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12B3" w14:textId="2EE1BE2B" w:rsidR="003152D7" w:rsidRDefault="00334821">
      <w:pPr>
        <w:rPr>
          <w:sz w:val="28"/>
          <w:szCs w:val="28"/>
        </w:rPr>
      </w:pPr>
      <w:r w:rsidRPr="00334821">
        <w:rPr>
          <w:sz w:val="28"/>
          <w:szCs w:val="28"/>
        </w:rPr>
        <w:t>What is TF-IDF and how is it used in NLP?</w:t>
      </w:r>
    </w:p>
    <w:p w14:paraId="0C916B59" w14:textId="69B62465" w:rsidR="00334821" w:rsidRDefault="00334821" w:rsidP="00334821">
      <w:pPr>
        <w:rPr>
          <w:rFonts w:ascii="Segoe UI" w:hAnsi="Segoe UI" w:cs="Segoe UI"/>
          <w:color w:val="0D0D0D"/>
          <w:shd w:val="clear" w:color="auto" w:fill="FFFFFF"/>
        </w:rPr>
      </w:pPr>
      <w:r>
        <w:rPr>
          <w:rFonts w:ascii="Segoe UI" w:hAnsi="Segoe UI" w:cs="Segoe UI"/>
          <w:color w:val="0D0D0D"/>
          <w:shd w:val="clear" w:color="auto" w:fill="FFFFFF"/>
        </w:rPr>
        <w:t>TF-IDF (Term Frequency-Inverse Document Frequency) is a numerical statistic used in Natural Language Processing (NLP) to evaluate the importance of a word in a document relative to a collection of documents</w:t>
      </w:r>
      <w:r>
        <w:rPr>
          <w:rFonts w:ascii="Segoe UI" w:hAnsi="Segoe UI" w:cs="Segoe UI"/>
          <w:color w:val="0D0D0D"/>
          <w:shd w:val="clear" w:color="auto" w:fill="FFFFFF"/>
        </w:rPr>
        <w:t>.</w:t>
      </w:r>
    </w:p>
    <w:p w14:paraId="72386CD5" w14:textId="77777777" w:rsidR="00334821" w:rsidRPr="00334821" w:rsidRDefault="00334821" w:rsidP="00334821">
      <w:pPr>
        <w:rPr>
          <w:rFonts w:ascii="Segoe UI" w:hAnsi="Segoe UI" w:cs="Segoe UI"/>
          <w:color w:val="0D0D0D"/>
          <w:shd w:val="clear" w:color="auto" w:fill="FFFFFF"/>
        </w:rPr>
      </w:pPr>
    </w:p>
    <w:p w14:paraId="33A7BA5E" w14:textId="0C90B136" w:rsidR="00334821" w:rsidRDefault="00334821">
      <w:pPr>
        <w:rPr>
          <w:rFonts w:ascii="Segoe UI" w:hAnsi="Segoe UI" w:cs="Segoe UI"/>
          <w:color w:val="0D0D0D"/>
          <w:sz w:val="28"/>
          <w:szCs w:val="28"/>
          <w:shd w:val="clear" w:color="auto" w:fill="FFFFFF"/>
        </w:rPr>
      </w:pPr>
      <w:r w:rsidRPr="00334821">
        <w:rPr>
          <w:rFonts w:ascii="Segoe UI" w:hAnsi="Segoe UI" w:cs="Segoe UI"/>
          <w:color w:val="0D0D0D"/>
          <w:sz w:val="28"/>
          <w:szCs w:val="28"/>
          <w:shd w:val="clear" w:color="auto" w:fill="FFFFFF"/>
        </w:rPr>
        <w:t>Term Frequency</w:t>
      </w:r>
    </w:p>
    <w:p w14:paraId="50BB6A60" w14:textId="11C8467E" w:rsidR="00334821" w:rsidRDefault="00334821">
      <w:pPr>
        <w:rPr>
          <w:sz w:val="24"/>
          <w:szCs w:val="24"/>
        </w:rPr>
      </w:pPr>
      <w:r w:rsidRPr="00334821">
        <w:rPr>
          <w:sz w:val="24"/>
          <w:szCs w:val="24"/>
        </w:rPr>
        <w:t>TF measures the frequency of a term within a document. It's calculated by dividing the number of times a term appears in a document by the total number of terms in the document.</w:t>
      </w:r>
    </w:p>
    <w:p w14:paraId="1D43FFE5" w14:textId="15F13E1E" w:rsidR="00334821" w:rsidRDefault="00334821">
      <w:pPr>
        <w:rPr>
          <w:sz w:val="24"/>
          <w:szCs w:val="24"/>
        </w:rPr>
      </w:pPr>
      <w:r w:rsidRPr="00334821">
        <w:rPr>
          <w:sz w:val="24"/>
          <w:szCs w:val="24"/>
        </w:rPr>
        <w:t>TF helps in identifying the significance of a term within a specific document. A higher TF score indicates that the term is more relevant to that document.</w:t>
      </w:r>
    </w:p>
    <w:p w14:paraId="5FD26D50" w14:textId="7EDDBEBC" w:rsidR="009F174A" w:rsidRPr="009F174A" w:rsidRDefault="000530C9">
      <w:pPr>
        <w:rPr>
          <w:rStyle w:val="katex-mathml"/>
          <w:rFonts w:ascii="Cambria Math" w:hAnsi="Cambria Math" w:cs="Cambria Math"/>
          <w:sz w:val="24"/>
          <w:szCs w:val="24"/>
          <w:bdr w:val="none" w:sz="0" w:space="0" w:color="auto" w:frame="1"/>
        </w:rPr>
      </w:pPr>
      <w:r>
        <w:rPr>
          <w:noProof/>
        </w:rPr>
        <mc:AlternateContent>
          <mc:Choice Requires="wps">
            <w:drawing>
              <wp:anchor distT="0" distB="0" distL="114300" distR="114300" simplePos="0" relativeHeight="251658240" behindDoc="0" locked="0" layoutInCell="1" allowOverlap="1" wp14:anchorId="31C50023" wp14:editId="0B956F5B">
                <wp:simplePos x="0" y="0"/>
                <wp:positionH relativeFrom="column">
                  <wp:posOffset>450215</wp:posOffset>
                </wp:positionH>
                <wp:positionV relativeFrom="paragraph">
                  <wp:posOffset>421640</wp:posOffset>
                </wp:positionV>
                <wp:extent cx="2926080" cy="0"/>
                <wp:effectExtent l="12065" t="12065" r="5080" b="6985"/>
                <wp:wrapNone/>
                <wp:docPr id="13053080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981361" id="_x0000_t32" coordsize="21600,21600" o:spt="32" o:oned="t" path="m,l21600,21600e" filled="f">
                <v:path arrowok="t" fillok="f" o:connecttype="none"/>
                <o:lock v:ext="edit" shapetype="t"/>
              </v:shapetype>
              <v:shape id="AutoShape 2" o:spid="_x0000_s1026" type="#_x0000_t32" style="position:absolute;margin-left:35.45pt;margin-top:33.2pt;width:230.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"/>
            </w:pict>
          </mc:Fallback>
        </mc:AlternateContent>
      </w:r>
      <w:r w:rsidR="009F174A">
        <w:rPr>
          <w:bdr w:val="none" w:sz="0" w:space="0" w:color="auto" w:frame="1"/>
        </w:rPr>
        <w:br/>
      </w:r>
      <w:r w:rsidR="009F174A" w:rsidRPr="009F174A">
        <w:rPr>
          <w:rStyle w:val="katex-mathml"/>
          <w:sz w:val="24"/>
          <w:szCs w:val="24"/>
          <w:bdr w:val="none" w:sz="0" w:space="0" w:color="auto" w:frame="1"/>
        </w:rPr>
        <w:t>TF(</w:t>
      </w:r>
      <w:r w:rsidR="009F174A" w:rsidRPr="009F174A">
        <w:rPr>
          <w:rStyle w:val="katex-mathml"/>
          <w:rFonts w:ascii="Cambria Math" w:hAnsi="Cambria Math" w:cs="Cambria Math"/>
          <w:sz w:val="24"/>
          <w:szCs w:val="24"/>
          <w:bdr w:val="none" w:sz="0" w:space="0" w:color="auto" w:frame="1"/>
        </w:rPr>
        <w:t>𝑡</w:t>
      </w:r>
      <w:r w:rsidR="009F174A" w:rsidRPr="009F174A">
        <w:rPr>
          <w:rStyle w:val="katex-mathml"/>
          <w:sz w:val="24"/>
          <w:szCs w:val="24"/>
          <w:bdr w:val="none" w:sz="0" w:space="0" w:color="auto" w:frame="1"/>
        </w:rPr>
        <w:t>,</w:t>
      </w:r>
      <w:r w:rsidR="009F174A" w:rsidRPr="009F174A">
        <w:rPr>
          <w:rStyle w:val="katex-mathml"/>
          <w:rFonts w:ascii="Cambria Math" w:hAnsi="Cambria Math" w:cs="Cambria Math"/>
          <w:sz w:val="24"/>
          <w:szCs w:val="24"/>
          <w:bdr w:val="none" w:sz="0" w:space="0" w:color="auto" w:frame="1"/>
        </w:rPr>
        <w:t>𝑑</w:t>
      </w:r>
      <w:r w:rsidR="009F174A" w:rsidRPr="009F174A">
        <w:rPr>
          <w:rStyle w:val="katex-mathml"/>
          <w:sz w:val="24"/>
          <w:szCs w:val="24"/>
          <w:bdr w:val="none" w:sz="0" w:space="0" w:color="auto" w:frame="1"/>
        </w:rPr>
        <w:t>)=</w:t>
      </w:r>
      <w:r w:rsidR="009F174A" w:rsidRPr="009F174A">
        <w:rPr>
          <w:rStyle w:val="katex-mathml"/>
          <w:sz w:val="24"/>
          <w:szCs w:val="24"/>
          <w:bdr w:val="none" w:sz="0" w:space="0" w:color="auto" w:frame="1"/>
        </w:rPr>
        <w:t xml:space="preserve">  </w:t>
      </w:r>
      <w:r w:rsidR="009F174A" w:rsidRPr="009F174A">
        <w:rPr>
          <w:rStyle w:val="katex-mathml"/>
          <w:sz w:val="24"/>
          <w:szCs w:val="24"/>
          <w:bdr w:val="none" w:sz="0" w:space="0" w:color="auto" w:frame="1"/>
        </w:rPr>
        <w:t>Number of times term </w:t>
      </w:r>
      <w:r w:rsidR="009F174A" w:rsidRPr="009F174A">
        <w:rPr>
          <w:rStyle w:val="katex-mathml"/>
          <w:rFonts w:ascii="Cambria Math" w:hAnsi="Cambria Math" w:cs="Cambria Math"/>
          <w:sz w:val="24"/>
          <w:szCs w:val="24"/>
          <w:bdr w:val="none" w:sz="0" w:space="0" w:color="auto" w:frame="1"/>
        </w:rPr>
        <w:t>𝑡</w:t>
      </w:r>
      <w:r w:rsidR="009F174A" w:rsidRPr="009F174A">
        <w:rPr>
          <w:rStyle w:val="katex-mathml"/>
          <w:sz w:val="24"/>
          <w:szCs w:val="24"/>
          <w:bdr w:val="none" w:sz="0" w:space="0" w:color="auto" w:frame="1"/>
        </w:rPr>
        <w:t> appears in document </w:t>
      </w:r>
      <w:r w:rsidR="009F174A" w:rsidRPr="009F174A">
        <w:rPr>
          <w:rStyle w:val="katex-mathml"/>
          <w:rFonts w:ascii="Cambria Math" w:hAnsi="Cambria Math" w:cs="Cambria Math"/>
          <w:sz w:val="24"/>
          <w:szCs w:val="24"/>
          <w:bdr w:val="none" w:sz="0" w:space="0" w:color="auto" w:frame="1"/>
        </w:rPr>
        <w:t>𝑑</w:t>
      </w:r>
    </w:p>
    <w:p w14:paraId="21EE83F7" w14:textId="4C777B5E" w:rsidR="009F174A" w:rsidRPr="009F174A" w:rsidRDefault="009F174A">
      <w:pPr>
        <w:rPr>
          <w:rFonts w:ascii="Cambria Math" w:hAnsi="Cambria Math" w:cs="Cambria Math"/>
          <w:sz w:val="24"/>
          <w:szCs w:val="24"/>
          <w:bdr w:val="none" w:sz="0" w:space="0" w:color="auto" w:frame="1"/>
        </w:rPr>
      </w:pPr>
      <w:r w:rsidRPr="009F174A">
        <w:rPr>
          <w:rStyle w:val="katex-mathml"/>
          <w:rFonts w:ascii="Cambria Math" w:hAnsi="Cambria Math" w:cs="Cambria Math"/>
          <w:sz w:val="24"/>
          <w:szCs w:val="24"/>
          <w:bdr w:val="none" w:sz="0" w:space="0" w:color="auto" w:frame="1"/>
        </w:rPr>
        <w:t xml:space="preserve">                  </w:t>
      </w:r>
      <w:r w:rsidRPr="009F174A">
        <w:rPr>
          <w:rStyle w:val="katex-mathml"/>
          <w:sz w:val="24"/>
          <w:szCs w:val="24"/>
          <w:bdr w:val="none" w:sz="0" w:space="0" w:color="auto" w:frame="1"/>
        </w:rPr>
        <w:t>Total number of terms in document </w:t>
      </w:r>
      <w:r w:rsidRPr="009F174A">
        <w:rPr>
          <w:rStyle w:val="katex-mathml"/>
          <w:rFonts w:ascii="Cambria Math" w:hAnsi="Cambria Math" w:cs="Cambria Math"/>
          <w:sz w:val="24"/>
          <w:szCs w:val="24"/>
          <w:bdr w:val="none" w:sz="0" w:space="0" w:color="auto" w:frame="1"/>
        </w:rPr>
        <w:t>𝑑</w:t>
      </w:r>
      <w:r w:rsidRPr="009F174A">
        <w:rPr>
          <w:rStyle w:val="mord"/>
          <w:sz w:val="24"/>
          <w:szCs w:val="24"/>
        </w:rPr>
        <w:t>TF</w:t>
      </w:r>
      <w:r w:rsidRPr="009F174A">
        <w:rPr>
          <w:rStyle w:val="mopen"/>
          <w:sz w:val="24"/>
          <w:szCs w:val="24"/>
        </w:rPr>
        <w:t>(</w:t>
      </w:r>
      <w:r w:rsidRPr="009F174A">
        <w:rPr>
          <w:rStyle w:val="mord"/>
          <w:rFonts w:ascii="KaTeX_Math" w:hAnsi="KaTeX_Math"/>
          <w:i/>
          <w:iCs/>
          <w:sz w:val="24"/>
          <w:szCs w:val="24"/>
        </w:rPr>
        <w:t>t</w:t>
      </w:r>
      <w:r w:rsidRPr="009F174A">
        <w:rPr>
          <w:rStyle w:val="mpunct"/>
          <w:sz w:val="24"/>
          <w:szCs w:val="24"/>
        </w:rPr>
        <w:t>,</w:t>
      </w:r>
      <w:r w:rsidRPr="009F174A">
        <w:rPr>
          <w:rStyle w:val="mord"/>
          <w:rFonts w:ascii="KaTeX_Math" w:hAnsi="KaTeX_Math"/>
          <w:i/>
          <w:iCs/>
          <w:sz w:val="24"/>
          <w:szCs w:val="24"/>
        </w:rPr>
        <w:t>d</w:t>
      </w:r>
      <w:r w:rsidR="00AB58CE">
        <w:rPr>
          <w:rStyle w:val="mord"/>
          <w:rFonts w:ascii="KaTeX_Math" w:hAnsi="KaTeX_Math"/>
          <w:i/>
          <w:iCs/>
          <w:sz w:val="24"/>
          <w:szCs w:val="24"/>
        </w:rPr>
        <w:t>)</w:t>
      </w:r>
      <w:r w:rsidRPr="009F174A">
        <w:rPr>
          <w:color w:val="0D0D0D"/>
          <w:sz w:val="24"/>
          <w:szCs w:val="24"/>
          <w:shd w:val="clear" w:color="auto" w:fill="FFFFFF"/>
        </w:rPr>
        <w:br/>
      </w:r>
    </w:p>
    <w:p w14:paraId="7A0F9BEE" w14:textId="3615FCA0" w:rsidR="00334821" w:rsidRDefault="00334821">
      <w:pPr>
        <w:rPr>
          <w:rFonts w:ascii="Segoe UI" w:hAnsi="Segoe UI" w:cs="Segoe UI"/>
          <w:color w:val="0D0D0D"/>
          <w:sz w:val="28"/>
          <w:szCs w:val="28"/>
          <w:shd w:val="clear" w:color="auto" w:fill="FFFFFF"/>
        </w:rPr>
      </w:pPr>
      <w:r w:rsidRPr="00334821">
        <w:rPr>
          <w:rFonts w:ascii="Segoe UI" w:hAnsi="Segoe UI" w:cs="Segoe UI"/>
          <w:color w:val="0D0D0D"/>
          <w:sz w:val="28"/>
          <w:szCs w:val="28"/>
          <w:shd w:val="clear" w:color="auto" w:fill="FFFFFF"/>
        </w:rPr>
        <w:t>Inverse Document Frequency</w:t>
      </w:r>
    </w:p>
    <w:p w14:paraId="307C8F29" w14:textId="776835E7" w:rsidR="00AB58CE" w:rsidRDefault="00334821">
      <w:pPr>
        <w:rPr>
          <w:sz w:val="24"/>
          <w:szCs w:val="24"/>
        </w:rPr>
      </w:pPr>
      <w:r w:rsidRPr="00334821">
        <w:rPr>
          <w:sz w:val="24"/>
          <w:szCs w:val="24"/>
        </w:rPr>
        <w:t xml:space="preserve">IDF measures the </w:t>
      </w:r>
      <w:r>
        <w:rPr>
          <w:sz w:val="24"/>
          <w:szCs w:val="24"/>
        </w:rPr>
        <w:t>importance</w:t>
      </w:r>
      <w:r w:rsidRPr="00334821">
        <w:rPr>
          <w:sz w:val="24"/>
          <w:szCs w:val="24"/>
        </w:rPr>
        <w:t xml:space="preserve"> of a term across the entire corpus. It's calculated by taking the logarithm of the ratio of the total number of documents in the corpus to the number of documents containing the term.</w:t>
      </w:r>
    </w:p>
    <w:p w14:paraId="3EFB46B5" w14:textId="06AE1F2F" w:rsidR="009F174A" w:rsidRDefault="000530C9">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5E480C50" wp14:editId="0AF8D272">
                <wp:simplePos x="0" y="0"/>
                <wp:positionH relativeFrom="column">
                  <wp:posOffset>815975</wp:posOffset>
                </wp:positionH>
                <wp:positionV relativeFrom="paragraph">
                  <wp:posOffset>240665</wp:posOffset>
                </wp:positionV>
                <wp:extent cx="2623820" cy="0"/>
                <wp:effectExtent l="6350" t="9525" r="8255" b="9525"/>
                <wp:wrapNone/>
                <wp:docPr id="55996048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382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7C8E1" id="AutoShape 5" o:spid="_x0000_s1026" type="#_x0000_t32" style="position:absolute;margin-left:64.25pt;margin-top:18.95pt;width:206.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"/>
            </w:pict>
          </mc:Fallback>
        </mc:AlternateContent>
      </w:r>
      <w:r w:rsidR="009F174A" w:rsidRPr="009F174A">
        <w:rPr>
          <w:sz w:val="24"/>
          <w:szCs w:val="24"/>
        </w:rPr>
        <w:t>IDF(t,D)=</w:t>
      </w:r>
      <w:r w:rsidR="009F174A">
        <w:rPr>
          <w:sz w:val="24"/>
          <w:szCs w:val="24"/>
        </w:rPr>
        <w:t>log     (</w:t>
      </w:r>
      <w:r w:rsidR="009F174A">
        <w:rPr>
          <w:rStyle w:val="mord"/>
          <w:color w:val="0D0D0D"/>
          <w:sz w:val="20"/>
          <w:szCs w:val="20"/>
          <w:shd w:val="clear" w:color="auto" w:fill="FFFFFF"/>
        </w:rPr>
        <w:t>Total number of documents in corpus </w:t>
      </w:r>
      <w:r w:rsidR="009F174A">
        <w:rPr>
          <w:rStyle w:val="mord"/>
          <w:rFonts w:ascii="KaTeX_Math" w:hAnsi="KaTeX_Math"/>
          <w:i/>
          <w:iCs/>
          <w:color w:val="0D0D0D"/>
          <w:sz w:val="20"/>
          <w:szCs w:val="20"/>
          <w:shd w:val="clear" w:color="auto" w:fill="FFFFFF"/>
        </w:rPr>
        <w:t>D</w:t>
      </w:r>
    </w:p>
    <w:p w14:paraId="591991C1" w14:textId="358CD8DC" w:rsidR="00AB58CE" w:rsidRDefault="009F174A">
      <w:pPr>
        <w:rPr>
          <w:rFonts w:ascii="Segoe UI" w:hAnsi="Segoe UI" w:cs="Segoe UI"/>
          <w:color w:val="0D0D0D"/>
          <w:shd w:val="clear" w:color="auto" w:fill="FFFFFF"/>
        </w:rPr>
      </w:pPr>
      <w:r>
        <w:rPr>
          <w:rFonts w:ascii="Segoe UI" w:hAnsi="Segoe UI" w:cs="Segoe UI"/>
          <w:color w:val="0D0D0D"/>
          <w:shd w:val="clear" w:color="auto" w:fill="FFFFFF"/>
        </w:rPr>
        <w:t xml:space="preserve">                     </w:t>
      </w:r>
      <w:r w:rsidR="00AB58CE">
        <w:rPr>
          <w:rFonts w:ascii="Segoe UI" w:hAnsi="Segoe UI" w:cs="Segoe UI"/>
          <w:color w:val="0D0D0D"/>
          <w:shd w:val="clear" w:color="auto" w:fill="FFFFFF"/>
        </w:rPr>
        <w:t>N</w:t>
      </w:r>
      <w:r>
        <w:rPr>
          <w:rFonts w:ascii="Segoe UI" w:hAnsi="Segoe UI" w:cs="Segoe UI"/>
          <w:color w:val="0D0D0D"/>
          <w:shd w:val="clear" w:color="auto" w:fill="FFFFFF"/>
        </w:rPr>
        <w:t>umber of documents containing the term</w:t>
      </w:r>
      <w:r w:rsidR="00AB58CE">
        <w:rPr>
          <w:rFonts w:ascii="Segoe UI" w:hAnsi="Segoe UI" w:cs="Segoe UI"/>
          <w:color w:val="0D0D0D"/>
          <w:shd w:val="clear" w:color="auto" w:fill="FFFFFF"/>
        </w:rPr>
        <w:t>)</w:t>
      </w:r>
    </w:p>
    <w:p w14:paraId="45C4D107" w14:textId="77777777" w:rsidR="00AB58CE" w:rsidRPr="00AB58CE" w:rsidRDefault="00AB58CE">
      <w:pPr>
        <w:rPr>
          <w:rFonts w:ascii="Segoe UI" w:hAnsi="Segoe UI" w:cs="Segoe UI"/>
          <w:color w:val="0D0D0D"/>
          <w:shd w:val="clear" w:color="auto" w:fill="FFFFFF"/>
        </w:rPr>
      </w:pPr>
    </w:p>
    <w:p w14:paraId="440AAA85" w14:textId="4C7B497E" w:rsidR="00334821" w:rsidRDefault="00334821">
      <w:pPr>
        <w:rPr>
          <w:sz w:val="28"/>
          <w:szCs w:val="28"/>
        </w:rPr>
      </w:pPr>
      <w:r w:rsidRPr="00334821">
        <w:rPr>
          <w:sz w:val="28"/>
          <w:szCs w:val="28"/>
        </w:rPr>
        <w:t>TF-IDF Score</w:t>
      </w:r>
    </w:p>
    <w:p w14:paraId="5D45F52F" w14:textId="499D5DBB" w:rsidR="00334821" w:rsidRPr="00334821" w:rsidRDefault="00334821">
      <w:pPr>
        <w:rPr>
          <w:sz w:val="24"/>
          <w:szCs w:val="24"/>
        </w:rPr>
      </w:pPr>
      <w:r w:rsidRPr="00334821">
        <w:rPr>
          <w:sz w:val="24"/>
          <w:szCs w:val="24"/>
        </w:rPr>
        <w:t>TF-IDF is computed by multiplying the TF and IDF values for each term in a document.</w:t>
      </w:r>
    </w:p>
    <w:p w14:paraId="28C53A4B" w14:textId="3CE38018" w:rsidR="00334821" w:rsidRDefault="00334821">
      <w:pPr>
        <w:rPr>
          <w:sz w:val="24"/>
          <w:szCs w:val="24"/>
        </w:rPr>
      </w:pPr>
      <w:r w:rsidRPr="00334821">
        <w:rPr>
          <w:sz w:val="24"/>
          <w:szCs w:val="24"/>
        </w:rPr>
        <w:t>The TF-IDF score quantifies the importance of a term in a document relative to its importance across the corpus. Terms with higher TF-IDF scores are more significant to the document.</w:t>
      </w:r>
    </w:p>
    <w:p w14:paraId="05D054E1" w14:textId="77777777" w:rsidR="00AB58CE" w:rsidRDefault="00AB58CE">
      <w:pPr>
        <w:rPr>
          <w:sz w:val="24"/>
          <w:szCs w:val="24"/>
        </w:rPr>
      </w:pPr>
    </w:p>
    <w:p w14:paraId="68B1EAED" w14:textId="77777777" w:rsidR="00AB58CE" w:rsidRDefault="00AB58CE">
      <w:pPr>
        <w:rPr>
          <w:sz w:val="24"/>
          <w:szCs w:val="24"/>
        </w:rPr>
      </w:pPr>
    </w:p>
    <w:p w14:paraId="51F9D2B2" w14:textId="77777777" w:rsidR="00AB58CE" w:rsidRDefault="00AB58CE">
      <w:pPr>
        <w:rPr>
          <w:sz w:val="24"/>
          <w:szCs w:val="24"/>
        </w:rPr>
      </w:pPr>
    </w:p>
    <w:p w14:paraId="00DB6F50" w14:textId="5CAE53A9" w:rsidR="009F174A" w:rsidRPr="009F174A" w:rsidRDefault="009F174A">
      <w:pPr>
        <w:rPr>
          <w:sz w:val="32"/>
          <w:szCs w:val="32"/>
        </w:rPr>
      </w:pPr>
      <w:r w:rsidRPr="009F174A">
        <w:rPr>
          <w:sz w:val="32"/>
          <w:szCs w:val="32"/>
        </w:rPr>
        <w:lastRenderedPageBreak/>
        <w:t>Significance in NLP</w:t>
      </w:r>
    </w:p>
    <w:p w14:paraId="1CE69739" w14:textId="634803F9" w:rsidR="00334821" w:rsidRPr="00334821" w:rsidRDefault="00334821">
      <w:pPr>
        <w:rPr>
          <w:sz w:val="28"/>
          <w:szCs w:val="28"/>
        </w:rPr>
      </w:pPr>
      <w:r w:rsidRPr="00334821">
        <w:rPr>
          <w:sz w:val="28"/>
          <w:szCs w:val="28"/>
        </w:rPr>
        <w:t>Information Retrieval</w:t>
      </w:r>
    </w:p>
    <w:p w14:paraId="1B71D800" w14:textId="2C9CF819" w:rsidR="00334821" w:rsidRDefault="00334821">
      <w:pPr>
        <w:rPr>
          <w:sz w:val="24"/>
          <w:szCs w:val="24"/>
        </w:rPr>
      </w:pPr>
      <w:r w:rsidRPr="00334821">
        <w:rPr>
          <w:sz w:val="24"/>
          <w:szCs w:val="24"/>
        </w:rPr>
        <w:t>TF-IDF is widely used in search engines to rank documents based on their relevance to a user query. Documents with higher TF-IDF scores for the query terms are considered more relevant. It helps in retrieving documents that are most likely to satisfy the user's information needs.</w:t>
      </w:r>
    </w:p>
    <w:p w14:paraId="7DB69100" w14:textId="7A98049C" w:rsidR="009F174A" w:rsidRPr="009F174A" w:rsidRDefault="009F174A">
      <w:pPr>
        <w:rPr>
          <w:sz w:val="28"/>
          <w:szCs w:val="28"/>
        </w:rPr>
      </w:pPr>
      <w:r w:rsidRPr="009F174A">
        <w:rPr>
          <w:sz w:val="28"/>
          <w:szCs w:val="28"/>
        </w:rPr>
        <w:t>Text Classification</w:t>
      </w:r>
    </w:p>
    <w:p w14:paraId="2DB16311" w14:textId="4668C5D1" w:rsidR="009F174A" w:rsidRDefault="009F174A">
      <w:pPr>
        <w:rPr>
          <w:sz w:val="24"/>
          <w:szCs w:val="24"/>
        </w:rPr>
      </w:pPr>
      <w:r w:rsidRPr="00334821">
        <w:rPr>
          <w:sz w:val="24"/>
          <w:szCs w:val="24"/>
        </w:rPr>
        <w:t>TF-</w:t>
      </w:r>
      <w:r w:rsidRPr="00334821">
        <w:rPr>
          <w:sz w:val="24"/>
          <w:szCs w:val="24"/>
        </w:rPr>
        <w:t xml:space="preserve">IDF </w:t>
      </w:r>
      <w:r>
        <w:rPr>
          <w:sz w:val="24"/>
          <w:szCs w:val="24"/>
        </w:rPr>
        <w:t>is used i</w:t>
      </w:r>
      <w:r w:rsidRPr="009F174A">
        <w:rPr>
          <w:sz w:val="24"/>
          <w:szCs w:val="24"/>
        </w:rPr>
        <w:t>n text classification tasks such as sentiment analysis, spam detection, or topic classification</w:t>
      </w:r>
    </w:p>
    <w:p w14:paraId="3F1C69B7" w14:textId="77777777" w:rsidR="009F174A" w:rsidRDefault="009F174A">
      <w:pPr>
        <w:rPr>
          <w:sz w:val="24"/>
          <w:szCs w:val="24"/>
        </w:rPr>
      </w:pPr>
    </w:p>
    <w:p w14:paraId="410075A7" w14:textId="5B2C267B" w:rsidR="009F174A" w:rsidRPr="009F174A" w:rsidRDefault="009F174A">
      <w:pPr>
        <w:rPr>
          <w:sz w:val="28"/>
          <w:szCs w:val="28"/>
        </w:rPr>
      </w:pPr>
      <w:r w:rsidRPr="009F174A">
        <w:rPr>
          <w:sz w:val="28"/>
          <w:szCs w:val="28"/>
        </w:rPr>
        <w:t>Keyword Extraction</w:t>
      </w:r>
    </w:p>
    <w:p w14:paraId="7683F916" w14:textId="3004BE2C" w:rsidR="009F174A" w:rsidRDefault="009F174A">
      <w:pPr>
        <w:rPr>
          <w:sz w:val="24"/>
          <w:szCs w:val="24"/>
        </w:rPr>
      </w:pPr>
      <w:r w:rsidRPr="009F174A">
        <w:rPr>
          <w:sz w:val="24"/>
          <w:szCs w:val="24"/>
        </w:rPr>
        <w:t>TF-IDF is used to extract keywords from documents by identifying terms with the highest TF-IDF scores.</w:t>
      </w:r>
    </w:p>
    <w:p w14:paraId="75C455FE" w14:textId="77777777" w:rsidR="00AB58CE" w:rsidRDefault="00AB58CE">
      <w:pPr>
        <w:rPr>
          <w:sz w:val="24"/>
          <w:szCs w:val="24"/>
        </w:rPr>
      </w:pPr>
    </w:p>
    <w:p w14:paraId="3DB138C6" w14:textId="0823DD06" w:rsidR="00AB58CE" w:rsidRDefault="00AB58CE">
      <w:pPr>
        <w:rPr>
          <w:sz w:val="28"/>
          <w:szCs w:val="28"/>
        </w:rPr>
      </w:pPr>
      <w:r w:rsidRPr="00AB58CE">
        <w:rPr>
          <w:sz w:val="28"/>
          <w:szCs w:val="28"/>
        </w:rPr>
        <w:t>Example</w:t>
      </w:r>
      <w:r>
        <w:rPr>
          <w:sz w:val="28"/>
          <w:szCs w:val="28"/>
        </w:rPr>
        <w:t>:</w:t>
      </w:r>
    </w:p>
    <w:p w14:paraId="1C46D0D0" w14:textId="4EA34A37" w:rsidR="000530C9" w:rsidRDefault="000530C9">
      <w:pPr>
        <w:rPr>
          <w:sz w:val="28"/>
          <w:szCs w:val="28"/>
        </w:rPr>
      </w:pPr>
      <w:r w:rsidRPr="000530C9">
        <w:rPr>
          <w:sz w:val="28"/>
          <w:szCs w:val="28"/>
        </w:rPr>
        <w:t>Term Frequency</w:t>
      </w:r>
    </w:p>
    <w:p w14:paraId="36490B41" w14:textId="3630D749" w:rsidR="00AB58CE" w:rsidRDefault="000530C9">
      <w:pPr>
        <w:rPr>
          <w:sz w:val="28"/>
          <w:szCs w:val="28"/>
        </w:rPr>
      </w:pPr>
      <w:r w:rsidRPr="000530C9">
        <w:rPr>
          <w:sz w:val="28"/>
          <w:szCs w:val="28"/>
        </w:rPr>
        <w:t>Consider a document containing 100 words wherein the word apple appears 5 times. The term frequency (i.e., TF) for apple is then (5 / 100) = 0.05.</w:t>
      </w:r>
    </w:p>
    <w:p w14:paraId="55C97CBE" w14:textId="2174A5EE" w:rsidR="000530C9" w:rsidRDefault="000530C9">
      <w:pPr>
        <w:rPr>
          <w:sz w:val="28"/>
          <w:szCs w:val="28"/>
        </w:rPr>
      </w:pPr>
      <w:r w:rsidRPr="000530C9">
        <w:rPr>
          <w:sz w:val="28"/>
          <w:szCs w:val="28"/>
        </w:rPr>
        <w:t>Inverse Document Frequency</w:t>
      </w:r>
    </w:p>
    <w:p w14:paraId="29D41DE2" w14:textId="5C48F4DE" w:rsidR="000530C9" w:rsidRDefault="000530C9">
      <w:pPr>
        <w:rPr>
          <w:sz w:val="28"/>
          <w:szCs w:val="28"/>
        </w:rPr>
      </w:pPr>
      <w:r>
        <w:rPr>
          <w:sz w:val="28"/>
          <w:szCs w:val="28"/>
        </w:rPr>
        <w:t>A</w:t>
      </w:r>
      <w:r w:rsidRPr="000530C9">
        <w:rPr>
          <w:sz w:val="28"/>
          <w:szCs w:val="28"/>
        </w:rPr>
        <w:t xml:space="preserve">ssume we have 10 </w:t>
      </w:r>
      <w:r>
        <w:rPr>
          <w:sz w:val="28"/>
          <w:szCs w:val="28"/>
        </w:rPr>
        <w:t>thousand</w:t>
      </w:r>
      <w:r w:rsidRPr="000530C9">
        <w:rPr>
          <w:sz w:val="28"/>
          <w:szCs w:val="28"/>
        </w:rPr>
        <w:t xml:space="preserve"> </w:t>
      </w:r>
      <w:r w:rsidRPr="000530C9">
        <w:rPr>
          <w:sz w:val="28"/>
          <w:szCs w:val="28"/>
        </w:rPr>
        <w:t>documents,</w:t>
      </w:r>
      <w:r w:rsidRPr="000530C9">
        <w:rPr>
          <w:sz w:val="28"/>
          <w:szCs w:val="28"/>
        </w:rPr>
        <w:t xml:space="preserve"> and the word apple appears in one </w:t>
      </w:r>
      <w:r>
        <w:rPr>
          <w:sz w:val="28"/>
          <w:szCs w:val="28"/>
        </w:rPr>
        <w:t>100</w:t>
      </w:r>
      <w:r w:rsidRPr="000530C9">
        <w:rPr>
          <w:sz w:val="28"/>
          <w:szCs w:val="28"/>
        </w:rPr>
        <w:t xml:space="preserve"> of these. Then, the inverse document frequency (i.e., IDF) is calculated as log(10,000 / 100) = </w:t>
      </w:r>
      <w:r>
        <w:rPr>
          <w:sz w:val="28"/>
          <w:szCs w:val="28"/>
        </w:rPr>
        <w:t>2</w:t>
      </w:r>
      <w:r w:rsidRPr="000530C9">
        <w:rPr>
          <w:sz w:val="28"/>
          <w:szCs w:val="28"/>
        </w:rPr>
        <w:t>.</w:t>
      </w:r>
    </w:p>
    <w:p w14:paraId="353253DF" w14:textId="2B971836" w:rsidR="000530C9" w:rsidRPr="00AB58CE" w:rsidRDefault="000530C9">
      <w:pPr>
        <w:rPr>
          <w:sz w:val="28"/>
          <w:szCs w:val="28"/>
        </w:rPr>
      </w:pPr>
      <w:r w:rsidRPr="000530C9">
        <w:rPr>
          <w:sz w:val="28"/>
          <w:szCs w:val="28"/>
        </w:rPr>
        <w:t xml:space="preserve">TF-IDF weight is the product of these quantities: 0.05 * </w:t>
      </w:r>
      <w:r>
        <w:rPr>
          <w:sz w:val="28"/>
          <w:szCs w:val="28"/>
        </w:rPr>
        <w:t>2</w:t>
      </w:r>
      <w:r w:rsidRPr="000530C9">
        <w:rPr>
          <w:sz w:val="28"/>
          <w:szCs w:val="28"/>
        </w:rPr>
        <w:t xml:space="preserve"> = 0.</w:t>
      </w:r>
      <w:r>
        <w:rPr>
          <w:sz w:val="28"/>
          <w:szCs w:val="28"/>
        </w:rPr>
        <w:t>10</w:t>
      </w:r>
    </w:p>
    <w:sectPr w:rsidR="000530C9" w:rsidRPr="00AB5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D6B95"/>
    <w:multiLevelType w:val="multilevel"/>
    <w:tmpl w:val="21EE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08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21"/>
    <w:rsid w:val="000530C9"/>
    <w:rsid w:val="003152D7"/>
    <w:rsid w:val="00334821"/>
    <w:rsid w:val="004739A2"/>
    <w:rsid w:val="00502F99"/>
    <w:rsid w:val="009C6660"/>
    <w:rsid w:val="009F174A"/>
    <w:rsid w:val="00AB58CE"/>
    <w:rsid w:val="00C07C88"/>
    <w:rsid w:val="00CE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DB16"/>
  <w15:chartTrackingRefBased/>
  <w15:docId w15:val="{4AD81CD1-7B9D-4E63-8F58-05077130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821"/>
    <w:rPr>
      <w:rFonts w:eastAsiaTheme="majorEastAsia" w:cstheme="majorBidi"/>
      <w:color w:val="272727" w:themeColor="text1" w:themeTint="D8"/>
    </w:rPr>
  </w:style>
  <w:style w:type="paragraph" w:styleId="Title">
    <w:name w:val="Title"/>
    <w:basedOn w:val="Normal"/>
    <w:next w:val="Normal"/>
    <w:link w:val="TitleChar"/>
    <w:uiPriority w:val="10"/>
    <w:qFormat/>
    <w:rsid w:val="00334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821"/>
    <w:pPr>
      <w:spacing w:before="160"/>
      <w:jc w:val="center"/>
    </w:pPr>
    <w:rPr>
      <w:i/>
      <w:iCs/>
      <w:color w:val="404040" w:themeColor="text1" w:themeTint="BF"/>
    </w:rPr>
  </w:style>
  <w:style w:type="character" w:customStyle="1" w:styleId="QuoteChar">
    <w:name w:val="Quote Char"/>
    <w:basedOn w:val="DefaultParagraphFont"/>
    <w:link w:val="Quote"/>
    <w:uiPriority w:val="29"/>
    <w:rsid w:val="00334821"/>
    <w:rPr>
      <w:i/>
      <w:iCs/>
      <w:color w:val="404040" w:themeColor="text1" w:themeTint="BF"/>
    </w:rPr>
  </w:style>
  <w:style w:type="paragraph" w:styleId="ListParagraph">
    <w:name w:val="List Paragraph"/>
    <w:basedOn w:val="Normal"/>
    <w:uiPriority w:val="34"/>
    <w:qFormat/>
    <w:rsid w:val="00334821"/>
    <w:pPr>
      <w:ind w:left="720"/>
      <w:contextualSpacing/>
    </w:pPr>
  </w:style>
  <w:style w:type="character" w:styleId="IntenseEmphasis">
    <w:name w:val="Intense Emphasis"/>
    <w:basedOn w:val="DefaultParagraphFont"/>
    <w:uiPriority w:val="21"/>
    <w:qFormat/>
    <w:rsid w:val="00334821"/>
    <w:rPr>
      <w:i/>
      <w:iCs/>
      <w:color w:val="0F4761" w:themeColor="accent1" w:themeShade="BF"/>
    </w:rPr>
  </w:style>
  <w:style w:type="paragraph" w:styleId="IntenseQuote">
    <w:name w:val="Intense Quote"/>
    <w:basedOn w:val="Normal"/>
    <w:next w:val="Normal"/>
    <w:link w:val="IntenseQuoteChar"/>
    <w:uiPriority w:val="30"/>
    <w:qFormat/>
    <w:rsid w:val="00334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821"/>
    <w:rPr>
      <w:i/>
      <w:iCs/>
      <w:color w:val="0F4761" w:themeColor="accent1" w:themeShade="BF"/>
    </w:rPr>
  </w:style>
  <w:style w:type="character" w:styleId="IntenseReference">
    <w:name w:val="Intense Reference"/>
    <w:basedOn w:val="DefaultParagraphFont"/>
    <w:uiPriority w:val="32"/>
    <w:qFormat/>
    <w:rsid w:val="00334821"/>
    <w:rPr>
      <w:b/>
      <w:bCs/>
      <w:smallCaps/>
      <w:color w:val="0F4761" w:themeColor="accent1" w:themeShade="BF"/>
      <w:spacing w:val="5"/>
    </w:rPr>
  </w:style>
  <w:style w:type="paragraph" w:styleId="NormalWeb">
    <w:name w:val="Normal (Web)"/>
    <w:basedOn w:val="Normal"/>
    <w:uiPriority w:val="99"/>
    <w:semiHidden/>
    <w:unhideWhenUsed/>
    <w:rsid w:val="0033482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34821"/>
    <w:rPr>
      <w:b/>
      <w:bCs/>
    </w:rPr>
  </w:style>
  <w:style w:type="character" w:customStyle="1" w:styleId="katex-mathml">
    <w:name w:val="katex-mathml"/>
    <w:basedOn w:val="DefaultParagraphFont"/>
    <w:rsid w:val="009F174A"/>
  </w:style>
  <w:style w:type="character" w:customStyle="1" w:styleId="mord">
    <w:name w:val="mord"/>
    <w:basedOn w:val="DefaultParagraphFont"/>
    <w:rsid w:val="009F174A"/>
  </w:style>
  <w:style w:type="character" w:customStyle="1" w:styleId="mopen">
    <w:name w:val="mopen"/>
    <w:basedOn w:val="DefaultParagraphFont"/>
    <w:rsid w:val="009F174A"/>
  </w:style>
  <w:style w:type="character" w:customStyle="1" w:styleId="mpunct">
    <w:name w:val="mpunct"/>
    <w:basedOn w:val="DefaultParagraphFont"/>
    <w:rsid w:val="009F174A"/>
  </w:style>
  <w:style w:type="character" w:customStyle="1" w:styleId="mclose">
    <w:name w:val="mclose"/>
    <w:basedOn w:val="DefaultParagraphFont"/>
    <w:rsid w:val="009F174A"/>
  </w:style>
  <w:style w:type="character" w:customStyle="1" w:styleId="mrel">
    <w:name w:val="mrel"/>
    <w:basedOn w:val="DefaultParagraphFont"/>
    <w:rsid w:val="009F174A"/>
  </w:style>
  <w:style w:type="character" w:customStyle="1" w:styleId="vlist-s">
    <w:name w:val="vlist-s"/>
    <w:basedOn w:val="DefaultParagraphFont"/>
    <w:rsid w:val="009F1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33429">
      <w:bodyDiv w:val="1"/>
      <w:marLeft w:val="0"/>
      <w:marRight w:val="0"/>
      <w:marTop w:val="0"/>
      <w:marBottom w:val="0"/>
      <w:divBdr>
        <w:top w:val="none" w:sz="0" w:space="0" w:color="auto"/>
        <w:left w:val="none" w:sz="0" w:space="0" w:color="auto"/>
        <w:bottom w:val="none" w:sz="0" w:space="0" w:color="auto"/>
        <w:right w:val="none" w:sz="0" w:space="0" w:color="auto"/>
      </w:divBdr>
    </w:div>
    <w:div w:id="435948820">
      <w:bodyDiv w:val="1"/>
      <w:marLeft w:val="0"/>
      <w:marRight w:val="0"/>
      <w:marTop w:val="0"/>
      <w:marBottom w:val="0"/>
      <w:divBdr>
        <w:top w:val="none" w:sz="0" w:space="0" w:color="auto"/>
        <w:left w:val="none" w:sz="0" w:space="0" w:color="auto"/>
        <w:bottom w:val="none" w:sz="0" w:space="0" w:color="auto"/>
        <w:right w:val="none" w:sz="0" w:space="0" w:color="auto"/>
      </w:divBdr>
    </w:div>
    <w:div w:id="687874990">
      <w:bodyDiv w:val="1"/>
      <w:marLeft w:val="0"/>
      <w:marRight w:val="0"/>
      <w:marTop w:val="0"/>
      <w:marBottom w:val="0"/>
      <w:divBdr>
        <w:top w:val="none" w:sz="0" w:space="0" w:color="auto"/>
        <w:left w:val="none" w:sz="0" w:space="0" w:color="auto"/>
        <w:bottom w:val="none" w:sz="0" w:space="0" w:color="auto"/>
        <w:right w:val="none" w:sz="0" w:space="0" w:color="auto"/>
      </w:divBdr>
    </w:div>
    <w:div w:id="1031034211">
      <w:bodyDiv w:val="1"/>
      <w:marLeft w:val="0"/>
      <w:marRight w:val="0"/>
      <w:marTop w:val="0"/>
      <w:marBottom w:val="0"/>
      <w:divBdr>
        <w:top w:val="none" w:sz="0" w:space="0" w:color="auto"/>
        <w:left w:val="none" w:sz="0" w:space="0" w:color="auto"/>
        <w:bottom w:val="none" w:sz="0" w:space="0" w:color="auto"/>
        <w:right w:val="none" w:sz="0" w:space="0" w:color="auto"/>
      </w:divBdr>
    </w:div>
    <w:div w:id="1215120317">
      <w:bodyDiv w:val="1"/>
      <w:marLeft w:val="0"/>
      <w:marRight w:val="0"/>
      <w:marTop w:val="0"/>
      <w:marBottom w:val="0"/>
      <w:divBdr>
        <w:top w:val="none" w:sz="0" w:space="0" w:color="auto"/>
        <w:left w:val="none" w:sz="0" w:space="0" w:color="auto"/>
        <w:bottom w:val="none" w:sz="0" w:space="0" w:color="auto"/>
        <w:right w:val="none" w:sz="0" w:space="0" w:color="auto"/>
      </w:divBdr>
    </w:div>
    <w:div w:id="1448357329">
      <w:bodyDiv w:val="1"/>
      <w:marLeft w:val="0"/>
      <w:marRight w:val="0"/>
      <w:marTop w:val="0"/>
      <w:marBottom w:val="0"/>
      <w:divBdr>
        <w:top w:val="none" w:sz="0" w:space="0" w:color="auto"/>
        <w:left w:val="none" w:sz="0" w:space="0" w:color="auto"/>
        <w:bottom w:val="none" w:sz="0" w:space="0" w:color="auto"/>
        <w:right w:val="none" w:sz="0" w:space="0" w:color="auto"/>
      </w:divBdr>
    </w:div>
    <w:div w:id="1581062859">
      <w:bodyDiv w:val="1"/>
      <w:marLeft w:val="0"/>
      <w:marRight w:val="0"/>
      <w:marTop w:val="0"/>
      <w:marBottom w:val="0"/>
      <w:divBdr>
        <w:top w:val="none" w:sz="0" w:space="0" w:color="auto"/>
        <w:left w:val="none" w:sz="0" w:space="0" w:color="auto"/>
        <w:bottom w:val="none" w:sz="0" w:space="0" w:color="auto"/>
        <w:right w:val="none" w:sz="0" w:space="0" w:color="auto"/>
      </w:divBdr>
    </w:div>
    <w:div w:id="170020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Abdulrehman Zafar</dc:creator>
  <cp:keywords/>
  <dc:description/>
  <cp:lastModifiedBy>Abdulrehman Zafar</cp:lastModifiedBy>
  <cp:revision>1</cp:revision>
  <dcterms:created xsi:type="dcterms:W3CDTF">2024-04-27T07:32:00Z</dcterms:created>
  <dcterms:modified xsi:type="dcterms:W3CDTF">2024-04-27T08:09:00Z</dcterms:modified>
</cp:coreProperties>
</file>