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936CA" w14:textId="6E96BAC7" w:rsidR="003152D7" w:rsidRPr="00114DC9" w:rsidRDefault="00F31CA4">
      <w:pPr>
        <w:rPr>
          <w:rFonts w:cs="Arial"/>
          <w:color w:val="202124"/>
          <w:sz w:val="30"/>
          <w:szCs w:val="30"/>
          <w:u w:val="single"/>
          <w:shd w:val="clear" w:color="auto" w:fill="FFFFFF"/>
        </w:rPr>
      </w:pPr>
      <w:r w:rsidRPr="00114DC9">
        <w:rPr>
          <w:rFonts w:cs="Arial"/>
          <w:color w:val="202124"/>
          <w:sz w:val="30"/>
          <w:szCs w:val="30"/>
          <w:u w:val="single"/>
          <w:shd w:val="clear" w:color="auto" w:fill="FFFFFF"/>
        </w:rPr>
        <w:t>Word Embeddings</w:t>
      </w:r>
    </w:p>
    <w:p w14:paraId="3303563C" w14:textId="38E5060F" w:rsidR="00F31CA4" w:rsidRPr="00114DC9" w:rsidRDefault="00F31CA4">
      <w:pPr>
        <w:rPr>
          <w:color w:val="212121"/>
          <w:sz w:val="24"/>
          <w:szCs w:val="24"/>
          <w:shd w:val="clear" w:color="auto" w:fill="FFFFFF"/>
        </w:rPr>
      </w:pPr>
      <w:r w:rsidRPr="00114DC9">
        <w:rPr>
          <w:rStyle w:val="Strong"/>
          <w:b w:val="0"/>
          <w:bCs w:val="0"/>
          <w:color w:val="212121"/>
          <w:sz w:val="24"/>
          <w:szCs w:val="24"/>
          <w:bdr w:val="none" w:sz="0" w:space="0" w:color="auto" w:frame="1"/>
          <w:shd w:val="clear" w:color="auto" w:fill="FFFFFF"/>
        </w:rPr>
        <w:t>Word embedding in NLP</w:t>
      </w:r>
      <w:r w:rsidRPr="00114DC9">
        <w:rPr>
          <w:color w:val="212121"/>
          <w:sz w:val="24"/>
          <w:szCs w:val="24"/>
          <w:shd w:val="clear" w:color="auto" w:fill="FFFFFF"/>
        </w:rPr>
        <w:t> is an important term that is used for representing words for text analysis in the form of real-valued vectors.</w:t>
      </w:r>
    </w:p>
    <w:p w14:paraId="148406EF" w14:textId="77777777" w:rsidR="00F31CA4" w:rsidRPr="00114DC9" w:rsidRDefault="00F31CA4" w:rsidP="00F31CA4">
      <w:pPr>
        <w:rPr>
          <w:color w:val="212121"/>
          <w:shd w:val="clear" w:color="auto" w:fill="FFFFFF"/>
        </w:rPr>
      </w:pPr>
      <w:r w:rsidRPr="00114DC9">
        <w:rPr>
          <w:color w:val="212121"/>
          <w:sz w:val="24"/>
          <w:szCs w:val="24"/>
          <w:shd w:val="clear" w:color="auto" w:fill="FFFFFF"/>
        </w:rPr>
        <w:t xml:space="preserve">In this approach, words and documents are represented in the form of numeric vectors allowing similar words to have similar vector representations. The extracted features are fed into a machine learning model </w:t>
      </w:r>
      <w:r w:rsidRPr="00114DC9">
        <w:rPr>
          <w:color w:val="212121"/>
          <w:sz w:val="24"/>
          <w:szCs w:val="24"/>
          <w:shd w:val="clear" w:color="auto" w:fill="FFFFFF"/>
        </w:rPr>
        <w:t>to</w:t>
      </w:r>
      <w:r w:rsidRPr="00114DC9">
        <w:rPr>
          <w:color w:val="212121"/>
          <w:sz w:val="24"/>
          <w:szCs w:val="24"/>
          <w:shd w:val="clear" w:color="auto" w:fill="FFFFFF"/>
        </w:rPr>
        <w:t xml:space="preserve"> work with text</w:t>
      </w:r>
      <w:r w:rsidRPr="00114DC9">
        <w:rPr>
          <w:color w:val="212121"/>
          <w:shd w:val="clear" w:color="auto" w:fill="FFFFFF"/>
        </w:rPr>
        <w:t xml:space="preserve"> data and preserve the semantic and syntactic information.</w:t>
      </w:r>
    </w:p>
    <w:p w14:paraId="60F58BA9" w14:textId="1AA05906" w:rsidR="00F31CA4" w:rsidRPr="00114DC9" w:rsidRDefault="00F31CA4" w:rsidP="00F31CA4">
      <w:pPr>
        <w:rPr>
          <w:rFonts w:eastAsia="Times New Roman" w:cs="Arial"/>
          <w:color w:val="212121"/>
          <w:kern w:val="0"/>
          <w:sz w:val="30"/>
          <w:szCs w:val="30"/>
          <w:u w:val="single"/>
          <w14:ligatures w14:val="none"/>
        </w:rPr>
      </w:pPr>
      <w:r w:rsidRPr="00F31CA4">
        <w:rPr>
          <w:rFonts w:eastAsia="Times New Roman" w:cs="Arial"/>
          <w:color w:val="212121"/>
          <w:kern w:val="0"/>
          <w:sz w:val="30"/>
          <w:szCs w:val="30"/>
          <w:u w:val="single"/>
          <w14:ligatures w14:val="none"/>
        </w:rPr>
        <w:t>Word2Vec</w:t>
      </w:r>
    </w:p>
    <w:p w14:paraId="4112FB5B" w14:textId="633C50E2" w:rsidR="00F31CA4" w:rsidRPr="00114DC9" w:rsidRDefault="00F31CA4" w:rsidP="00F31CA4">
      <w:pPr>
        <w:rPr>
          <w:color w:val="212121"/>
          <w:sz w:val="24"/>
          <w:szCs w:val="24"/>
          <w:shd w:val="clear" w:color="auto" w:fill="FFFFFF"/>
        </w:rPr>
      </w:pPr>
      <w:r w:rsidRPr="00114DC9">
        <w:rPr>
          <w:color w:val="212121"/>
          <w:sz w:val="24"/>
          <w:szCs w:val="24"/>
          <w:shd w:val="clear" w:color="auto" w:fill="FFFFFF"/>
        </w:rPr>
        <w:t>Word2vec is a technique in natural language processing (NLP) for obtaining vector representations of words. These vectors capture information about the meaning of the word based on the surrounding words.</w:t>
      </w:r>
    </w:p>
    <w:p w14:paraId="2AFA3B31" w14:textId="49C91FB7" w:rsidR="00F31CA4" w:rsidRPr="00114DC9" w:rsidRDefault="00F31CA4" w:rsidP="00F31CA4">
      <w:pPr>
        <w:rPr>
          <w:color w:val="212121"/>
          <w:sz w:val="24"/>
          <w:szCs w:val="24"/>
          <w:shd w:val="clear" w:color="auto" w:fill="FFFFFF"/>
        </w:rPr>
      </w:pPr>
      <w:r w:rsidRPr="00114DC9">
        <w:rPr>
          <w:color w:val="212121"/>
          <w:sz w:val="24"/>
          <w:szCs w:val="24"/>
          <w:shd w:val="clear" w:color="auto" w:fill="FFFFFF"/>
        </w:rPr>
        <w:t xml:space="preserve">Word2vec represents a word as a high-dimension vector of numbers which </w:t>
      </w:r>
      <w:r w:rsidRPr="00114DC9">
        <w:rPr>
          <w:color w:val="212121"/>
          <w:sz w:val="24"/>
          <w:szCs w:val="24"/>
          <w:shd w:val="clear" w:color="auto" w:fill="FFFFFF"/>
        </w:rPr>
        <w:t>captures</w:t>
      </w:r>
      <w:r w:rsidRPr="00114DC9">
        <w:rPr>
          <w:color w:val="212121"/>
          <w:sz w:val="24"/>
          <w:szCs w:val="24"/>
          <w:shd w:val="clear" w:color="auto" w:fill="FFFFFF"/>
        </w:rPr>
        <w:t xml:space="preserve"> relationships between words. </w:t>
      </w:r>
      <w:proofErr w:type="gramStart"/>
      <w:r w:rsidRPr="00114DC9">
        <w:rPr>
          <w:color w:val="212121"/>
          <w:sz w:val="24"/>
          <w:szCs w:val="24"/>
          <w:shd w:val="clear" w:color="auto" w:fill="FFFFFF"/>
        </w:rPr>
        <w:t>In particular, words</w:t>
      </w:r>
      <w:proofErr w:type="gramEnd"/>
      <w:r w:rsidRPr="00114DC9">
        <w:rPr>
          <w:color w:val="212121"/>
          <w:sz w:val="24"/>
          <w:szCs w:val="24"/>
          <w:shd w:val="clear" w:color="auto" w:fill="FFFFFF"/>
        </w:rPr>
        <w:t xml:space="preserve"> which appear in similar contexts are mapped to vectors which are nearby as measured by cosine similarity.</w:t>
      </w:r>
    </w:p>
    <w:p w14:paraId="0F788F4A" w14:textId="4A34A36B" w:rsidR="00F31CA4" w:rsidRPr="00114DC9" w:rsidRDefault="00F31CA4" w:rsidP="00F31CA4">
      <w:pPr>
        <w:rPr>
          <w:rFonts w:cs="Arial"/>
          <w:color w:val="202122"/>
          <w:sz w:val="30"/>
          <w:szCs w:val="30"/>
          <w:u w:val="single"/>
          <w:shd w:val="clear" w:color="auto" w:fill="FFFFFF"/>
        </w:rPr>
      </w:pPr>
      <w:r w:rsidRPr="00114DC9">
        <w:rPr>
          <w:rFonts w:cs="Arial"/>
          <w:color w:val="202122"/>
          <w:sz w:val="30"/>
          <w:szCs w:val="30"/>
          <w:u w:val="single"/>
          <w:shd w:val="clear" w:color="auto" w:fill="FFFFFF"/>
        </w:rPr>
        <w:t xml:space="preserve">Word2vec </w:t>
      </w:r>
      <w:r w:rsidRPr="00114DC9">
        <w:rPr>
          <w:rFonts w:cs="Arial"/>
          <w:color w:val="202122"/>
          <w:sz w:val="30"/>
          <w:szCs w:val="30"/>
          <w:u w:val="single"/>
          <w:shd w:val="clear" w:color="auto" w:fill="FFFFFF"/>
        </w:rPr>
        <w:t>Two Model Architectures</w:t>
      </w:r>
    </w:p>
    <w:p w14:paraId="4CA1C702" w14:textId="1C5F486D" w:rsidR="00F31CA4" w:rsidRPr="00114DC9" w:rsidRDefault="00F31CA4" w:rsidP="00F31CA4">
      <w:pPr>
        <w:rPr>
          <w:color w:val="212121"/>
          <w:sz w:val="30"/>
          <w:szCs w:val="30"/>
          <w:shd w:val="clear" w:color="auto" w:fill="FFFFFF"/>
        </w:rPr>
      </w:pPr>
      <w:r w:rsidRPr="00114DC9">
        <w:rPr>
          <w:color w:val="212121"/>
          <w:sz w:val="30"/>
          <w:szCs w:val="30"/>
          <w:shd w:val="clear" w:color="auto" w:fill="FFFFFF"/>
        </w:rPr>
        <w:t>1.</w:t>
      </w:r>
      <w:r w:rsidRPr="00114DC9">
        <w:rPr>
          <w:color w:val="212121"/>
          <w:sz w:val="26"/>
          <w:szCs w:val="26"/>
          <w:shd w:val="clear" w:color="auto" w:fill="FFFFFF"/>
        </w:rPr>
        <w:t>Continuous Bag-Of-Words (CBOW)</w:t>
      </w:r>
      <w:r w:rsidRPr="00114DC9">
        <w:rPr>
          <w:color w:val="212121"/>
          <w:sz w:val="30"/>
          <w:szCs w:val="30"/>
          <w:shd w:val="clear" w:color="auto" w:fill="FFFFFF"/>
        </w:rPr>
        <w:t xml:space="preserve"> </w:t>
      </w:r>
    </w:p>
    <w:p w14:paraId="360326FE" w14:textId="248F4219" w:rsidR="00F31CA4" w:rsidRPr="00F31CA4" w:rsidRDefault="00F31CA4" w:rsidP="00F31CA4">
      <w:pPr>
        <w:rPr>
          <w:color w:val="212121"/>
          <w:sz w:val="24"/>
          <w:szCs w:val="24"/>
          <w:shd w:val="clear" w:color="auto" w:fill="FFFFFF"/>
        </w:rPr>
      </w:pPr>
      <w:r w:rsidRPr="00114DC9">
        <w:rPr>
          <w:color w:val="212121"/>
          <w:sz w:val="24"/>
          <w:szCs w:val="24"/>
          <w:shd w:val="clear" w:color="auto" w:fill="FFFFFF"/>
        </w:rPr>
        <w:t>T</w:t>
      </w:r>
      <w:r w:rsidRPr="00114DC9">
        <w:rPr>
          <w:color w:val="212121"/>
          <w:sz w:val="24"/>
          <w:szCs w:val="24"/>
          <w:shd w:val="clear" w:color="auto" w:fill="FFFFFF"/>
        </w:rPr>
        <w:t>h</w:t>
      </w:r>
      <w:r w:rsidRPr="00114DC9">
        <w:rPr>
          <w:color w:val="212121"/>
          <w:sz w:val="24"/>
          <w:szCs w:val="24"/>
          <w:shd w:val="clear" w:color="auto" w:fill="FFFFFF"/>
        </w:rPr>
        <w:t>is</w:t>
      </w:r>
      <w:r w:rsidRPr="00114DC9">
        <w:rPr>
          <w:color w:val="212121"/>
          <w:sz w:val="24"/>
          <w:szCs w:val="24"/>
          <w:shd w:val="clear" w:color="auto" w:fill="FFFFFF"/>
        </w:rPr>
        <w:t xml:space="preserve"> model predicts the target word based on the surrounding context words within a fixed window size.</w:t>
      </w:r>
    </w:p>
    <w:p w14:paraId="22DCF858" w14:textId="12D707CC" w:rsidR="00F31CA4" w:rsidRPr="00F31CA4" w:rsidRDefault="00E81E6B" w:rsidP="00F31CA4">
      <w:pPr>
        <w:rPr>
          <w:color w:val="212121"/>
          <w:sz w:val="24"/>
          <w:szCs w:val="24"/>
          <w:shd w:val="clear" w:color="auto" w:fill="FFFFFF"/>
        </w:rPr>
      </w:pPr>
      <w:r w:rsidRPr="00114DC9">
        <w:rPr>
          <w:color w:val="212121"/>
          <w:sz w:val="24"/>
          <w:szCs w:val="24"/>
          <w:shd w:val="clear" w:color="auto" w:fill="FFFFFF"/>
        </w:rPr>
        <w:t>The input to the model is the one-hot encoded vectors representing the context words.</w:t>
      </w:r>
    </w:p>
    <w:p w14:paraId="0E065A4E" w14:textId="3A49FE75" w:rsidR="00F31CA4" w:rsidRPr="00114DC9" w:rsidRDefault="00E81E6B">
      <w:pPr>
        <w:rPr>
          <w:sz w:val="26"/>
          <w:szCs w:val="26"/>
        </w:rPr>
      </w:pPr>
      <w:r w:rsidRPr="00114DC9">
        <w:rPr>
          <w:sz w:val="26"/>
          <w:szCs w:val="26"/>
        </w:rPr>
        <w:t>2. Skip Gram</w:t>
      </w:r>
    </w:p>
    <w:p w14:paraId="79C3D0C7" w14:textId="77777777" w:rsidR="00E81E6B" w:rsidRPr="00114DC9" w:rsidRDefault="00E81E6B" w:rsidP="00E81E6B">
      <w:pPr>
        <w:rPr>
          <w:sz w:val="24"/>
          <w:szCs w:val="24"/>
        </w:rPr>
      </w:pPr>
      <w:r w:rsidRPr="00114DC9">
        <w:rPr>
          <w:sz w:val="24"/>
          <w:szCs w:val="24"/>
        </w:rPr>
        <w:t>In the Skip-gram architecture, the model predicts the context words given a target word.</w:t>
      </w:r>
    </w:p>
    <w:p w14:paraId="7DC79F8B" w14:textId="682D5049" w:rsidR="00E81E6B" w:rsidRPr="00114DC9" w:rsidRDefault="00E81E6B" w:rsidP="00E81E6B">
      <w:pPr>
        <w:rPr>
          <w:sz w:val="24"/>
          <w:szCs w:val="24"/>
        </w:rPr>
      </w:pPr>
      <w:r w:rsidRPr="00114DC9">
        <w:rPr>
          <w:sz w:val="24"/>
          <w:szCs w:val="24"/>
        </w:rPr>
        <w:t>The input to the model is the one-hot encoded vector representing the target word.</w:t>
      </w:r>
    </w:p>
    <w:p w14:paraId="6154EBF5" w14:textId="7E4EA698" w:rsidR="00E81E6B" w:rsidRPr="00114DC9" w:rsidRDefault="00E81E6B" w:rsidP="00E81E6B">
      <w:pPr>
        <w:rPr>
          <w:rFonts w:cs="Arial"/>
          <w:sz w:val="30"/>
          <w:szCs w:val="30"/>
          <w:u w:val="single"/>
        </w:rPr>
      </w:pPr>
      <w:proofErr w:type="spellStart"/>
      <w:r w:rsidRPr="00114DC9">
        <w:rPr>
          <w:rFonts w:cs="Arial"/>
          <w:sz w:val="30"/>
          <w:szCs w:val="30"/>
          <w:u w:val="single"/>
        </w:rPr>
        <w:t>GloVe</w:t>
      </w:r>
      <w:proofErr w:type="spellEnd"/>
      <w:r w:rsidRPr="00114DC9">
        <w:rPr>
          <w:rFonts w:cs="Arial"/>
          <w:sz w:val="30"/>
          <w:szCs w:val="30"/>
          <w:u w:val="single"/>
        </w:rPr>
        <w:t xml:space="preserve"> (Global Vectors for Word Representation)</w:t>
      </w:r>
    </w:p>
    <w:p w14:paraId="4D6BB898" w14:textId="77777777" w:rsidR="00E81E6B" w:rsidRPr="00114DC9" w:rsidRDefault="00E81E6B" w:rsidP="00E81E6B">
      <w:pPr>
        <w:rPr>
          <w:sz w:val="24"/>
          <w:szCs w:val="24"/>
        </w:rPr>
      </w:pPr>
      <w:r w:rsidRPr="00114DC9">
        <w:rPr>
          <w:sz w:val="24"/>
          <w:szCs w:val="24"/>
        </w:rPr>
        <w:t>It constructs a co-occurrence matrix from the input text corpus and learns word embeddings by optimizing a global objective function that captures word co-occurrence statistics.</w:t>
      </w:r>
    </w:p>
    <w:p w14:paraId="38956B7F" w14:textId="77777777" w:rsidR="00E81E6B" w:rsidRPr="00114DC9" w:rsidRDefault="00E81E6B" w:rsidP="00E81E6B">
      <w:pPr>
        <w:rPr>
          <w:sz w:val="24"/>
          <w:szCs w:val="24"/>
        </w:rPr>
      </w:pPr>
      <w:proofErr w:type="spellStart"/>
      <w:r w:rsidRPr="00114DC9">
        <w:rPr>
          <w:sz w:val="24"/>
          <w:szCs w:val="24"/>
        </w:rPr>
        <w:t>GloVe</w:t>
      </w:r>
      <w:proofErr w:type="spellEnd"/>
      <w:r w:rsidRPr="00114DC9">
        <w:rPr>
          <w:sz w:val="24"/>
          <w:szCs w:val="24"/>
        </w:rPr>
        <w:t xml:space="preserve"> captures semantic meaning by leveraging the global statistical information of word co-occurrences across the entire dataset.</w:t>
      </w:r>
    </w:p>
    <w:p w14:paraId="67706A36" w14:textId="77777777" w:rsidR="00E64873" w:rsidRPr="00114DC9" w:rsidRDefault="00E81E6B" w:rsidP="00E64873">
      <w:pPr>
        <w:rPr>
          <w:sz w:val="24"/>
          <w:szCs w:val="24"/>
        </w:rPr>
      </w:pPr>
      <w:r w:rsidRPr="00114DC9">
        <w:rPr>
          <w:sz w:val="24"/>
          <w:szCs w:val="24"/>
        </w:rPr>
        <w:t>It learns dense vector representations of words that reflect the distributional properties of words in the corpus, emphasizing meaningful semantic relationships between words.</w:t>
      </w:r>
    </w:p>
    <w:p w14:paraId="26787310" w14:textId="77777777" w:rsidR="00E64873" w:rsidRPr="00114DC9" w:rsidRDefault="00E64873" w:rsidP="00E64873">
      <w:pPr>
        <w:rPr>
          <w:sz w:val="24"/>
          <w:szCs w:val="24"/>
        </w:rPr>
      </w:pPr>
    </w:p>
    <w:p w14:paraId="75A47AA1" w14:textId="59E5FEE5" w:rsidR="00E64873" w:rsidRPr="00E64873" w:rsidRDefault="00E64873" w:rsidP="00E64873">
      <w:pPr>
        <w:rPr>
          <w:sz w:val="24"/>
          <w:szCs w:val="24"/>
          <w:u w:val="single"/>
        </w:rPr>
      </w:pPr>
      <w:r w:rsidRPr="00E64873">
        <w:rPr>
          <w:rFonts w:eastAsia="Times New Roman" w:cs="Arial"/>
          <w:color w:val="000000"/>
          <w:kern w:val="0"/>
          <w:sz w:val="29"/>
          <w:szCs w:val="29"/>
          <w:u w:val="single"/>
          <w14:ligatures w14:val="none"/>
        </w:rPr>
        <w:lastRenderedPageBreak/>
        <w:t>Context window</w:t>
      </w:r>
    </w:p>
    <w:p w14:paraId="1D5B7631" w14:textId="77777777" w:rsidR="00E64873" w:rsidRPr="00114DC9" w:rsidRDefault="00E64873" w:rsidP="00E64873">
      <w:pPr>
        <w:shd w:val="clear" w:color="auto" w:fill="FFFFFF"/>
        <w:spacing w:before="120" w:after="0" w:line="240" w:lineRule="auto"/>
        <w:rPr>
          <w:rFonts w:eastAsia="Times New Roman" w:cs="Arial"/>
          <w:color w:val="202122"/>
          <w:kern w:val="0"/>
          <w:sz w:val="21"/>
          <w:szCs w:val="21"/>
          <w14:ligatures w14:val="none"/>
        </w:rPr>
      </w:pPr>
      <w:r w:rsidRPr="00E64873">
        <w:rPr>
          <w:rFonts w:eastAsia="Times New Roman" w:cs="Arial"/>
          <w:color w:val="202122"/>
          <w:kern w:val="0"/>
          <w:sz w:val="21"/>
          <w:szCs w:val="21"/>
          <w14:ligatures w14:val="none"/>
        </w:rPr>
        <w:t>The size of the context window determines how many words before and after a given word are included as context words of the given word.</w:t>
      </w:r>
    </w:p>
    <w:p w14:paraId="42016AD3" w14:textId="0CAFDAAD" w:rsidR="00E64873" w:rsidRPr="00E64873" w:rsidRDefault="00E64873" w:rsidP="00E64873">
      <w:pPr>
        <w:shd w:val="clear" w:color="auto" w:fill="FFFFFF"/>
        <w:spacing w:before="120" w:after="0" w:line="240" w:lineRule="auto"/>
        <w:rPr>
          <w:rFonts w:eastAsia="Times New Roman" w:cs="Arial"/>
          <w:color w:val="202122"/>
          <w:kern w:val="0"/>
          <w:sz w:val="30"/>
          <w:szCs w:val="30"/>
          <w:u w:val="single"/>
          <w14:ligatures w14:val="none"/>
        </w:rPr>
      </w:pPr>
      <w:r w:rsidRPr="00114DC9">
        <w:rPr>
          <w:rFonts w:cs="Arial"/>
          <w:color w:val="0D0D0D"/>
          <w:sz w:val="30"/>
          <w:szCs w:val="30"/>
          <w:u w:val="single"/>
          <w:shd w:val="clear" w:color="auto" w:fill="FFFFFF"/>
        </w:rPr>
        <w:t>L</w:t>
      </w:r>
      <w:r w:rsidRPr="00114DC9">
        <w:rPr>
          <w:rFonts w:cs="Arial"/>
          <w:color w:val="0D0D0D"/>
          <w:sz w:val="30"/>
          <w:szCs w:val="30"/>
          <w:u w:val="single"/>
          <w:shd w:val="clear" w:color="auto" w:fill="FFFFFF"/>
        </w:rPr>
        <w:t xml:space="preserve">imitations of Word2Vec and </w:t>
      </w:r>
      <w:proofErr w:type="spellStart"/>
      <w:r w:rsidRPr="00114DC9">
        <w:rPr>
          <w:rFonts w:cs="Arial"/>
          <w:color w:val="0D0D0D"/>
          <w:sz w:val="30"/>
          <w:szCs w:val="30"/>
          <w:u w:val="single"/>
          <w:shd w:val="clear" w:color="auto" w:fill="FFFFFF"/>
        </w:rPr>
        <w:t>GloVe</w:t>
      </w:r>
      <w:proofErr w:type="spellEnd"/>
      <w:r w:rsidRPr="00114DC9">
        <w:rPr>
          <w:rFonts w:eastAsia="Times New Roman" w:cs="Arial"/>
          <w:color w:val="202122"/>
          <w:kern w:val="0"/>
          <w:sz w:val="30"/>
          <w:szCs w:val="30"/>
          <w:u w:val="single"/>
          <w14:ligatures w14:val="none"/>
        </w:rPr>
        <w:t xml:space="preserve"> </w:t>
      </w:r>
    </w:p>
    <w:p w14:paraId="059958C9" w14:textId="77777777" w:rsidR="00E64873" w:rsidRPr="00114DC9" w:rsidRDefault="00E64873" w:rsidP="00E81E6B">
      <w:pPr>
        <w:rPr>
          <w:sz w:val="24"/>
          <w:szCs w:val="24"/>
        </w:rPr>
      </w:pPr>
    </w:p>
    <w:p w14:paraId="365407BC" w14:textId="5D89E604" w:rsidR="00E64873" w:rsidRPr="00114DC9" w:rsidRDefault="00E64873" w:rsidP="00E64873">
      <w:pPr>
        <w:rPr>
          <w:sz w:val="26"/>
          <w:szCs w:val="26"/>
        </w:rPr>
      </w:pPr>
      <w:r w:rsidRPr="00114DC9">
        <w:rPr>
          <w:sz w:val="26"/>
          <w:szCs w:val="26"/>
        </w:rPr>
        <w:t>Out-of-Vocabulary Words</w:t>
      </w:r>
      <w:r w:rsidRPr="00114DC9">
        <w:rPr>
          <w:sz w:val="26"/>
          <w:szCs w:val="26"/>
        </w:rPr>
        <w:t>:</w:t>
      </w:r>
    </w:p>
    <w:p w14:paraId="19F3D14A" w14:textId="4232454A" w:rsidR="00E64873" w:rsidRPr="00114DC9" w:rsidRDefault="00E64873" w:rsidP="00E64873">
      <w:pPr>
        <w:rPr>
          <w:sz w:val="24"/>
          <w:szCs w:val="24"/>
        </w:rPr>
      </w:pPr>
      <w:r w:rsidRPr="00114DC9">
        <w:rPr>
          <w:sz w:val="24"/>
          <w:szCs w:val="24"/>
        </w:rPr>
        <w:t xml:space="preserve">Word2Vec and </w:t>
      </w:r>
      <w:proofErr w:type="spellStart"/>
      <w:r w:rsidRPr="00114DC9">
        <w:rPr>
          <w:sz w:val="24"/>
          <w:szCs w:val="24"/>
        </w:rPr>
        <w:t>GloVe</w:t>
      </w:r>
      <w:proofErr w:type="spellEnd"/>
      <w:r w:rsidRPr="00114DC9">
        <w:rPr>
          <w:sz w:val="24"/>
          <w:szCs w:val="24"/>
        </w:rPr>
        <w:t xml:space="preserve"> struggle with out-of-vocabulary words, words that were not present in the training corpus.</w:t>
      </w:r>
    </w:p>
    <w:p w14:paraId="4C30FD1A" w14:textId="3F5EEC99" w:rsidR="00E64873" w:rsidRPr="00114DC9" w:rsidRDefault="00E64873" w:rsidP="00E64873">
      <w:pPr>
        <w:rPr>
          <w:sz w:val="26"/>
          <w:szCs w:val="26"/>
        </w:rPr>
      </w:pPr>
      <w:r w:rsidRPr="00114DC9">
        <w:rPr>
          <w:sz w:val="26"/>
          <w:szCs w:val="26"/>
        </w:rPr>
        <w:t>Fixed Dimensionality:</w:t>
      </w:r>
    </w:p>
    <w:p w14:paraId="2EF3E8B8" w14:textId="70CE0388" w:rsidR="00E64873" w:rsidRPr="00114DC9" w:rsidRDefault="00E64873" w:rsidP="00E64873">
      <w:pPr>
        <w:rPr>
          <w:sz w:val="24"/>
          <w:szCs w:val="24"/>
        </w:rPr>
      </w:pPr>
      <w:r w:rsidRPr="00114DC9">
        <w:rPr>
          <w:sz w:val="24"/>
          <w:szCs w:val="24"/>
        </w:rPr>
        <w:t>This fixed dimensionality may not be sufficient to capture all the semantic information present in complex words or phrases.</w:t>
      </w:r>
    </w:p>
    <w:p w14:paraId="103DBAC7" w14:textId="77777777" w:rsidR="00E64873" w:rsidRPr="00114DC9" w:rsidRDefault="00E64873" w:rsidP="00E64873">
      <w:pPr>
        <w:rPr>
          <w:sz w:val="26"/>
          <w:szCs w:val="26"/>
        </w:rPr>
      </w:pPr>
      <w:r w:rsidRPr="00114DC9">
        <w:rPr>
          <w:sz w:val="26"/>
          <w:szCs w:val="26"/>
        </w:rPr>
        <w:t>Polysemy and Homonymy:</w:t>
      </w:r>
    </w:p>
    <w:p w14:paraId="3B1DDE76" w14:textId="2B3314B3" w:rsidR="00E64873" w:rsidRPr="00114DC9" w:rsidRDefault="00E64873" w:rsidP="00E64873">
      <w:pPr>
        <w:rPr>
          <w:sz w:val="24"/>
          <w:szCs w:val="24"/>
        </w:rPr>
      </w:pPr>
      <w:r w:rsidRPr="00114DC9">
        <w:rPr>
          <w:sz w:val="24"/>
          <w:szCs w:val="24"/>
        </w:rPr>
        <w:t xml:space="preserve">Word2Vec and </w:t>
      </w:r>
      <w:proofErr w:type="spellStart"/>
      <w:r w:rsidRPr="00114DC9">
        <w:rPr>
          <w:sz w:val="24"/>
          <w:szCs w:val="24"/>
        </w:rPr>
        <w:t>GloVe</w:t>
      </w:r>
      <w:proofErr w:type="spellEnd"/>
      <w:r w:rsidRPr="00114DC9">
        <w:rPr>
          <w:sz w:val="24"/>
          <w:szCs w:val="24"/>
        </w:rPr>
        <w:t xml:space="preserve"> may struggle with polysemous words (words with multiple meanings) and homonymous words (words that are spelled the same but have different meanings).</w:t>
      </w:r>
    </w:p>
    <w:p w14:paraId="11E6C7C1" w14:textId="77777777" w:rsidR="00E64873" w:rsidRPr="00114DC9" w:rsidRDefault="00E64873" w:rsidP="00E64873">
      <w:pPr>
        <w:rPr>
          <w:sz w:val="24"/>
          <w:szCs w:val="24"/>
        </w:rPr>
      </w:pPr>
    </w:p>
    <w:p w14:paraId="25C87619" w14:textId="2F046D66" w:rsidR="00E64873" w:rsidRPr="00114DC9" w:rsidRDefault="00E64873" w:rsidP="00E81E6B">
      <w:pPr>
        <w:rPr>
          <w:sz w:val="24"/>
          <w:szCs w:val="24"/>
        </w:rPr>
      </w:pPr>
      <w:r w:rsidRPr="00114DC9">
        <w:rPr>
          <w:sz w:val="24"/>
          <w:szCs w:val="24"/>
        </w:rPr>
        <w:t xml:space="preserve">Despite these limitations, Word2Vec and </w:t>
      </w:r>
      <w:proofErr w:type="spellStart"/>
      <w:r w:rsidRPr="00114DC9">
        <w:rPr>
          <w:sz w:val="24"/>
          <w:szCs w:val="24"/>
        </w:rPr>
        <w:t>GloVe</w:t>
      </w:r>
      <w:proofErr w:type="spellEnd"/>
      <w:r w:rsidRPr="00114DC9">
        <w:rPr>
          <w:sz w:val="24"/>
          <w:szCs w:val="24"/>
        </w:rPr>
        <w:t xml:space="preserve"> remain popular and widely used techniques for learning word embeddings due to their simplicity, efficiency, and effectiveness in capturing semantic similarities between words.</w:t>
      </w:r>
    </w:p>
    <w:sectPr w:rsidR="00E64873" w:rsidRPr="0011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364EE"/>
    <w:multiLevelType w:val="multilevel"/>
    <w:tmpl w:val="93DC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545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A4"/>
    <w:rsid w:val="00114DC9"/>
    <w:rsid w:val="003152D7"/>
    <w:rsid w:val="004739A2"/>
    <w:rsid w:val="00502F99"/>
    <w:rsid w:val="009C6660"/>
    <w:rsid w:val="00C07C88"/>
    <w:rsid w:val="00CE61F5"/>
    <w:rsid w:val="00E64873"/>
    <w:rsid w:val="00E81E6B"/>
    <w:rsid w:val="00F3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A9EF"/>
  <w15:chartTrackingRefBased/>
  <w15:docId w15:val="{F3D7B654-F1D7-49E2-80C3-51881FCD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CA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31C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1CA4"/>
    <w:rPr>
      <w:color w:val="0000FF"/>
      <w:u w:val="single"/>
    </w:rPr>
  </w:style>
  <w:style w:type="character" w:customStyle="1" w:styleId="mw-headline">
    <w:name w:val="mw-headline"/>
    <w:basedOn w:val="DefaultParagraphFont"/>
    <w:rsid w:val="00E64873"/>
  </w:style>
  <w:style w:type="character" w:customStyle="1" w:styleId="mw-editsection">
    <w:name w:val="mw-editsection"/>
    <w:basedOn w:val="DefaultParagraphFont"/>
    <w:rsid w:val="00E64873"/>
  </w:style>
  <w:style w:type="character" w:customStyle="1" w:styleId="mw-editsection-bracket">
    <w:name w:val="mw-editsection-bracket"/>
    <w:basedOn w:val="DefaultParagraphFont"/>
    <w:rsid w:val="00E64873"/>
  </w:style>
  <w:style w:type="paragraph" w:styleId="NormalWeb">
    <w:name w:val="Normal (Web)"/>
    <w:basedOn w:val="Normal"/>
    <w:uiPriority w:val="99"/>
    <w:semiHidden/>
    <w:unhideWhenUsed/>
    <w:rsid w:val="00E64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Abdulrehman Zafar</dc:creator>
  <cp:keywords/>
  <dc:description/>
  <cp:lastModifiedBy>Abdulrehman Zafar</cp:lastModifiedBy>
  <cp:revision>3</cp:revision>
  <dcterms:created xsi:type="dcterms:W3CDTF">2024-05-03T03:45:00Z</dcterms:created>
  <dcterms:modified xsi:type="dcterms:W3CDTF">2024-05-03T04:15:00Z</dcterms:modified>
</cp:coreProperties>
</file>