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42D12" w14:textId="77777777" w:rsidR="00D24F29" w:rsidRDefault="00D24F29" w:rsidP="00D24F29">
      <w:pPr>
        <w:rPr>
          <w:b/>
          <w:bCs/>
          <w:sz w:val="28"/>
          <w:szCs w:val="28"/>
        </w:rPr>
      </w:pPr>
      <w:r w:rsidRPr="00D24F29">
        <w:rPr>
          <w:b/>
          <w:bCs/>
          <w:sz w:val="28"/>
          <w:szCs w:val="28"/>
        </w:rPr>
        <w:t>Recurrent Neural Networks (RNNs)</w:t>
      </w:r>
    </w:p>
    <w:p w14:paraId="0831F3C5" w14:textId="77777777" w:rsidR="00D24F29" w:rsidRDefault="00D24F29" w:rsidP="00D24F29">
      <w:pPr>
        <w:rPr>
          <w:sz w:val="24"/>
          <w:szCs w:val="24"/>
        </w:rPr>
      </w:pPr>
      <w:r w:rsidRPr="00D24F29">
        <w:rPr>
          <w:sz w:val="24"/>
          <w:szCs w:val="24"/>
        </w:rPr>
        <w:t>Recurrent Neural Networks (RNNs) are a class of neural networks designed for sequence modeling. They are particularly well-suited for tasks involving sequential data, such as time series, language modeling, and speech recognition. RNNs are characterized by their ability to maintain a memory of previous inputs, making them ideal for tasks where context is important.</w:t>
      </w:r>
    </w:p>
    <w:p w14:paraId="7F617313" w14:textId="77777777" w:rsidR="00D24F29" w:rsidRPr="00D24F29" w:rsidRDefault="00D24F29" w:rsidP="00D2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4F29">
        <w:rPr>
          <w:rFonts w:ascii="Times New Roman" w:eastAsia="Times New Roman" w:hAnsi="Times New Roman" w:cs="Times New Roman"/>
          <w:b/>
          <w:bCs/>
          <w:kern w:val="0"/>
          <w:sz w:val="27"/>
          <w:szCs w:val="27"/>
          <w14:ligatures w14:val="none"/>
        </w:rPr>
        <w:t>Types of RNNs</w:t>
      </w:r>
    </w:p>
    <w:p w14:paraId="5888AE0A" w14:textId="77777777" w:rsidR="00D24F29" w:rsidRPr="00D24F29" w:rsidRDefault="00D24F29" w:rsidP="00D24F2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F29">
        <w:rPr>
          <w:rFonts w:ascii="Times New Roman" w:eastAsia="Times New Roman" w:hAnsi="Times New Roman" w:cs="Times New Roman"/>
          <w:b/>
          <w:bCs/>
          <w:kern w:val="0"/>
          <w:sz w:val="24"/>
          <w:szCs w:val="24"/>
          <w14:ligatures w14:val="none"/>
        </w:rPr>
        <w:t>Vanilla RNN</w:t>
      </w:r>
      <w:r w:rsidRPr="00D24F29">
        <w:rPr>
          <w:rFonts w:ascii="Times New Roman" w:eastAsia="Times New Roman" w:hAnsi="Times New Roman" w:cs="Times New Roman"/>
          <w:kern w:val="0"/>
          <w:sz w:val="24"/>
          <w:szCs w:val="24"/>
          <w14:ligatures w14:val="none"/>
        </w:rPr>
        <w:t>: The simplest form, where the hidden state is updated using a simple activation function.</w:t>
      </w:r>
    </w:p>
    <w:p w14:paraId="0E89A581" w14:textId="77777777" w:rsidR="00D24F29" w:rsidRPr="00D24F29" w:rsidRDefault="00D24F29" w:rsidP="00D24F2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F29">
        <w:rPr>
          <w:rFonts w:ascii="Times New Roman" w:eastAsia="Times New Roman" w:hAnsi="Times New Roman" w:cs="Times New Roman"/>
          <w:b/>
          <w:bCs/>
          <w:kern w:val="0"/>
          <w:sz w:val="24"/>
          <w:szCs w:val="24"/>
          <w14:ligatures w14:val="none"/>
        </w:rPr>
        <w:t>Long Short-Term Memory (LSTM)</w:t>
      </w:r>
      <w:r w:rsidRPr="00D24F29">
        <w:rPr>
          <w:rFonts w:ascii="Times New Roman" w:eastAsia="Times New Roman" w:hAnsi="Times New Roman" w:cs="Times New Roman"/>
          <w:kern w:val="0"/>
          <w:sz w:val="24"/>
          <w:szCs w:val="24"/>
          <w14:ligatures w14:val="none"/>
        </w:rPr>
        <w:t>: An advanced type of RNN designed to handle long-term dependencies and mitigate the vanishing gradient problem. LSTMs have a more complex structure with gates (input, forget, and output gates) to control the flow of information.</w:t>
      </w:r>
    </w:p>
    <w:p w14:paraId="519F009B" w14:textId="77777777" w:rsidR="00D24F29" w:rsidRPr="00D24F29" w:rsidRDefault="00D24F29" w:rsidP="00D24F2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F29">
        <w:rPr>
          <w:rFonts w:ascii="Times New Roman" w:eastAsia="Times New Roman" w:hAnsi="Times New Roman" w:cs="Times New Roman"/>
          <w:b/>
          <w:bCs/>
          <w:kern w:val="0"/>
          <w:sz w:val="24"/>
          <w:szCs w:val="24"/>
          <w14:ligatures w14:val="none"/>
        </w:rPr>
        <w:t>Gated Recurrent Unit (GRU)</w:t>
      </w:r>
      <w:r w:rsidRPr="00D24F29">
        <w:rPr>
          <w:rFonts w:ascii="Times New Roman" w:eastAsia="Times New Roman" w:hAnsi="Times New Roman" w:cs="Times New Roman"/>
          <w:kern w:val="0"/>
          <w:sz w:val="24"/>
          <w:szCs w:val="24"/>
          <w14:ligatures w14:val="none"/>
        </w:rPr>
        <w:t>: Like LSTM but with a simplified architecture. GRUs have fewer gates (reset and update gates) and are computationally more efficient.</w:t>
      </w:r>
    </w:p>
    <w:p w14:paraId="5BE723BB" w14:textId="77777777" w:rsidR="00D24F29" w:rsidRPr="00D24F29" w:rsidRDefault="00D24F29" w:rsidP="00D2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4F29">
        <w:rPr>
          <w:rFonts w:ascii="Times New Roman" w:eastAsia="Times New Roman" w:hAnsi="Times New Roman" w:cs="Times New Roman"/>
          <w:b/>
          <w:bCs/>
          <w:kern w:val="0"/>
          <w:sz w:val="27"/>
          <w:szCs w:val="27"/>
          <w14:ligatures w14:val="none"/>
        </w:rPr>
        <w:t>Applications of RNNs</w:t>
      </w:r>
    </w:p>
    <w:p w14:paraId="4D52AC94" w14:textId="77777777" w:rsidR="00D24F29" w:rsidRPr="00D24F29" w:rsidRDefault="00D24F29" w:rsidP="00D24F2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F29">
        <w:rPr>
          <w:rFonts w:ascii="Times New Roman" w:eastAsia="Times New Roman" w:hAnsi="Times New Roman" w:cs="Times New Roman"/>
          <w:b/>
          <w:bCs/>
          <w:kern w:val="0"/>
          <w:sz w:val="24"/>
          <w:szCs w:val="24"/>
          <w14:ligatures w14:val="none"/>
        </w:rPr>
        <w:t>Language Modeling and Text Generation</w:t>
      </w:r>
      <w:r w:rsidRPr="00D24F29">
        <w:rPr>
          <w:rFonts w:ascii="Times New Roman" w:eastAsia="Times New Roman" w:hAnsi="Times New Roman" w:cs="Times New Roman"/>
          <w:kern w:val="0"/>
          <w:sz w:val="24"/>
          <w:szCs w:val="24"/>
          <w14:ligatures w14:val="none"/>
        </w:rPr>
        <w:t>:</w:t>
      </w:r>
    </w:p>
    <w:p w14:paraId="77B375F7" w14:textId="77777777" w:rsidR="00D24F29" w:rsidRPr="00D24F29" w:rsidRDefault="00D24F29" w:rsidP="00D24F29">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F29">
        <w:rPr>
          <w:rFonts w:ascii="Times New Roman" w:eastAsia="Times New Roman" w:hAnsi="Times New Roman" w:cs="Times New Roman"/>
          <w:kern w:val="0"/>
          <w:sz w:val="24"/>
          <w:szCs w:val="24"/>
          <w14:ligatures w14:val="none"/>
        </w:rPr>
        <w:t>Predicting the next word in a sentence.</w:t>
      </w:r>
    </w:p>
    <w:p w14:paraId="3AC17A85" w14:textId="77777777" w:rsidR="00D24F29" w:rsidRPr="00D24F29" w:rsidRDefault="00D24F29" w:rsidP="00D24F29">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F29">
        <w:rPr>
          <w:rFonts w:ascii="Times New Roman" w:eastAsia="Times New Roman" w:hAnsi="Times New Roman" w:cs="Times New Roman"/>
          <w:kern w:val="0"/>
          <w:sz w:val="24"/>
          <w:szCs w:val="24"/>
          <w14:ligatures w14:val="none"/>
        </w:rPr>
        <w:t xml:space="preserve">Generating text sequences </w:t>
      </w:r>
    </w:p>
    <w:p w14:paraId="2B860879" w14:textId="77777777" w:rsidR="00D24F29" w:rsidRPr="00D24F29" w:rsidRDefault="00D24F29" w:rsidP="00D24F2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F29">
        <w:rPr>
          <w:rFonts w:ascii="Times New Roman" w:eastAsia="Times New Roman" w:hAnsi="Times New Roman" w:cs="Times New Roman"/>
          <w:b/>
          <w:bCs/>
          <w:kern w:val="0"/>
          <w:sz w:val="24"/>
          <w:szCs w:val="24"/>
          <w14:ligatures w14:val="none"/>
        </w:rPr>
        <w:t>Time Series Prediction</w:t>
      </w:r>
      <w:r w:rsidRPr="00D24F29">
        <w:rPr>
          <w:rFonts w:ascii="Times New Roman" w:eastAsia="Times New Roman" w:hAnsi="Times New Roman" w:cs="Times New Roman"/>
          <w:kern w:val="0"/>
          <w:sz w:val="24"/>
          <w:szCs w:val="24"/>
          <w14:ligatures w14:val="none"/>
        </w:rPr>
        <w:t>:</w:t>
      </w:r>
    </w:p>
    <w:p w14:paraId="4FFFE0B9" w14:textId="77777777" w:rsidR="00D24F29" w:rsidRPr="00D24F29" w:rsidRDefault="00D24F29" w:rsidP="00D24F29">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F29">
        <w:rPr>
          <w:rFonts w:ascii="Times New Roman" w:eastAsia="Times New Roman" w:hAnsi="Times New Roman" w:cs="Times New Roman"/>
          <w:kern w:val="0"/>
          <w:sz w:val="24"/>
          <w:szCs w:val="24"/>
          <w14:ligatures w14:val="none"/>
        </w:rPr>
        <w:t>Forecasting stock prices, weather conditions, etc.</w:t>
      </w:r>
    </w:p>
    <w:p w14:paraId="265D0016" w14:textId="77777777" w:rsidR="00D24F29" w:rsidRPr="00D24F29" w:rsidRDefault="00D24F29" w:rsidP="00D24F2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F29">
        <w:rPr>
          <w:rFonts w:ascii="Times New Roman" w:eastAsia="Times New Roman" w:hAnsi="Times New Roman" w:cs="Times New Roman"/>
          <w:b/>
          <w:bCs/>
          <w:kern w:val="0"/>
          <w:sz w:val="24"/>
          <w:szCs w:val="24"/>
          <w14:ligatures w14:val="none"/>
        </w:rPr>
        <w:t>Machine Translation</w:t>
      </w:r>
      <w:r w:rsidRPr="00D24F29">
        <w:rPr>
          <w:rFonts w:ascii="Times New Roman" w:eastAsia="Times New Roman" w:hAnsi="Times New Roman" w:cs="Times New Roman"/>
          <w:kern w:val="0"/>
          <w:sz w:val="24"/>
          <w:szCs w:val="24"/>
          <w14:ligatures w14:val="none"/>
        </w:rPr>
        <w:t>:</w:t>
      </w:r>
    </w:p>
    <w:p w14:paraId="58D90E87" w14:textId="77777777" w:rsidR="00D24F29" w:rsidRPr="00D24F29" w:rsidRDefault="00D24F29" w:rsidP="00D24F29">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F29">
        <w:rPr>
          <w:rFonts w:ascii="Times New Roman" w:eastAsia="Times New Roman" w:hAnsi="Times New Roman" w:cs="Times New Roman"/>
          <w:kern w:val="0"/>
          <w:sz w:val="24"/>
          <w:szCs w:val="24"/>
          <w14:ligatures w14:val="none"/>
        </w:rPr>
        <w:t>Translating text from one language to another.</w:t>
      </w:r>
    </w:p>
    <w:p w14:paraId="1A0F3646" w14:textId="77777777" w:rsidR="00D24F29" w:rsidRPr="00D24F29" w:rsidRDefault="00D24F29" w:rsidP="00D24F2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F29">
        <w:rPr>
          <w:rFonts w:ascii="Times New Roman" w:eastAsia="Times New Roman" w:hAnsi="Times New Roman" w:cs="Times New Roman"/>
          <w:b/>
          <w:bCs/>
          <w:kern w:val="0"/>
          <w:sz w:val="24"/>
          <w:szCs w:val="24"/>
          <w14:ligatures w14:val="none"/>
        </w:rPr>
        <w:t>Sentiment Analysis</w:t>
      </w:r>
      <w:r w:rsidRPr="00D24F29">
        <w:rPr>
          <w:rFonts w:ascii="Times New Roman" w:eastAsia="Times New Roman" w:hAnsi="Times New Roman" w:cs="Times New Roman"/>
          <w:kern w:val="0"/>
          <w:sz w:val="24"/>
          <w:szCs w:val="24"/>
          <w14:ligatures w14:val="none"/>
        </w:rPr>
        <w:t>:</w:t>
      </w:r>
    </w:p>
    <w:p w14:paraId="54A1DE1D" w14:textId="77777777" w:rsidR="00D24F29" w:rsidRPr="00D24F29" w:rsidRDefault="00D24F29" w:rsidP="00D24F29">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F29">
        <w:rPr>
          <w:rFonts w:ascii="Times New Roman" w:eastAsia="Times New Roman" w:hAnsi="Times New Roman" w:cs="Times New Roman"/>
          <w:kern w:val="0"/>
          <w:sz w:val="24"/>
          <w:szCs w:val="24"/>
          <w14:ligatures w14:val="none"/>
        </w:rPr>
        <w:t>Determining the sentiment of a piece of text (e.g., positive, negative, neutral).</w:t>
      </w:r>
    </w:p>
    <w:p w14:paraId="60D2F1B3" w14:textId="5B8512E8" w:rsidR="00D24F29" w:rsidRDefault="00504332" w:rsidP="00D24F29">
      <w:pPr>
        <w:rPr>
          <w:b/>
          <w:bCs/>
          <w:sz w:val="28"/>
          <w:szCs w:val="28"/>
        </w:rPr>
      </w:pPr>
      <w:r w:rsidRPr="00504332">
        <w:rPr>
          <w:b/>
          <w:bCs/>
          <w:sz w:val="28"/>
          <w:szCs w:val="28"/>
        </w:rPr>
        <w:t>Attention Mechanism</w:t>
      </w:r>
    </w:p>
    <w:p w14:paraId="15C4D15B" w14:textId="64F82882" w:rsidR="00504332" w:rsidRDefault="00504332" w:rsidP="00D24F29">
      <w:pPr>
        <w:rPr>
          <w:sz w:val="24"/>
          <w:szCs w:val="24"/>
        </w:rPr>
      </w:pPr>
      <w:r w:rsidRPr="00504332">
        <w:rPr>
          <w:sz w:val="24"/>
          <w:szCs w:val="24"/>
        </w:rPr>
        <w:t>The attention mechanism is a powerful concept introduced to improve the performance of neural networks on tasks involving sequential data, particularly in natural language processing (NLP). It allows the model to focus on relevant parts of the input sequence when making predictions, which helps capture long-range dependencies</w:t>
      </w:r>
    </w:p>
    <w:p w14:paraId="081B5630" w14:textId="77777777" w:rsidR="00504332" w:rsidRPr="00504332" w:rsidRDefault="00504332" w:rsidP="005043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4332">
        <w:rPr>
          <w:rFonts w:ascii="Times New Roman" w:eastAsia="Times New Roman" w:hAnsi="Times New Roman" w:cs="Times New Roman"/>
          <w:b/>
          <w:bCs/>
          <w:kern w:val="0"/>
          <w:sz w:val="27"/>
          <w:szCs w:val="27"/>
          <w14:ligatures w14:val="none"/>
        </w:rPr>
        <w:t>Working of the Attention Mechanism</w:t>
      </w:r>
    </w:p>
    <w:p w14:paraId="1BC61B33" w14:textId="77777777" w:rsidR="00504332" w:rsidRPr="00504332" w:rsidRDefault="00504332" w:rsidP="005043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332">
        <w:rPr>
          <w:rFonts w:ascii="Times New Roman" w:eastAsia="Times New Roman" w:hAnsi="Times New Roman" w:cs="Times New Roman"/>
          <w:kern w:val="0"/>
          <w:sz w:val="24"/>
          <w:szCs w:val="24"/>
          <w14:ligatures w14:val="none"/>
        </w:rPr>
        <w:t>Let's consider a sequence-to-sequence task, such as machine translation, to explain the attention mechanism.</w:t>
      </w:r>
    </w:p>
    <w:p w14:paraId="1A0E2A01" w14:textId="77777777" w:rsidR="00504332" w:rsidRPr="00504332" w:rsidRDefault="00504332" w:rsidP="0050433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332">
        <w:rPr>
          <w:rFonts w:ascii="Times New Roman" w:eastAsia="Times New Roman" w:hAnsi="Times New Roman" w:cs="Times New Roman"/>
          <w:b/>
          <w:bCs/>
          <w:kern w:val="0"/>
          <w:sz w:val="24"/>
          <w:szCs w:val="24"/>
          <w14:ligatures w14:val="none"/>
        </w:rPr>
        <w:lastRenderedPageBreak/>
        <w:t>Encoder-Decoder Architecture</w:t>
      </w:r>
      <w:r w:rsidRPr="00504332">
        <w:rPr>
          <w:rFonts w:ascii="Times New Roman" w:eastAsia="Times New Roman" w:hAnsi="Times New Roman" w:cs="Times New Roman"/>
          <w:kern w:val="0"/>
          <w:sz w:val="24"/>
          <w:szCs w:val="24"/>
          <w14:ligatures w14:val="none"/>
        </w:rPr>
        <w:t>: The input sequence is processed by an encoder to produce a sequence of hidden states. The decoder generates the output sequence, one element at a time.</w:t>
      </w:r>
    </w:p>
    <w:p w14:paraId="2C6E1DDD" w14:textId="77777777" w:rsidR="00504332" w:rsidRPr="00504332" w:rsidRDefault="00504332" w:rsidP="0050433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332">
        <w:rPr>
          <w:rFonts w:ascii="Times New Roman" w:eastAsia="Times New Roman" w:hAnsi="Times New Roman" w:cs="Times New Roman"/>
          <w:b/>
          <w:bCs/>
          <w:kern w:val="0"/>
          <w:sz w:val="24"/>
          <w:szCs w:val="24"/>
          <w14:ligatures w14:val="none"/>
        </w:rPr>
        <w:t>Attention Layer</w:t>
      </w:r>
      <w:r w:rsidRPr="00504332">
        <w:rPr>
          <w:rFonts w:ascii="Times New Roman" w:eastAsia="Times New Roman" w:hAnsi="Times New Roman" w:cs="Times New Roman"/>
          <w:kern w:val="0"/>
          <w:sz w:val="24"/>
          <w:szCs w:val="24"/>
          <w14:ligatures w14:val="none"/>
        </w:rPr>
        <w:t>: At each time step of the decoder, the attention layer computes attention weights for each hidden state of the encoder. These weights indicate the relevance of each encoder hidden state for the current decoder step.</w:t>
      </w:r>
    </w:p>
    <w:p w14:paraId="177C754A" w14:textId="77777777" w:rsidR="00504332" w:rsidRPr="00504332" w:rsidRDefault="00504332" w:rsidP="0050433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332">
        <w:rPr>
          <w:rFonts w:ascii="Times New Roman" w:eastAsia="Times New Roman" w:hAnsi="Times New Roman" w:cs="Times New Roman"/>
          <w:b/>
          <w:bCs/>
          <w:kern w:val="0"/>
          <w:sz w:val="24"/>
          <w:szCs w:val="24"/>
          <w14:ligatures w14:val="none"/>
        </w:rPr>
        <w:t>Context Vector</w:t>
      </w:r>
      <w:r w:rsidRPr="00504332">
        <w:rPr>
          <w:rFonts w:ascii="Times New Roman" w:eastAsia="Times New Roman" w:hAnsi="Times New Roman" w:cs="Times New Roman"/>
          <w:kern w:val="0"/>
          <w:sz w:val="24"/>
          <w:szCs w:val="24"/>
          <w14:ligatures w14:val="none"/>
        </w:rPr>
        <w:t>: The context vector is computed as a weighted sum of the encoder hidden states, using the attention weights.</w:t>
      </w:r>
    </w:p>
    <w:p w14:paraId="1CAC4EBC" w14:textId="77777777" w:rsidR="00504332" w:rsidRPr="00504332" w:rsidRDefault="00504332" w:rsidP="0050433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332">
        <w:rPr>
          <w:rFonts w:ascii="Times New Roman" w:eastAsia="Times New Roman" w:hAnsi="Times New Roman" w:cs="Times New Roman"/>
          <w:b/>
          <w:bCs/>
          <w:kern w:val="0"/>
          <w:sz w:val="24"/>
          <w:szCs w:val="24"/>
          <w14:ligatures w14:val="none"/>
        </w:rPr>
        <w:t>Output Generation</w:t>
      </w:r>
      <w:r w:rsidRPr="00504332">
        <w:rPr>
          <w:rFonts w:ascii="Times New Roman" w:eastAsia="Times New Roman" w:hAnsi="Times New Roman" w:cs="Times New Roman"/>
          <w:kern w:val="0"/>
          <w:sz w:val="24"/>
          <w:szCs w:val="24"/>
          <w14:ligatures w14:val="none"/>
        </w:rPr>
        <w:t>: The context vector is combined with the decoder's hidden state to generate the output for the current step.</w:t>
      </w:r>
    </w:p>
    <w:p w14:paraId="32EF7367" w14:textId="77777777" w:rsidR="00504332" w:rsidRPr="00504332" w:rsidRDefault="00504332" w:rsidP="005043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4332">
        <w:rPr>
          <w:rFonts w:ascii="Times New Roman" w:eastAsia="Times New Roman" w:hAnsi="Times New Roman" w:cs="Times New Roman"/>
          <w:b/>
          <w:bCs/>
          <w:kern w:val="0"/>
          <w:sz w:val="27"/>
          <w:szCs w:val="27"/>
          <w14:ligatures w14:val="none"/>
        </w:rPr>
        <w:t>Applications of Attention Mechanisms</w:t>
      </w:r>
    </w:p>
    <w:p w14:paraId="272AF549" w14:textId="77777777" w:rsidR="00504332" w:rsidRPr="00504332" w:rsidRDefault="00504332" w:rsidP="0050433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332">
        <w:rPr>
          <w:rFonts w:ascii="Times New Roman" w:eastAsia="Times New Roman" w:hAnsi="Times New Roman" w:cs="Times New Roman"/>
          <w:b/>
          <w:bCs/>
          <w:kern w:val="0"/>
          <w:sz w:val="24"/>
          <w:szCs w:val="24"/>
          <w14:ligatures w14:val="none"/>
        </w:rPr>
        <w:t>Machine Translation</w:t>
      </w:r>
      <w:r w:rsidRPr="00504332">
        <w:rPr>
          <w:rFonts w:ascii="Times New Roman" w:eastAsia="Times New Roman" w:hAnsi="Times New Roman" w:cs="Times New Roman"/>
          <w:kern w:val="0"/>
          <w:sz w:val="24"/>
          <w:szCs w:val="24"/>
          <w14:ligatures w14:val="none"/>
        </w:rPr>
        <w:t>: Improving the alignment between source and target sentences.</w:t>
      </w:r>
    </w:p>
    <w:p w14:paraId="3610B435" w14:textId="77777777" w:rsidR="00504332" w:rsidRPr="00504332" w:rsidRDefault="00504332" w:rsidP="0050433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332">
        <w:rPr>
          <w:rFonts w:ascii="Times New Roman" w:eastAsia="Times New Roman" w:hAnsi="Times New Roman" w:cs="Times New Roman"/>
          <w:b/>
          <w:bCs/>
          <w:kern w:val="0"/>
          <w:sz w:val="24"/>
          <w:szCs w:val="24"/>
          <w14:ligatures w14:val="none"/>
        </w:rPr>
        <w:t>Text Summarization</w:t>
      </w:r>
      <w:r w:rsidRPr="00504332">
        <w:rPr>
          <w:rFonts w:ascii="Times New Roman" w:eastAsia="Times New Roman" w:hAnsi="Times New Roman" w:cs="Times New Roman"/>
          <w:kern w:val="0"/>
          <w:sz w:val="24"/>
          <w:szCs w:val="24"/>
          <w14:ligatures w14:val="none"/>
        </w:rPr>
        <w:t>: Focusing on the most relevant parts of the input text to generate concise summaries.</w:t>
      </w:r>
    </w:p>
    <w:p w14:paraId="0F24175E" w14:textId="77777777" w:rsidR="00504332" w:rsidRPr="00504332" w:rsidRDefault="00504332" w:rsidP="005043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4332">
        <w:rPr>
          <w:rFonts w:ascii="Times New Roman" w:eastAsia="Times New Roman" w:hAnsi="Times New Roman" w:cs="Times New Roman"/>
          <w:b/>
          <w:bCs/>
          <w:kern w:val="0"/>
          <w:sz w:val="27"/>
          <w:szCs w:val="27"/>
          <w14:ligatures w14:val="none"/>
        </w:rPr>
        <w:t>Advantages of Attention Mechanisms</w:t>
      </w:r>
    </w:p>
    <w:p w14:paraId="76A1388D" w14:textId="77777777" w:rsidR="00504332" w:rsidRPr="00504332" w:rsidRDefault="00504332" w:rsidP="0050433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332">
        <w:rPr>
          <w:rFonts w:ascii="Times New Roman" w:eastAsia="Times New Roman" w:hAnsi="Times New Roman" w:cs="Times New Roman"/>
          <w:b/>
          <w:bCs/>
          <w:kern w:val="0"/>
          <w:sz w:val="24"/>
          <w:szCs w:val="24"/>
          <w14:ligatures w14:val="none"/>
        </w:rPr>
        <w:t>Handling Long Sequences</w:t>
      </w:r>
      <w:r w:rsidRPr="00504332">
        <w:rPr>
          <w:rFonts w:ascii="Times New Roman" w:eastAsia="Times New Roman" w:hAnsi="Times New Roman" w:cs="Times New Roman"/>
          <w:kern w:val="0"/>
          <w:sz w:val="24"/>
          <w:szCs w:val="24"/>
          <w14:ligatures w14:val="none"/>
        </w:rPr>
        <w:t>: Better captures long-range dependencies compared to traditional RNNs.</w:t>
      </w:r>
    </w:p>
    <w:p w14:paraId="22037D66" w14:textId="77777777" w:rsidR="00504332" w:rsidRPr="00504332" w:rsidRDefault="00504332" w:rsidP="0050433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332">
        <w:rPr>
          <w:rFonts w:ascii="Times New Roman" w:eastAsia="Times New Roman" w:hAnsi="Times New Roman" w:cs="Times New Roman"/>
          <w:b/>
          <w:bCs/>
          <w:kern w:val="0"/>
          <w:sz w:val="24"/>
          <w:szCs w:val="24"/>
          <w14:ligatures w14:val="none"/>
        </w:rPr>
        <w:t>Interpretability</w:t>
      </w:r>
      <w:r w:rsidRPr="00504332">
        <w:rPr>
          <w:rFonts w:ascii="Times New Roman" w:eastAsia="Times New Roman" w:hAnsi="Times New Roman" w:cs="Times New Roman"/>
          <w:kern w:val="0"/>
          <w:sz w:val="24"/>
          <w:szCs w:val="24"/>
          <w14:ligatures w14:val="none"/>
        </w:rPr>
        <w:t>: Provides insights into which parts of the input are most relevant for generating the output.</w:t>
      </w:r>
    </w:p>
    <w:p w14:paraId="7AEE7569" w14:textId="77777777" w:rsidR="00504332" w:rsidRPr="00504332" w:rsidRDefault="00504332" w:rsidP="0050433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332">
        <w:rPr>
          <w:rFonts w:ascii="Times New Roman" w:eastAsia="Times New Roman" w:hAnsi="Times New Roman" w:cs="Times New Roman"/>
          <w:b/>
          <w:bCs/>
          <w:kern w:val="0"/>
          <w:sz w:val="24"/>
          <w:szCs w:val="24"/>
          <w14:ligatures w14:val="none"/>
        </w:rPr>
        <w:t>Scalability</w:t>
      </w:r>
      <w:r w:rsidRPr="00504332">
        <w:rPr>
          <w:rFonts w:ascii="Times New Roman" w:eastAsia="Times New Roman" w:hAnsi="Times New Roman" w:cs="Times New Roman"/>
          <w:kern w:val="0"/>
          <w:sz w:val="24"/>
          <w:szCs w:val="24"/>
          <w14:ligatures w14:val="none"/>
        </w:rPr>
        <w:t>: Especially with self-attention, models can be trained efficiently on large datasets using parallel processing.</w:t>
      </w:r>
    </w:p>
    <w:p w14:paraId="291B48AA" w14:textId="77777777" w:rsidR="00504332" w:rsidRPr="00504332" w:rsidRDefault="00504332" w:rsidP="005043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4332">
        <w:rPr>
          <w:rFonts w:ascii="Times New Roman" w:eastAsia="Times New Roman" w:hAnsi="Times New Roman" w:cs="Times New Roman"/>
          <w:b/>
          <w:bCs/>
          <w:kern w:val="0"/>
          <w:sz w:val="27"/>
          <w:szCs w:val="27"/>
          <w14:ligatures w14:val="none"/>
        </w:rPr>
        <w:t>Limitations of Attention Mechanisms</w:t>
      </w:r>
    </w:p>
    <w:p w14:paraId="16BF5DA1" w14:textId="77777777" w:rsidR="00504332" w:rsidRPr="00504332" w:rsidRDefault="00504332" w:rsidP="0050433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332">
        <w:rPr>
          <w:rFonts w:ascii="Times New Roman" w:eastAsia="Times New Roman" w:hAnsi="Times New Roman" w:cs="Times New Roman"/>
          <w:b/>
          <w:bCs/>
          <w:kern w:val="0"/>
          <w:sz w:val="24"/>
          <w:szCs w:val="24"/>
          <w14:ligatures w14:val="none"/>
        </w:rPr>
        <w:t>Computational Cost</w:t>
      </w:r>
      <w:r w:rsidRPr="00504332">
        <w:rPr>
          <w:rFonts w:ascii="Times New Roman" w:eastAsia="Times New Roman" w:hAnsi="Times New Roman" w:cs="Times New Roman"/>
          <w:kern w:val="0"/>
          <w:sz w:val="24"/>
          <w:szCs w:val="24"/>
          <w14:ligatures w14:val="none"/>
        </w:rPr>
        <w:t>: Attention mechanisms can be computationally intensive, especially for long sequences, due to the need to compute attention weights for all pairs of input elements.</w:t>
      </w:r>
    </w:p>
    <w:p w14:paraId="4677A1FC" w14:textId="77777777" w:rsidR="00504332" w:rsidRPr="00504332" w:rsidRDefault="00504332" w:rsidP="0050433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332">
        <w:rPr>
          <w:rFonts w:ascii="Times New Roman" w:eastAsia="Times New Roman" w:hAnsi="Times New Roman" w:cs="Times New Roman"/>
          <w:b/>
          <w:bCs/>
          <w:kern w:val="0"/>
          <w:sz w:val="24"/>
          <w:szCs w:val="24"/>
          <w14:ligatures w14:val="none"/>
        </w:rPr>
        <w:t>Memory Usage</w:t>
      </w:r>
      <w:r w:rsidRPr="00504332">
        <w:rPr>
          <w:rFonts w:ascii="Times New Roman" w:eastAsia="Times New Roman" w:hAnsi="Times New Roman" w:cs="Times New Roman"/>
          <w:kern w:val="0"/>
          <w:sz w:val="24"/>
          <w:szCs w:val="24"/>
          <w14:ligatures w14:val="none"/>
        </w:rPr>
        <w:t>: Requires substantial memory to store attention weights, particularly in self-attention models like the Transformer.</w:t>
      </w:r>
    </w:p>
    <w:p w14:paraId="597E39AD" w14:textId="77777777" w:rsidR="00504332" w:rsidRPr="00504332" w:rsidRDefault="00504332" w:rsidP="00D24F29">
      <w:pPr>
        <w:rPr>
          <w:b/>
          <w:bCs/>
          <w:sz w:val="24"/>
          <w:szCs w:val="24"/>
        </w:rPr>
      </w:pPr>
    </w:p>
    <w:p w14:paraId="242E21D7" w14:textId="77777777" w:rsidR="00D24F29" w:rsidRDefault="00D24F29">
      <w:pPr>
        <w:rPr>
          <w:b/>
          <w:bCs/>
          <w:sz w:val="28"/>
          <w:szCs w:val="28"/>
        </w:rPr>
      </w:pPr>
    </w:p>
    <w:p w14:paraId="6D27EE7C" w14:textId="676B8DDC" w:rsidR="003152D7" w:rsidRPr="00E5060D" w:rsidRDefault="00E5060D">
      <w:pPr>
        <w:rPr>
          <w:b/>
          <w:bCs/>
          <w:sz w:val="28"/>
          <w:szCs w:val="28"/>
        </w:rPr>
      </w:pPr>
      <w:r w:rsidRPr="00E5060D">
        <w:rPr>
          <w:b/>
          <w:bCs/>
          <w:sz w:val="28"/>
          <w:szCs w:val="28"/>
        </w:rPr>
        <w:t>Fine Tuning</w:t>
      </w:r>
    </w:p>
    <w:p w14:paraId="547B1E7A" w14:textId="46BF1ADA" w:rsidR="00E5060D" w:rsidRPr="00D24F29" w:rsidRDefault="00E5060D">
      <w:pPr>
        <w:rPr>
          <w:sz w:val="24"/>
          <w:szCs w:val="24"/>
        </w:rPr>
      </w:pPr>
      <w:r w:rsidRPr="00D24F29">
        <w:rPr>
          <w:sz w:val="24"/>
          <w:szCs w:val="24"/>
        </w:rPr>
        <w:t xml:space="preserve">Fine-tuning is a process in machine learning, especially in deep learning, where a pre-trained model is further trained (or tuned) on a new </w:t>
      </w:r>
      <w:proofErr w:type="gramStart"/>
      <w:r w:rsidRPr="00D24F29">
        <w:rPr>
          <w:sz w:val="24"/>
          <w:szCs w:val="24"/>
        </w:rPr>
        <w:t>dataset</w:t>
      </w:r>
      <w:proofErr w:type="gramEnd"/>
      <w:r w:rsidRPr="00D24F29">
        <w:rPr>
          <w:sz w:val="24"/>
          <w:szCs w:val="24"/>
        </w:rPr>
        <w:t xml:space="preserve"> that is typically smaller or more specific to the target application.</w:t>
      </w:r>
    </w:p>
    <w:p w14:paraId="51E67412" w14:textId="77777777" w:rsidR="00E5060D" w:rsidRPr="00E5060D" w:rsidRDefault="00E5060D" w:rsidP="00E5060D">
      <w:pPr>
        <w:spacing w:before="100" w:beforeAutospacing="1" w:after="100" w:afterAutospacing="1" w:line="240" w:lineRule="auto"/>
        <w:outlineLvl w:val="2"/>
        <w:rPr>
          <w:rFonts w:eastAsia="Times New Roman" w:cs="Times New Roman"/>
          <w:b/>
          <w:bCs/>
          <w:kern w:val="0"/>
          <w:sz w:val="27"/>
          <w:szCs w:val="27"/>
          <w14:ligatures w14:val="none"/>
        </w:rPr>
      </w:pPr>
      <w:r w:rsidRPr="00E5060D">
        <w:rPr>
          <w:rFonts w:eastAsia="Times New Roman" w:cs="Times New Roman"/>
          <w:b/>
          <w:bCs/>
          <w:kern w:val="0"/>
          <w:sz w:val="27"/>
          <w:szCs w:val="27"/>
          <w14:ligatures w14:val="none"/>
        </w:rPr>
        <w:t>Steps in Fine-Tuning</w:t>
      </w:r>
    </w:p>
    <w:p w14:paraId="10FFB327" w14:textId="58CD9D16" w:rsidR="00E5060D" w:rsidRPr="00E5060D" w:rsidRDefault="00E5060D" w:rsidP="00E5060D">
      <w:pPr>
        <w:numPr>
          <w:ilvl w:val="0"/>
          <w:numId w:val="1"/>
        </w:numPr>
        <w:spacing w:before="100" w:beforeAutospacing="1" w:after="100" w:afterAutospacing="1" w:line="240" w:lineRule="auto"/>
        <w:rPr>
          <w:rFonts w:eastAsia="Times New Roman" w:cs="Times New Roman"/>
          <w:kern w:val="0"/>
          <w:sz w:val="24"/>
          <w:szCs w:val="24"/>
          <w14:ligatures w14:val="none"/>
        </w:rPr>
      </w:pPr>
      <w:r w:rsidRPr="00E5060D">
        <w:rPr>
          <w:rFonts w:eastAsia="Times New Roman" w:cs="Times New Roman"/>
          <w:b/>
          <w:bCs/>
          <w:kern w:val="0"/>
          <w:sz w:val="24"/>
          <w:szCs w:val="24"/>
          <w14:ligatures w14:val="none"/>
        </w:rPr>
        <w:lastRenderedPageBreak/>
        <w:t>Pre-trained Model Selection</w:t>
      </w:r>
      <w:r w:rsidRPr="00E5060D">
        <w:rPr>
          <w:rFonts w:eastAsia="Times New Roman" w:cs="Times New Roman"/>
          <w:kern w:val="0"/>
          <w:sz w:val="24"/>
          <w:szCs w:val="24"/>
          <w14:ligatures w14:val="none"/>
        </w:rPr>
        <w:t>: Choose a model that has been pre-trained on a large dataset. Common examples include models trained models like BERT and GPT for natural language processing.</w:t>
      </w:r>
    </w:p>
    <w:p w14:paraId="3C88A620" w14:textId="77777777" w:rsidR="00E5060D" w:rsidRPr="00E5060D" w:rsidRDefault="00E5060D" w:rsidP="00E5060D">
      <w:pPr>
        <w:numPr>
          <w:ilvl w:val="0"/>
          <w:numId w:val="1"/>
        </w:numPr>
        <w:spacing w:before="100" w:beforeAutospacing="1" w:after="100" w:afterAutospacing="1" w:line="240" w:lineRule="auto"/>
        <w:rPr>
          <w:rFonts w:eastAsia="Times New Roman" w:cs="Times New Roman"/>
          <w:kern w:val="0"/>
          <w:sz w:val="24"/>
          <w:szCs w:val="24"/>
          <w14:ligatures w14:val="none"/>
        </w:rPr>
      </w:pPr>
      <w:r w:rsidRPr="00E5060D">
        <w:rPr>
          <w:rFonts w:eastAsia="Times New Roman" w:cs="Times New Roman"/>
          <w:b/>
          <w:bCs/>
          <w:kern w:val="0"/>
          <w:sz w:val="24"/>
          <w:szCs w:val="24"/>
          <w14:ligatures w14:val="none"/>
        </w:rPr>
        <w:t>Dataset Preparation</w:t>
      </w:r>
      <w:r w:rsidRPr="00E5060D">
        <w:rPr>
          <w:rFonts w:eastAsia="Times New Roman" w:cs="Times New Roman"/>
          <w:kern w:val="0"/>
          <w:sz w:val="24"/>
          <w:szCs w:val="24"/>
          <w14:ligatures w14:val="none"/>
        </w:rPr>
        <w:t>: Prepare a new, typically smaller dataset that is relevant to your specific task.</w:t>
      </w:r>
    </w:p>
    <w:p w14:paraId="6159F3FD" w14:textId="77777777" w:rsidR="00E5060D" w:rsidRPr="00E5060D" w:rsidRDefault="00E5060D" w:rsidP="00E5060D">
      <w:pPr>
        <w:numPr>
          <w:ilvl w:val="0"/>
          <w:numId w:val="1"/>
        </w:numPr>
        <w:spacing w:before="100" w:beforeAutospacing="1" w:after="100" w:afterAutospacing="1" w:line="240" w:lineRule="auto"/>
        <w:rPr>
          <w:rFonts w:eastAsia="Times New Roman" w:cs="Times New Roman"/>
          <w:kern w:val="0"/>
          <w:sz w:val="24"/>
          <w:szCs w:val="24"/>
          <w14:ligatures w14:val="none"/>
        </w:rPr>
      </w:pPr>
      <w:r w:rsidRPr="00E5060D">
        <w:rPr>
          <w:rFonts w:eastAsia="Times New Roman" w:cs="Times New Roman"/>
          <w:b/>
          <w:bCs/>
          <w:kern w:val="0"/>
          <w:sz w:val="24"/>
          <w:szCs w:val="24"/>
          <w14:ligatures w14:val="none"/>
        </w:rPr>
        <w:t>Model Customization</w:t>
      </w:r>
      <w:r w:rsidRPr="00E5060D">
        <w:rPr>
          <w:rFonts w:eastAsia="Times New Roman" w:cs="Times New Roman"/>
          <w:kern w:val="0"/>
          <w:sz w:val="24"/>
          <w:szCs w:val="24"/>
          <w14:ligatures w14:val="none"/>
        </w:rPr>
        <w:t>: Modify the architecture of the pre-trained model if necessary. This often involves replacing the final layers of the model to match the number of classes or outputs in the new dataset.</w:t>
      </w:r>
    </w:p>
    <w:p w14:paraId="52F20CFF" w14:textId="77777777" w:rsidR="00E5060D" w:rsidRPr="00E5060D" w:rsidRDefault="00E5060D" w:rsidP="00E5060D">
      <w:pPr>
        <w:numPr>
          <w:ilvl w:val="0"/>
          <w:numId w:val="1"/>
        </w:numPr>
        <w:spacing w:before="100" w:beforeAutospacing="1" w:after="100" w:afterAutospacing="1" w:line="240" w:lineRule="auto"/>
        <w:rPr>
          <w:rFonts w:eastAsia="Times New Roman" w:cs="Times New Roman"/>
          <w:kern w:val="0"/>
          <w:sz w:val="24"/>
          <w:szCs w:val="24"/>
          <w14:ligatures w14:val="none"/>
        </w:rPr>
      </w:pPr>
      <w:r w:rsidRPr="00E5060D">
        <w:rPr>
          <w:rFonts w:eastAsia="Times New Roman" w:cs="Times New Roman"/>
          <w:b/>
          <w:bCs/>
          <w:kern w:val="0"/>
          <w:sz w:val="24"/>
          <w:szCs w:val="24"/>
          <w14:ligatures w14:val="none"/>
        </w:rPr>
        <w:t>Freezing Layers</w:t>
      </w:r>
      <w:r w:rsidRPr="00E5060D">
        <w:rPr>
          <w:rFonts w:eastAsia="Times New Roman" w:cs="Times New Roman"/>
          <w:kern w:val="0"/>
          <w:sz w:val="24"/>
          <w:szCs w:val="24"/>
          <w14:ligatures w14:val="none"/>
        </w:rPr>
        <w:t>: Optionally, freeze some of the initial layers of the pre-trained model to prevent them from being updated during the fine-tuning process. This helps to retain the learned features from the original training.</w:t>
      </w:r>
    </w:p>
    <w:p w14:paraId="2AE9758B" w14:textId="77777777" w:rsidR="00E5060D" w:rsidRPr="00E5060D" w:rsidRDefault="00E5060D" w:rsidP="00E5060D">
      <w:pPr>
        <w:numPr>
          <w:ilvl w:val="0"/>
          <w:numId w:val="1"/>
        </w:numPr>
        <w:spacing w:before="100" w:beforeAutospacing="1" w:after="100" w:afterAutospacing="1" w:line="240" w:lineRule="auto"/>
        <w:rPr>
          <w:rFonts w:eastAsia="Times New Roman" w:cs="Times New Roman"/>
          <w:kern w:val="0"/>
          <w:sz w:val="24"/>
          <w:szCs w:val="24"/>
          <w14:ligatures w14:val="none"/>
        </w:rPr>
      </w:pPr>
      <w:r w:rsidRPr="00E5060D">
        <w:rPr>
          <w:rFonts w:eastAsia="Times New Roman" w:cs="Times New Roman"/>
          <w:b/>
          <w:bCs/>
          <w:kern w:val="0"/>
          <w:sz w:val="24"/>
          <w:szCs w:val="24"/>
          <w14:ligatures w14:val="none"/>
        </w:rPr>
        <w:t>Training</w:t>
      </w:r>
      <w:r w:rsidRPr="00E5060D">
        <w:rPr>
          <w:rFonts w:eastAsia="Times New Roman" w:cs="Times New Roman"/>
          <w:kern w:val="0"/>
          <w:sz w:val="24"/>
          <w:szCs w:val="24"/>
          <w14:ligatures w14:val="none"/>
        </w:rPr>
        <w:t>: Train the modified model on the new dataset. This can be done using a lower learning rate to avoid significant changes to the pre-trained weights.</w:t>
      </w:r>
    </w:p>
    <w:p w14:paraId="594F2658" w14:textId="77777777" w:rsidR="00E5060D" w:rsidRPr="00E5060D" w:rsidRDefault="00E5060D" w:rsidP="00E5060D">
      <w:pPr>
        <w:numPr>
          <w:ilvl w:val="0"/>
          <w:numId w:val="1"/>
        </w:numPr>
        <w:spacing w:before="100" w:beforeAutospacing="1" w:after="100" w:afterAutospacing="1" w:line="240" w:lineRule="auto"/>
        <w:rPr>
          <w:rFonts w:eastAsia="Times New Roman" w:cs="Times New Roman"/>
          <w:kern w:val="0"/>
          <w:sz w:val="24"/>
          <w:szCs w:val="24"/>
          <w14:ligatures w14:val="none"/>
        </w:rPr>
      </w:pPr>
      <w:r w:rsidRPr="00E5060D">
        <w:rPr>
          <w:rFonts w:eastAsia="Times New Roman" w:cs="Times New Roman"/>
          <w:b/>
          <w:bCs/>
          <w:kern w:val="0"/>
          <w:sz w:val="24"/>
          <w:szCs w:val="24"/>
          <w14:ligatures w14:val="none"/>
        </w:rPr>
        <w:t>Evaluation and Adjustment</w:t>
      </w:r>
      <w:r w:rsidRPr="00E5060D">
        <w:rPr>
          <w:rFonts w:eastAsia="Times New Roman" w:cs="Times New Roman"/>
          <w:kern w:val="0"/>
          <w:sz w:val="24"/>
          <w:szCs w:val="24"/>
          <w14:ligatures w14:val="none"/>
        </w:rPr>
        <w:t xml:space="preserve">: Evaluate the fine-tuned model's performance on a validation set and </w:t>
      </w:r>
      <w:proofErr w:type="gramStart"/>
      <w:r w:rsidRPr="00E5060D">
        <w:rPr>
          <w:rFonts w:eastAsia="Times New Roman" w:cs="Times New Roman"/>
          <w:kern w:val="0"/>
          <w:sz w:val="24"/>
          <w:szCs w:val="24"/>
          <w14:ligatures w14:val="none"/>
        </w:rPr>
        <w:t>make adjustments</w:t>
      </w:r>
      <w:proofErr w:type="gramEnd"/>
      <w:r w:rsidRPr="00E5060D">
        <w:rPr>
          <w:rFonts w:eastAsia="Times New Roman" w:cs="Times New Roman"/>
          <w:kern w:val="0"/>
          <w:sz w:val="24"/>
          <w:szCs w:val="24"/>
          <w14:ligatures w14:val="none"/>
        </w:rPr>
        <w:t xml:space="preserve"> as necessary, such as unfreezing more layers or changing the learning rate.</w:t>
      </w:r>
    </w:p>
    <w:p w14:paraId="6A8D8960" w14:textId="778318F1" w:rsidR="00E5060D" w:rsidRDefault="00E5060D">
      <w:pPr>
        <w:rPr>
          <w:b/>
          <w:bCs/>
          <w:sz w:val="28"/>
          <w:szCs w:val="28"/>
        </w:rPr>
      </w:pPr>
      <w:r w:rsidRPr="00E5060D">
        <w:rPr>
          <w:b/>
          <w:bCs/>
          <w:sz w:val="28"/>
          <w:szCs w:val="28"/>
        </w:rPr>
        <w:t xml:space="preserve">Fine Tuning Difference </w:t>
      </w:r>
      <w:r>
        <w:rPr>
          <w:b/>
          <w:bCs/>
          <w:sz w:val="28"/>
          <w:szCs w:val="28"/>
        </w:rPr>
        <w:t>i</w:t>
      </w:r>
      <w:r w:rsidRPr="00E5060D">
        <w:rPr>
          <w:b/>
          <w:bCs/>
          <w:sz w:val="28"/>
          <w:szCs w:val="28"/>
        </w:rPr>
        <w:t xml:space="preserve">n Prediction </w:t>
      </w:r>
      <w:r>
        <w:rPr>
          <w:b/>
          <w:bCs/>
          <w:sz w:val="28"/>
          <w:szCs w:val="28"/>
        </w:rPr>
        <w:t>a</w:t>
      </w:r>
      <w:r w:rsidRPr="00E5060D">
        <w:rPr>
          <w:b/>
          <w:bCs/>
          <w:sz w:val="28"/>
          <w:szCs w:val="28"/>
        </w:rPr>
        <w:t>nd Inference</w:t>
      </w:r>
    </w:p>
    <w:p w14:paraId="20D094EE" w14:textId="77777777" w:rsidR="00E5060D" w:rsidRPr="00E5060D" w:rsidRDefault="00E5060D" w:rsidP="00E50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060D">
        <w:rPr>
          <w:rFonts w:ascii="Times New Roman" w:eastAsia="Times New Roman" w:hAnsi="Times New Roman" w:cs="Times New Roman"/>
          <w:b/>
          <w:bCs/>
          <w:kern w:val="0"/>
          <w:sz w:val="27"/>
          <w:szCs w:val="27"/>
          <w14:ligatures w14:val="none"/>
        </w:rPr>
        <w:t>Prediction</w:t>
      </w:r>
    </w:p>
    <w:p w14:paraId="7CEE248E" w14:textId="77777777" w:rsidR="00E5060D" w:rsidRPr="00E5060D" w:rsidRDefault="00E5060D" w:rsidP="00E506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60D">
        <w:rPr>
          <w:rFonts w:ascii="Times New Roman" w:eastAsia="Times New Roman" w:hAnsi="Times New Roman" w:cs="Times New Roman"/>
          <w:b/>
          <w:bCs/>
          <w:kern w:val="0"/>
          <w:sz w:val="24"/>
          <w:szCs w:val="24"/>
          <w14:ligatures w14:val="none"/>
        </w:rPr>
        <w:t>Purpose</w:t>
      </w:r>
      <w:r w:rsidRPr="00E5060D">
        <w:rPr>
          <w:rFonts w:ascii="Times New Roman" w:eastAsia="Times New Roman" w:hAnsi="Times New Roman" w:cs="Times New Roman"/>
          <w:kern w:val="0"/>
          <w:sz w:val="24"/>
          <w:szCs w:val="24"/>
          <w14:ligatures w14:val="none"/>
        </w:rPr>
        <w:t>:</w:t>
      </w:r>
    </w:p>
    <w:p w14:paraId="56FD6155" w14:textId="77777777" w:rsidR="00E5060D" w:rsidRPr="00E5060D" w:rsidRDefault="00E5060D" w:rsidP="00E5060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60D">
        <w:rPr>
          <w:rFonts w:ascii="Times New Roman" w:eastAsia="Times New Roman" w:hAnsi="Times New Roman" w:cs="Times New Roman"/>
          <w:kern w:val="0"/>
          <w:sz w:val="24"/>
          <w:szCs w:val="24"/>
          <w14:ligatures w14:val="none"/>
        </w:rPr>
        <w:t>Prediction is the process of generating outputs (predictions) from a model based on new, unseen input data.</w:t>
      </w:r>
    </w:p>
    <w:p w14:paraId="518BDC8F" w14:textId="77777777" w:rsidR="00E5060D" w:rsidRPr="00E5060D" w:rsidRDefault="00E5060D" w:rsidP="00E506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60D">
        <w:rPr>
          <w:rFonts w:ascii="Times New Roman" w:eastAsia="Times New Roman" w:hAnsi="Times New Roman" w:cs="Times New Roman"/>
          <w:b/>
          <w:bCs/>
          <w:kern w:val="0"/>
          <w:sz w:val="24"/>
          <w:szCs w:val="24"/>
          <w14:ligatures w14:val="none"/>
        </w:rPr>
        <w:t>Process</w:t>
      </w:r>
      <w:r w:rsidRPr="00E5060D">
        <w:rPr>
          <w:rFonts w:ascii="Times New Roman" w:eastAsia="Times New Roman" w:hAnsi="Times New Roman" w:cs="Times New Roman"/>
          <w:kern w:val="0"/>
          <w:sz w:val="24"/>
          <w:szCs w:val="24"/>
          <w14:ligatures w14:val="none"/>
        </w:rPr>
        <w:t>:</w:t>
      </w:r>
    </w:p>
    <w:p w14:paraId="7D993C40" w14:textId="77777777" w:rsidR="00E5060D" w:rsidRDefault="00E5060D" w:rsidP="00E5060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60D">
        <w:rPr>
          <w:rFonts w:ascii="Times New Roman" w:eastAsia="Times New Roman" w:hAnsi="Times New Roman" w:cs="Times New Roman"/>
          <w:kern w:val="0"/>
          <w:sz w:val="24"/>
          <w:szCs w:val="24"/>
          <w14:ligatures w14:val="none"/>
        </w:rPr>
        <w:t>The input data is fed into the model, and the model generates predictions using its learned parameters.</w:t>
      </w:r>
    </w:p>
    <w:p w14:paraId="4AF2D328" w14:textId="77777777" w:rsidR="00E5060D" w:rsidRPr="00E5060D" w:rsidRDefault="00E5060D" w:rsidP="00E506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60D">
        <w:rPr>
          <w:rFonts w:ascii="Times New Roman" w:eastAsia="Times New Roman" w:hAnsi="Times New Roman" w:cs="Times New Roman"/>
          <w:b/>
          <w:bCs/>
          <w:kern w:val="0"/>
          <w:sz w:val="24"/>
          <w:szCs w:val="24"/>
          <w14:ligatures w14:val="none"/>
        </w:rPr>
        <w:t>Example</w:t>
      </w:r>
      <w:r w:rsidRPr="00E5060D">
        <w:rPr>
          <w:rFonts w:ascii="Times New Roman" w:eastAsia="Times New Roman" w:hAnsi="Times New Roman" w:cs="Times New Roman"/>
          <w:kern w:val="0"/>
          <w:sz w:val="24"/>
          <w:szCs w:val="24"/>
          <w14:ligatures w14:val="none"/>
        </w:rPr>
        <w:t>:</w:t>
      </w:r>
    </w:p>
    <w:p w14:paraId="609B7661" w14:textId="77777777" w:rsidR="00E5060D" w:rsidRPr="00E5060D" w:rsidRDefault="00E5060D" w:rsidP="00E5060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60D">
        <w:rPr>
          <w:rFonts w:ascii="Times New Roman" w:eastAsia="Times New Roman" w:hAnsi="Times New Roman" w:cs="Times New Roman"/>
          <w:kern w:val="0"/>
          <w:sz w:val="24"/>
          <w:szCs w:val="24"/>
          <w14:ligatures w14:val="none"/>
        </w:rPr>
        <w:t>Using the fine-tuned BERT model to predict the sentiment of a new sentence.</w:t>
      </w:r>
    </w:p>
    <w:p w14:paraId="03FCE55A" w14:textId="77777777" w:rsidR="00E5060D" w:rsidRPr="00E5060D" w:rsidRDefault="00E5060D" w:rsidP="00E5060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A8346A" w14:textId="77777777" w:rsidR="00E5060D" w:rsidRPr="00E5060D" w:rsidRDefault="00E5060D" w:rsidP="00E50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060D">
        <w:rPr>
          <w:rFonts w:ascii="Times New Roman" w:eastAsia="Times New Roman" w:hAnsi="Times New Roman" w:cs="Times New Roman"/>
          <w:b/>
          <w:bCs/>
          <w:kern w:val="0"/>
          <w:sz w:val="27"/>
          <w:szCs w:val="27"/>
          <w14:ligatures w14:val="none"/>
        </w:rPr>
        <w:t>Inference</w:t>
      </w:r>
    </w:p>
    <w:p w14:paraId="19EFA0A6" w14:textId="77777777" w:rsidR="00E5060D" w:rsidRPr="00E5060D" w:rsidRDefault="00E5060D" w:rsidP="00E506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60D">
        <w:rPr>
          <w:rFonts w:ascii="Times New Roman" w:eastAsia="Times New Roman" w:hAnsi="Times New Roman" w:cs="Times New Roman"/>
          <w:b/>
          <w:bCs/>
          <w:kern w:val="0"/>
          <w:sz w:val="24"/>
          <w:szCs w:val="24"/>
          <w14:ligatures w14:val="none"/>
        </w:rPr>
        <w:t>Purpose</w:t>
      </w:r>
      <w:r w:rsidRPr="00E5060D">
        <w:rPr>
          <w:rFonts w:ascii="Times New Roman" w:eastAsia="Times New Roman" w:hAnsi="Times New Roman" w:cs="Times New Roman"/>
          <w:kern w:val="0"/>
          <w:sz w:val="24"/>
          <w:szCs w:val="24"/>
          <w14:ligatures w14:val="none"/>
        </w:rPr>
        <w:t>:</w:t>
      </w:r>
    </w:p>
    <w:p w14:paraId="18F2C77D" w14:textId="77777777" w:rsidR="00E5060D" w:rsidRPr="00E5060D" w:rsidRDefault="00E5060D" w:rsidP="00E5060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60D">
        <w:rPr>
          <w:rFonts w:ascii="Times New Roman" w:eastAsia="Times New Roman" w:hAnsi="Times New Roman" w:cs="Times New Roman"/>
          <w:kern w:val="0"/>
          <w:sz w:val="24"/>
          <w:szCs w:val="24"/>
          <w14:ligatures w14:val="none"/>
        </w:rPr>
        <w:t>Inference refers to the phase where the model is deployed and used to make predictions in a real-world setting.</w:t>
      </w:r>
    </w:p>
    <w:p w14:paraId="34DBCF51" w14:textId="77777777" w:rsidR="00E5060D" w:rsidRPr="00E5060D" w:rsidRDefault="00E5060D" w:rsidP="00E506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60D">
        <w:rPr>
          <w:rFonts w:ascii="Times New Roman" w:eastAsia="Times New Roman" w:hAnsi="Times New Roman" w:cs="Times New Roman"/>
          <w:b/>
          <w:bCs/>
          <w:kern w:val="0"/>
          <w:sz w:val="24"/>
          <w:szCs w:val="24"/>
          <w14:ligatures w14:val="none"/>
        </w:rPr>
        <w:t>Process</w:t>
      </w:r>
      <w:r w:rsidRPr="00E5060D">
        <w:rPr>
          <w:rFonts w:ascii="Times New Roman" w:eastAsia="Times New Roman" w:hAnsi="Times New Roman" w:cs="Times New Roman"/>
          <w:kern w:val="0"/>
          <w:sz w:val="24"/>
          <w:szCs w:val="24"/>
          <w14:ligatures w14:val="none"/>
        </w:rPr>
        <w:t>:</w:t>
      </w:r>
    </w:p>
    <w:p w14:paraId="6FAD2626" w14:textId="77777777" w:rsidR="00E5060D" w:rsidRPr="00E5060D" w:rsidRDefault="00E5060D" w:rsidP="00E5060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5060D">
        <w:rPr>
          <w:rFonts w:ascii="Times New Roman" w:eastAsia="Times New Roman" w:hAnsi="Times New Roman" w:cs="Times New Roman"/>
          <w:kern w:val="0"/>
          <w:sz w:val="24"/>
          <w:szCs w:val="24"/>
          <w14:ligatures w14:val="none"/>
        </w:rPr>
        <w:lastRenderedPageBreak/>
        <w:t>Similar to</w:t>
      </w:r>
      <w:proofErr w:type="gramEnd"/>
      <w:r w:rsidRPr="00E5060D">
        <w:rPr>
          <w:rFonts w:ascii="Times New Roman" w:eastAsia="Times New Roman" w:hAnsi="Times New Roman" w:cs="Times New Roman"/>
          <w:kern w:val="0"/>
          <w:sz w:val="24"/>
          <w:szCs w:val="24"/>
          <w14:ligatures w14:val="none"/>
        </w:rPr>
        <w:t xml:space="preserve"> prediction, but often implies the model is part of a larger system, possibly with additional steps like pre-processing, post-processing, and integration into applications.</w:t>
      </w:r>
    </w:p>
    <w:p w14:paraId="2876DE57" w14:textId="77777777" w:rsidR="00E5060D" w:rsidRPr="00E5060D" w:rsidRDefault="00E5060D" w:rsidP="00E506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60D">
        <w:rPr>
          <w:rFonts w:ascii="Times New Roman" w:eastAsia="Times New Roman" w:hAnsi="Times New Roman" w:cs="Times New Roman"/>
          <w:b/>
          <w:bCs/>
          <w:kern w:val="0"/>
          <w:sz w:val="24"/>
          <w:szCs w:val="24"/>
          <w14:ligatures w14:val="none"/>
        </w:rPr>
        <w:t>Example</w:t>
      </w:r>
      <w:r w:rsidRPr="00E5060D">
        <w:rPr>
          <w:rFonts w:ascii="Times New Roman" w:eastAsia="Times New Roman" w:hAnsi="Times New Roman" w:cs="Times New Roman"/>
          <w:kern w:val="0"/>
          <w:sz w:val="24"/>
          <w:szCs w:val="24"/>
          <w14:ligatures w14:val="none"/>
        </w:rPr>
        <w:t>:</w:t>
      </w:r>
    </w:p>
    <w:p w14:paraId="733C8240" w14:textId="77777777" w:rsidR="00E5060D" w:rsidRPr="00E5060D" w:rsidRDefault="00E5060D" w:rsidP="00E5060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60D">
        <w:rPr>
          <w:rFonts w:ascii="Times New Roman" w:eastAsia="Times New Roman" w:hAnsi="Times New Roman" w:cs="Times New Roman"/>
          <w:kern w:val="0"/>
          <w:sz w:val="24"/>
          <w:szCs w:val="24"/>
          <w14:ligatures w14:val="none"/>
        </w:rPr>
        <w:t>Deploying the sentiment analysis model in a web app where users can input text and receive sentiment predictions in real-time.</w:t>
      </w:r>
    </w:p>
    <w:sectPr w:rsidR="00E5060D" w:rsidRPr="00E5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686A"/>
    <w:multiLevelType w:val="multilevel"/>
    <w:tmpl w:val="CC6A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5590D"/>
    <w:multiLevelType w:val="multilevel"/>
    <w:tmpl w:val="31FCD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F3DB7"/>
    <w:multiLevelType w:val="multilevel"/>
    <w:tmpl w:val="A85A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337D6"/>
    <w:multiLevelType w:val="multilevel"/>
    <w:tmpl w:val="A1B8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8252C"/>
    <w:multiLevelType w:val="multilevel"/>
    <w:tmpl w:val="A7FA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D15FE"/>
    <w:multiLevelType w:val="multilevel"/>
    <w:tmpl w:val="D09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267F4"/>
    <w:multiLevelType w:val="multilevel"/>
    <w:tmpl w:val="8E7E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7A02B0"/>
    <w:multiLevelType w:val="multilevel"/>
    <w:tmpl w:val="6C10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1D6DA7"/>
    <w:multiLevelType w:val="multilevel"/>
    <w:tmpl w:val="EC34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122E5"/>
    <w:multiLevelType w:val="multilevel"/>
    <w:tmpl w:val="C63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16EFF"/>
    <w:multiLevelType w:val="multilevel"/>
    <w:tmpl w:val="F6F8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E506C"/>
    <w:multiLevelType w:val="multilevel"/>
    <w:tmpl w:val="0486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626CA"/>
    <w:multiLevelType w:val="multilevel"/>
    <w:tmpl w:val="8802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737695">
    <w:abstractNumId w:val="3"/>
  </w:num>
  <w:num w:numId="2" w16cid:durableId="900018829">
    <w:abstractNumId w:val="2"/>
  </w:num>
  <w:num w:numId="3" w16cid:durableId="1798405031">
    <w:abstractNumId w:val="11"/>
  </w:num>
  <w:num w:numId="4" w16cid:durableId="1327396353">
    <w:abstractNumId w:val="5"/>
  </w:num>
  <w:num w:numId="5" w16cid:durableId="510951291">
    <w:abstractNumId w:val="8"/>
  </w:num>
  <w:num w:numId="6" w16cid:durableId="715737675">
    <w:abstractNumId w:val="9"/>
  </w:num>
  <w:num w:numId="7" w16cid:durableId="1226449055">
    <w:abstractNumId w:val="12"/>
  </w:num>
  <w:num w:numId="8" w16cid:durableId="948971250">
    <w:abstractNumId w:val="7"/>
  </w:num>
  <w:num w:numId="9" w16cid:durableId="1374038781">
    <w:abstractNumId w:val="1"/>
  </w:num>
  <w:num w:numId="10" w16cid:durableId="969942873">
    <w:abstractNumId w:val="0"/>
  </w:num>
  <w:num w:numId="11" w16cid:durableId="826826409">
    <w:abstractNumId w:val="6"/>
  </w:num>
  <w:num w:numId="12" w16cid:durableId="474643418">
    <w:abstractNumId w:val="10"/>
  </w:num>
  <w:num w:numId="13" w16cid:durableId="147333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0D"/>
    <w:rsid w:val="003152D7"/>
    <w:rsid w:val="004739A2"/>
    <w:rsid w:val="004F44F1"/>
    <w:rsid w:val="00502F99"/>
    <w:rsid w:val="00504332"/>
    <w:rsid w:val="00664D3E"/>
    <w:rsid w:val="006675B7"/>
    <w:rsid w:val="006F103B"/>
    <w:rsid w:val="009C6660"/>
    <w:rsid w:val="00C07C88"/>
    <w:rsid w:val="00CE61F5"/>
    <w:rsid w:val="00D24F29"/>
    <w:rsid w:val="00E5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538B"/>
  <w15:chartTrackingRefBased/>
  <w15:docId w15:val="{D152AAA0-EEF2-441E-B8C7-8739631C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0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0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60D"/>
    <w:rPr>
      <w:rFonts w:eastAsiaTheme="majorEastAsia" w:cstheme="majorBidi"/>
      <w:color w:val="272727" w:themeColor="text1" w:themeTint="D8"/>
    </w:rPr>
  </w:style>
  <w:style w:type="paragraph" w:styleId="Title">
    <w:name w:val="Title"/>
    <w:basedOn w:val="Normal"/>
    <w:next w:val="Normal"/>
    <w:link w:val="TitleChar"/>
    <w:uiPriority w:val="10"/>
    <w:qFormat/>
    <w:rsid w:val="00E50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60D"/>
    <w:pPr>
      <w:spacing w:before="160"/>
      <w:jc w:val="center"/>
    </w:pPr>
    <w:rPr>
      <w:i/>
      <w:iCs/>
      <w:color w:val="404040" w:themeColor="text1" w:themeTint="BF"/>
    </w:rPr>
  </w:style>
  <w:style w:type="character" w:customStyle="1" w:styleId="QuoteChar">
    <w:name w:val="Quote Char"/>
    <w:basedOn w:val="DefaultParagraphFont"/>
    <w:link w:val="Quote"/>
    <w:uiPriority w:val="29"/>
    <w:rsid w:val="00E5060D"/>
    <w:rPr>
      <w:i/>
      <w:iCs/>
      <w:color w:val="404040" w:themeColor="text1" w:themeTint="BF"/>
    </w:rPr>
  </w:style>
  <w:style w:type="paragraph" w:styleId="ListParagraph">
    <w:name w:val="List Paragraph"/>
    <w:basedOn w:val="Normal"/>
    <w:uiPriority w:val="34"/>
    <w:qFormat/>
    <w:rsid w:val="00E5060D"/>
    <w:pPr>
      <w:ind w:left="720"/>
      <w:contextualSpacing/>
    </w:pPr>
  </w:style>
  <w:style w:type="character" w:styleId="IntenseEmphasis">
    <w:name w:val="Intense Emphasis"/>
    <w:basedOn w:val="DefaultParagraphFont"/>
    <w:uiPriority w:val="21"/>
    <w:qFormat/>
    <w:rsid w:val="00E5060D"/>
    <w:rPr>
      <w:i/>
      <w:iCs/>
      <w:color w:val="0F4761" w:themeColor="accent1" w:themeShade="BF"/>
    </w:rPr>
  </w:style>
  <w:style w:type="paragraph" w:styleId="IntenseQuote">
    <w:name w:val="Intense Quote"/>
    <w:basedOn w:val="Normal"/>
    <w:next w:val="Normal"/>
    <w:link w:val="IntenseQuoteChar"/>
    <w:uiPriority w:val="30"/>
    <w:qFormat/>
    <w:rsid w:val="00E50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60D"/>
    <w:rPr>
      <w:i/>
      <w:iCs/>
      <w:color w:val="0F4761" w:themeColor="accent1" w:themeShade="BF"/>
    </w:rPr>
  </w:style>
  <w:style w:type="character" w:styleId="IntenseReference">
    <w:name w:val="Intense Reference"/>
    <w:basedOn w:val="DefaultParagraphFont"/>
    <w:uiPriority w:val="32"/>
    <w:qFormat/>
    <w:rsid w:val="00E5060D"/>
    <w:rPr>
      <w:b/>
      <w:bCs/>
      <w:smallCaps/>
      <w:color w:val="0F4761" w:themeColor="accent1" w:themeShade="BF"/>
      <w:spacing w:val="5"/>
    </w:rPr>
  </w:style>
  <w:style w:type="paragraph" w:styleId="NormalWeb">
    <w:name w:val="Normal (Web)"/>
    <w:basedOn w:val="Normal"/>
    <w:uiPriority w:val="99"/>
    <w:semiHidden/>
    <w:unhideWhenUsed/>
    <w:rsid w:val="00E5060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506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86983">
      <w:bodyDiv w:val="1"/>
      <w:marLeft w:val="0"/>
      <w:marRight w:val="0"/>
      <w:marTop w:val="0"/>
      <w:marBottom w:val="0"/>
      <w:divBdr>
        <w:top w:val="none" w:sz="0" w:space="0" w:color="auto"/>
        <w:left w:val="none" w:sz="0" w:space="0" w:color="auto"/>
        <w:bottom w:val="none" w:sz="0" w:space="0" w:color="auto"/>
        <w:right w:val="none" w:sz="0" w:space="0" w:color="auto"/>
      </w:divBdr>
    </w:div>
    <w:div w:id="302077676">
      <w:bodyDiv w:val="1"/>
      <w:marLeft w:val="0"/>
      <w:marRight w:val="0"/>
      <w:marTop w:val="0"/>
      <w:marBottom w:val="0"/>
      <w:divBdr>
        <w:top w:val="none" w:sz="0" w:space="0" w:color="auto"/>
        <w:left w:val="none" w:sz="0" w:space="0" w:color="auto"/>
        <w:bottom w:val="none" w:sz="0" w:space="0" w:color="auto"/>
        <w:right w:val="none" w:sz="0" w:space="0" w:color="auto"/>
      </w:divBdr>
    </w:div>
    <w:div w:id="821777274">
      <w:bodyDiv w:val="1"/>
      <w:marLeft w:val="0"/>
      <w:marRight w:val="0"/>
      <w:marTop w:val="0"/>
      <w:marBottom w:val="0"/>
      <w:divBdr>
        <w:top w:val="none" w:sz="0" w:space="0" w:color="auto"/>
        <w:left w:val="none" w:sz="0" w:space="0" w:color="auto"/>
        <w:bottom w:val="none" w:sz="0" w:space="0" w:color="auto"/>
        <w:right w:val="none" w:sz="0" w:space="0" w:color="auto"/>
      </w:divBdr>
    </w:div>
    <w:div w:id="883490920">
      <w:bodyDiv w:val="1"/>
      <w:marLeft w:val="0"/>
      <w:marRight w:val="0"/>
      <w:marTop w:val="0"/>
      <w:marBottom w:val="0"/>
      <w:divBdr>
        <w:top w:val="none" w:sz="0" w:space="0" w:color="auto"/>
        <w:left w:val="none" w:sz="0" w:space="0" w:color="auto"/>
        <w:bottom w:val="none" w:sz="0" w:space="0" w:color="auto"/>
        <w:right w:val="none" w:sz="0" w:space="0" w:color="auto"/>
      </w:divBdr>
    </w:div>
    <w:div w:id="906457643">
      <w:bodyDiv w:val="1"/>
      <w:marLeft w:val="0"/>
      <w:marRight w:val="0"/>
      <w:marTop w:val="0"/>
      <w:marBottom w:val="0"/>
      <w:divBdr>
        <w:top w:val="none" w:sz="0" w:space="0" w:color="auto"/>
        <w:left w:val="none" w:sz="0" w:space="0" w:color="auto"/>
        <w:bottom w:val="none" w:sz="0" w:space="0" w:color="auto"/>
        <w:right w:val="none" w:sz="0" w:space="0" w:color="auto"/>
      </w:divBdr>
    </w:div>
    <w:div w:id="1003437437">
      <w:bodyDiv w:val="1"/>
      <w:marLeft w:val="0"/>
      <w:marRight w:val="0"/>
      <w:marTop w:val="0"/>
      <w:marBottom w:val="0"/>
      <w:divBdr>
        <w:top w:val="none" w:sz="0" w:space="0" w:color="auto"/>
        <w:left w:val="none" w:sz="0" w:space="0" w:color="auto"/>
        <w:bottom w:val="none" w:sz="0" w:space="0" w:color="auto"/>
        <w:right w:val="none" w:sz="0" w:space="0" w:color="auto"/>
      </w:divBdr>
    </w:div>
    <w:div w:id="1380476007">
      <w:bodyDiv w:val="1"/>
      <w:marLeft w:val="0"/>
      <w:marRight w:val="0"/>
      <w:marTop w:val="0"/>
      <w:marBottom w:val="0"/>
      <w:divBdr>
        <w:top w:val="none" w:sz="0" w:space="0" w:color="auto"/>
        <w:left w:val="none" w:sz="0" w:space="0" w:color="auto"/>
        <w:bottom w:val="none" w:sz="0" w:space="0" w:color="auto"/>
        <w:right w:val="none" w:sz="0" w:space="0" w:color="auto"/>
      </w:divBdr>
    </w:div>
    <w:div w:id="1722096524">
      <w:bodyDiv w:val="1"/>
      <w:marLeft w:val="0"/>
      <w:marRight w:val="0"/>
      <w:marTop w:val="0"/>
      <w:marBottom w:val="0"/>
      <w:divBdr>
        <w:top w:val="none" w:sz="0" w:space="0" w:color="auto"/>
        <w:left w:val="none" w:sz="0" w:space="0" w:color="auto"/>
        <w:bottom w:val="none" w:sz="0" w:space="0" w:color="auto"/>
        <w:right w:val="none" w:sz="0" w:space="0" w:color="auto"/>
      </w:divBdr>
    </w:div>
    <w:div w:id="1813867623">
      <w:bodyDiv w:val="1"/>
      <w:marLeft w:val="0"/>
      <w:marRight w:val="0"/>
      <w:marTop w:val="0"/>
      <w:marBottom w:val="0"/>
      <w:divBdr>
        <w:top w:val="none" w:sz="0" w:space="0" w:color="auto"/>
        <w:left w:val="none" w:sz="0" w:space="0" w:color="auto"/>
        <w:bottom w:val="none" w:sz="0" w:space="0" w:color="auto"/>
        <w:right w:val="none" w:sz="0" w:space="0" w:color="auto"/>
      </w:divBdr>
    </w:div>
    <w:div w:id="203275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2167</TotalTime>
  <Pages>1</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Abdulrehman Zafar</dc:creator>
  <cp:keywords/>
  <dc:description/>
  <cp:lastModifiedBy>Abdulrehman Zafar</cp:lastModifiedBy>
  <cp:revision>3</cp:revision>
  <dcterms:created xsi:type="dcterms:W3CDTF">2024-07-21T04:42:00Z</dcterms:created>
  <dcterms:modified xsi:type="dcterms:W3CDTF">2024-07-22T16:50:00Z</dcterms:modified>
</cp:coreProperties>
</file>