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BB47D40" w14:textId="0CA5C081" w:rsidR="00AE650A" w:rsidRPr="00076F3D" w:rsidRDefault="00357003" w:rsidP="0035700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076F3D">
        <w:rPr>
          <w:rFonts w:ascii="Times New Roman" w:hAnsi="Times New Roman" w:cs="Times New Roman"/>
          <w:b/>
          <w:bCs/>
          <w:sz w:val="72"/>
          <w:szCs w:val="72"/>
        </w:rPr>
        <w:t>Capital University of Science and Technology</w:t>
      </w:r>
    </w:p>
    <w:p w14:paraId="01982B43" w14:textId="77777777" w:rsidR="00357003" w:rsidRPr="00076F3D" w:rsidRDefault="00357003" w:rsidP="0035700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FD52E2C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DB49233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EF09760" w14:textId="426AF5CC" w:rsidR="00357003" w:rsidRPr="00076F3D" w:rsidRDefault="00357003" w:rsidP="0035700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6F3D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25007FC" w14:textId="2159CBF3" w:rsidR="00357003" w:rsidRPr="00076F3D" w:rsidRDefault="0032235F" w:rsidP="0035700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Miss Aqsa Mohsin</w:t>
      </w:r>
    </w:p>
    <w:p w14:paraId="7A15E912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8631C7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2ACD70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9070A3" w14:textId="0BDA7C9F" w:rsidR="00357003" w:rsidRPr="00076F3D" w:rsidRDefault="0032235F" w:rsidP="0035700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Lab-11</w:t>
      </w:r>
    </w:p>
    <w:p w14:paraId="51987B2B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D29B22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7DD7452" w14:textId="77777777" w:rsidR="00357003" w:rsidRPr="00076F3D" w:rsidRDefault="00357003" w:rsidP="0035700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6B2049B" w14:textId="4E09A930" w:rsidR="00357003" w:rsidRPr="00076F3D" w:rsidRDefault="00357003" w:rsidP="00357003">
      <w:pPr>
        <w:rPr>
          <w:rFonts w:ascii="Times New Roman" w:hAnsi="Times New Roman" w:cs="Times New Roman"/>
          <w:sz w:val="40"/>
          <w:szCs w:val="40"/>
        </w:rPr>
      </w:pPr>
      <w:r w:rsidRPr="00076F3D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="006650BD">
        <w:rPr>
          <w:rFonts w:ascii="Times New Roman" w:hAnsi="Times New Roman" w:cs="Times New Roman"/>
          <w:sz w:val="40"/>
          <w:szCs w:val="40"/>
        </w:rPr>
        <w:t>Abdul Rehman</w:t>
      </w:r>
    </w:p>
    <w:p w14:paraId="18E64DA0" w14:textId="79CA9E84" w:rsidR="00CD5CF0" w:rsidRDefault="00357003" w:rsidP="00D42CD5">
      <w:pPr>
        <w:rPr>
          <w:rFonts w:ascii="Times New Roman" w:hAnsi="Times New Roman" w:cs="Times New Roman"/>
          <w:sz w:val="40"/>
          <w:szCs w:val="40"/>
        </w:rPr>
      </w:pPr>
      <w:r w:rsidRPr="00076F3D">
        <w:rPr>
          <w:rFonts w:ascii="Times New Roman" w:hAnsi="Times New Roman" w:cs="Times New Roman"/>
          <w:b/>
          <w:bCs/>
          <w:sz w:val="40"/>
          <w:szCs w:val="40"/>
        </w:rPr>
        <w:t xml:space="preserve">Reg no. </w:t>
      </w:r>
      <w:r w:rsidRPr="00076F3D">
        <w:rPr>
          <w:rFonts w:ascii="Times New Roman" w:hAnsi="Times New Roman" w:cs="Times New Roman"/>
          <w:sz w:val="40"/>
          <w:szCs w:val="40"/>
        </w:rPr>
        <w:t>BSE2331</w:t>
      </w:r>
      <w:r w:rsidR="006650BD">
        <w:rPr>
          <w:rFonts w:ascii="Times New Roman" w:hAnsi="Times New Roman" w:cs="Times New Roman"/>
          <w:sz w:val="40"/>
          <w:szCs w:val="40"/>
        </w:rPr>
        <w:t>33</w:t>
      </w:r>
    </w:p>
    <w:p w14:paraId="2913BB27" w14:textId="77777777" w:rsidR="00CD5CF0" w:rsidRDefault="00357003" w:rsidP="00D42CD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2CD5">
        <w:rPr>
          <w:rFonts w:ascii="Times New Roman" w:hAnsi="Times New Roman" w:cs="Times New Roman"/>
          <w:b/>
          <w:bCs/>
          <w:sz w:val="40"/>
          <w:szCs w:val="40"/>
        </w:rPr>
        <w:t xml:space="preserve">Course: </w:t>
      </w:r>
      <w:r w:rsidR="00D42CD5" w:rsidRPr="00D42CD5">
        <w:rPr>
          <w:rFonts w:ascii="Times New Roman" w:hAnsi="Times New Roman" w:cs="Times New Roman"/>
          <w:sz w:val="40"/>
          <w:szCs w:val="40"/>
        </w:rPr>
        <w:t>HCI Lab</w:t>
      </w:r>
    </w:p>
    <w:p w14:paraId="68D095F5" w14:textId="70B34966" w:rsidR="00F537CA" w:rsidRDefault="00357003" w:rsidP="00D42CD5">
      <w:pPr>
        <w:rPr>
          <w:rFonts w:ascii="Times New Roman" w:hAnsi="Times New Roman" w:cs="Times New Roman"/>
          <w:sz w:val="40"/>
          <w:szCs w:val="40"/>
        </w:rPr>
      </w:pPr>
      <w:r w:rsidRPr="00D42CD5">
        <w:rPr>
          <w:rFonts w:ascii="Times New Roman" w:hAnsi="Times New Roman" w:cs="Times New Roman"/>
          <w:b/>
          <w:bCs/>
          <w:sz w:val="40"/>
          <w:szCs w:val="40"/>
        </w:rPr>
        <w:t>Section:</w:t>
      </w:r>
      <w:r w:rsidRPr="00D42CD5">
        <w:rPr>
          <w:rFonts w:ascii="Times New Roman" w:hAnsi="Times New Roman" w:cs="Times New Roman"/>
          <w:sz w:val="40"/>
          <w:szCs w:val="40"/>
        </w:rPr>
        <w:t xml:space="preserve"> </w:t>
      </w:r>
      <w:r w:rsidR="00D42CD5" w:rsidRPr="00D42CD5">
        <w:rPr>
          <w:rFonts w:ascii="Times New Roman" w:hAnsi="Times New Roman" w:cs="Times New Roman"/>
          <w:sz w:val="40"/>
          <w:szCs w:val="40"/>
        </w:rPr>
        <w:t>SE-03</w:t>
      </w:r>
    </w:p>
    <w:p w14:paraId="4E42E6E5" w14:textId="638000A0" w:rsidR="00F537CA" w:rsidRDefault="00F537CA" w:rsidP="00F537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37CA">
        <w:rPr>
          <w:rFonts w:ascii="Times New Roman" w:hAnsi="Times New Roman" w:cs="Times New Roman"/>
          <w:b/>
          <w:bCs/>
          <w:sz w:val="40"/>
          <w:szCs w:val="40"/>
        </w:rPr>
        <w:lastRenderedPageBreak/>
        <w:t>Typography Issues</w:t>
      </w:r>
    </w:p>
    <w:p w14:paraId="00F3B2E6" w14:textId="77777777" w:rsidR="00D36562" w:rsidRDefault="00D36562" w:rsidP="00F537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72CA5E" w14:textId="77777777" w:rsidR="00D36562" w:rsidRP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  <w:r w:rsidRPr="00D36562">
        <w:rPr>
          <w:rFonts w:ascii="Times New Roman" w:hAnsi="Times New Roman" w:cs="Times New Roman"/>
          <w:b/>
          <w:bCs/>
          <w:sz w:val="28"/>
          <w:szCs w:val="28"/>
        </w:rPr>
        <w:t>1. Weak Typographic Hierarchy</w:t>
      </w:r>
      <w:r w:rsidRPr="00D3656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36562">
        <w:rPr>
          <w:rFonts w:ascii="Times New Roman" w:hAnsi="Times New Roman" w:cs="Times New Roman"/>
          <w:sz w:val="28"/>
          <w:szCs w:val="28"/>
        </w:rPr>
        <w:t>The heading, subheading, and body text are not clearly differentiated. This makes it harder for users to quickly scan and understand the content structure.</w:t>
      </w:r>
    </w:p>
    <w:p w14:paraId="24CA4B65" w14:textId="77777777" w:rsidR="00D36562" w:rsidRP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  <w:r w:rsidRPr="00D36562">
        <w:rPr>
          <w:rFonts w:ascii="Times New Roman" w:hAnsi="Times New Roman" w:cs="Times New Roman"/>
          <w:b/>
          <w:bCs/>
          <w:sz w:val="28"/>
          <w:szCs w:val="28"/>
        </w:rPr>
        <w:t>2. Low Text Contrast</w:t>
      </w:r>
      <w:r w:rsidRPr="00D36562">
        <w:rPr>
          <w:rFonts w:ascii="Times New Roman" w:hAnsi="Times New Roman" w:cs="Times New Roman"/>
          <w:sz w:val="28"/>
          <w:szCs w:val="28"/>
        </w:rPr>
        <w:br/>
        <w:t>Light-colored text is placed on a bright orange background, reducing readability and creating accessibility issues.</w:t>
      </w:r>
    </w:p>
    <w:p w14:paraId="7FBB33F6" w14:textId="77777777" w:rsidR="00D36562" w:rsidRP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  <w:r w:rsidRPr="00D36562">
        <w:rPr>
          <w:rFonts w:ascii="Times New Roman" w:hAnsi="Times New Roman" w:cs="Times New Roman"/>
          <w:b/>
          <w:bCs/>
          <w:sz w:val="28"/>
          <w:szCs w:val="28"/>
        </w:rPr>
        <w:t>3. Overemphasis on Highlighted Text</w:t>
      </w:r>
      <w:r w:rsidRPr="00D36562">
        <w:rPr>
          <w:rFonts w:ascii="Times New Roman" w:hAnsi="Times New Roman" w:cs="Times New Roman"/>
          <w:sz w:val="28"/>
          <w:szCs w:val="28"/>
        </w:rPr>
        <w:br/>
        <w:t>The highlighted number “12,550” draws excessive attention and overpowers the main message, causing visual imbalance.</w:t>
      </w:r>
    </w:p>
    <w:p w14:paraId="4BC54F24" w14:textId="77777777" w:rsidR="00D36562" w:rsidRP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  <w:r w:rsidRPr="00D36562">
        <w:rPr>
          <w:rFonts w:ascii="Times New Roman" w:hAnsi="Times New Roman" w:cs="Times New Roman"/>
          <w:b/>
          <w:bCs/>
          <w:sz w:val="28"/>
          <w:szCs w:val="28"/>
        </w:rPr>
        <w:t>4. Small Body Text</w:t>
      </w:r>
      <w:r w:rsidRPr="00D36562">
        <w:rPr>
          <w:rFonts w:ascii="Times New Roman" w:hAnsi="Times New Roman" w:cs="Times New Roman"/>
          <w:sz w:val="28"/>
          <w:szCs w:val="28"/>
        </w:rPr>
        <w:br/>
        <w:t>The paragraph text is too small compared to the heading, which can lead to eye strain and poor readability.</w:t>
      </w:r>
    </w:p>
    <w:p w14:paraId="6B79EBC5" w14:textId="77777777" w:rsidR="00D36562" w:rsidRP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  <w:r w:rsidRPr="00D36562">
        <w:rPr>
          <w:rFonts w:ascii="Times New Roman" w:hAnsi="Times New Roman" w:cs="Times New Roman"/>
          <w:b/>
          <w:bCs/>
          <w:sz w:val="28"/>
          <w:szCs w:val="28"/>
        </w:rPr>
        <w:t>5. Inconsistent Font Weights</w:t>
      </w:r>
      <w:r w:rsidRPr="00D36562">
        <w:rPr>
          <w:rFonts w:ascii="Times New Roman" w:hAnsi="Times New Roman" w:cs="Times New Roman"/>
          <w:sz w:val="28"/>
          <w:szCs w:val="28"/>
        </w:rPr>
        <w:br/>
        <w:t>Navigation links, headings, and buttons use different font weights without a clear system, resulting in an unpolished look.</w:t>
      </w:r>
    </w:p>
    <w:p w14:paraId="6FBDCAF9" w14:textId="3F56E0A6" w:rsidR="00A35139" w:rsidRDefault="00D36562" w:rsidP="00D36562">
      <w:pPr>
        <w:rPr>
          <w:rFonts w:ascii="Times New Roman" w:hAnsi="Times New Roman" w:cs="Times New Roman"/>
          <w:sz w:val="28"/>
          <w:szCs w:val="28"/>
        </w:rPr>
      </w:pPr>
      <w:r w:rsidRPr="00D36562">
        <w:rPr>
          <w:rFonts w:ascii="Times New Roman" w:hAnsi="Times New Roman" w:cs="Times New Roman"/>
          <w:b/>
          <w:bCs/>
          <w:sz w:val="28"/>
          <w:szCs w:val="28"/>
        </w:rPr>
        <w:t>6. Accessibility Issues</w:t>
      </w:r>
      <w:r w:rsidRPr="00D36562">
        <w:rPr>
          <w:rFonts w:ascii="Times New Roman" w:hAnsi="Times New Roman" w:cs="Times New Roman"/>
          <w:sz w:val="28"/>
          <w:szCs w:val="28"/>
        </w:rPr>
        <w:br/>
        <w:t>Small text size, low contrast, and reliance on color reduce overall accessibility and usability.</w:t>
      </w:r>
    </w:p>
    <w:p w14:paraId="75B1EA4A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5C80FBBA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232B7EBE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53162FA9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508F31AB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33AB0953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43440B24" w14:textId="77777777" w:rsid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69987AA2" w14:textId="77777777" w:rsidR="00D36562" w:rsidRPr="00D36562" w:rsidRDefault="00D36562" w:rsidP="00D36562">
      <w:pPr>
        <w:rPr>
          <w:rFonts w:ascii="Times New Roman" w:hAnsi="Times New Roman" w:cs="Times New Roman"/>
          <w:sz w:val="28"/>
          <w:szCs w:val="28"/>
        </w:rPr>
      </w:pPr>
    </w:p>
    <w:p w14:paraId="417125FE" w14:textId="37E46619" w:rsidR="005319FF" w:rsidRDefault="00A35139" w:rsidP="002417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35139">
        <w:rPr>
          <w:rFonts w:ascii="Times New Roman" w:hAnsi="Times New Roman" w:cs="Times New Roman"/>
          <w:b/>
          <w:bCs/>
          <w:sz w:val="40"/>
          <w:szCs w:val="40"/>
        </w:rPr>
        <w:lastRenderedPageBreak/>
        <w:t>Redesign</w:t>
      </w:r>
    </w:p>
    <w:p w14:paraId="466CACAE" w14:textId="44B93B14" w:rsidR="00D23A40" w:rsidRDefault="008A12B9" w:rsidP="00A351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12B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7948507" wp14:editId="5E6F1A23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687B" w14:textId="699500FF" w:rsidR="00D23A40" w:rsidRDefault="00D23A40" w:rsidP="00A351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49558DF" w14:textId="77777777" w:rsidR="00FE781A" w:rsidRDefault="00FE781A" w:rsidP="00A351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F9B9AD7" w14:textId="1AFA7050" w:rsidR="00E964AB" w:rsidRDefault="00E964AB" w:rsidP="0061333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31D7BC" w14:textId="14B3694F" w:rsidR="00EA74FF" w:rsidRPr="00A35139" w:rsidRDefault="00EA74FF" w:rsidP="00A351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EA74FF" w:rsidRPr="00A35139" w:rsidSect="00A91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2ADF"/>
    <w:multiLevelType w:val="hybridMultilevel"/>
    <w:tmpl w:val="07103B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746"/>
    <w:multiLevelType w:val="multilevel"/>
    <w:tmpl w:val="849A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56EF"/>
    <w:multiLevelType w:val="hybridMultilevel"/>
    <w:tmpl w:val="541066C8"/>
    <w:lvl w:ilvl="0" w:tplc="62CA6C1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83878"/>
    <w:multiLevelType w:val="hybridMultilevel"/>
    <w:tmpl w:val="D390B12C"/>
    <w:lvl w:ilvl="0" w:tplc="7AC6763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9324E"/>
    <w:multiLevelType w:val="hybridMultilevel"/>
    <w:tmpl w:val="73D8BD2C"/>
    <w:lvl w:ilvl="0" w:tplc="D27C975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D52EA"/>
    <w:multiLevelType w:val="hybridMultilevel"/>
    <w:tmpl w:val="E516FA76"/>
    <w:lvl w:ilvl="0" w:tplc="247AB39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245CE"/>
    <w:multiLevelType w:val="hybridMultilevel"/>
    <w:tmpl w:val="57ACD8E4"/>
    <w:lvl w:ilvl="0" w:tplc="4BF4604C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1A728E"/>
    <w:multiLevelType w:val="hybridMultilevel"/>
    <w:tmpl w:val="D9565960"/>
    <w:lvl w:ilvl="0" w:tplc="123830E0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E94518"/>
    <w:multiLevelType w:val="hybridMultilevel"/>
    <w:tmpl w:val="D8BAE506"/>
    <w:lvl w:ilvl="0" w:tplc="9FF641D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D496C"/>
    <w:multiLevelType w:val="hybridMultilevel"/>
    <w:tmpl w:val="DD34B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055EB"/>
    <w:multiLevelType w:val="hybridMultilevel"/>
    <w:tmpl w:val="FBDAA0E8"/>
    <w:lvl w:ilvl="0" w:tplc="4E36F24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3270F"/>
    <w:multiLevelType w:val="hybridMultilevel"/>
    <w:tmpl w:val="42B44D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A550A3"/>
    <w:multiLevelType w:val="hybridMultilevel"/>
    <w:tmpl w:val="1E04085C"/>
    <w:lvl w:ilvl="0" w:tplc="3222B0D8">
      <w:start w:val="1"/>
      <w:numFmt w:val="decimal"/>
      <w:lvlText w:val="%1."/>
      <w:lvlJc w:val="left"/>
      <w:pPr>
        <w:ind w:left="1080" w:hanging="360"/>
      </w:pPr>
      <w:rPr>
        <w:rFonts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2F12B3"/>
    <w:multiLevelType w:val="hybridMultilevel"/>
    <w:tmpl w:val="DF8CAC5E"/>
    <w:lvl w:ilvl="0" w:tplc="28D6F82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90A1F"/>
    <w:multiLevelType w:val="hybridMultilevel"/>
    <w:tmpl w:val="C0CCCCA6"/>
    <w:lvl w:ilvl="0" w:tplc="BB72825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6260E"/>
    <w:multiLevelType w:val="hybridMultilevel"/>
    <w:tmpl w:val="1DE2B76E"/>
    <w:lvl w:ilvl="0" w:tplc="890624A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0C0450"/>
    <w:multiLevelType w:val="multilevel"/>
    <w:tmpl w:val="646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60CE9"/>
    <w:multiLevelType w:val="hybridMultilevel"/>
    <w:tmpl w:val="6A7CA688"/>
    <w:lvl w:ilvl="0" w:tplc="3B105D72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1A0A75"/>
    <w:multiLevelType w:val="hybridMultilevel"/>
    <w:tmpl w:val="4080BC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A2162"/>
    <w:multiLevelType w:val="hybridMultilevel"/>
    <w:tmpl w:val="6ECE3D16"/>
    <w:lvl w:ilvl="0" w:tplc="EC4CD0F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54328"/>
    <w:multiLevelType w:val="hybridMultilevel"/>
    <w:tmpl w:val="EE944BCA"/>
    <w:lvl w:ilvl="0" w:tplc="F676D6A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01695"/>
    <w:multiLevelType w:val="hybridMultilevel"/>
    <w:tmpl w:val="056078AA"/>
    <w:lvl w:ilvl="0" w:tplc="8C8C5F2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10043F"/>
    <w:multiLevelType w:val="hybridMultilevel"/>
    <w:tmpl w:val="20DA8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492CB3"/>
    <w:multiLevelType w:val="hybridMultilevel"/>
    <w:tmpl w:val="269238E8"/>
    <w:lvl w:ilvl="0" w:tplc="654EB9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96464">
    <w:abstractNumId w:val="8"/>
  </w:num>
  <w:num w:numId="2" w16cid:durableId="816073392">
    <w:abstractNumId w:val="5"/>
  </w:num>
  <w:num w:numId="3" w16cid:durableId="155925679">
    <w:abstractNumId w:val="7"/>
  </w:num>
  <w:num w:numId="4" w16cid:durableId="1988171412">
    <w:abstractNumId w:val="23"/>
  </w:num>
  <w:num w:numId="5" w16cid:durableId="160656967">
    <w:abstractNumId w:val="21"/>
  </w:num>
  <w:num w:numId="6" w16cid:durableId="1941907228">
    <w:abstractNumId w:val="18"/>
  </w:num>
  <w:num w:numId="7" w16cid:durableId="1347293844">
    <w:abstractNumId w:val="22"/>
  </w:num>
  <w:num w:numId="8" w16cid:durableId="774204462">
    <w:abstractNumId w:val="10"/>
  </w:num>
  <w:num w:numId="9" w16cid:durableId="1505706687">
    <w:abstractNumId w:val="16"/>
  </w:num>
  <w:num w:numId="10" w16cid:durableId="491216116">
    <w:abstractNumId w:val="11"/>
  </w:num>
  <w:num w:numId="11" w16cid:durableId="24411270">
    <w:abstractNumId w:val="13"/>
  </w:num>
  <w:num w:numId="12" w16cid:durableId="853224312">
    <w:abstractNumId w:val="6"/>
  </w:num>
  <w:num w:numId="13" w16cid:durableId="467673476">
    <w:abstractNumId w:val="14"/>
  </w:num>
  <w:num w:numId="14" w16cid:durableId="672030416">
    <w:abstractNumId w:val="15"/>
  </w:num>
  <w:num w:numId="15" w16cid:durableId="1041369101">
    <w:abstractNumId w:val="12"/>
  </w:num>
  <w:num w:numId="16" w16cid:durableId="212617251">
    <w:abstractNumId w:val="17"/>
  </w:num>
  <w:num w:numId="17" w16cid:durableId="690642861">
    <w:abstractNumId w:val="1"/>
  </w:num>
  <w:num w:numId="18" w16cid:durableId="879633545">
    <w:abstractNumId w:val="2"/>
  </w:num>
  <w:num w:numId="19" w16cid:durableId="1077240692">
    <w:abstractNumId w:val="3"/>
  </w:num>
  <w:num w:numId="20" w16cid:durableId="345834472">
    <w:abstractNumId w:val="0"/>
  </w:num>
  <w:num w:numId="21" w16cid:durableId="991718894">
    <w:abstractNumId w:val="19"/>
  </w:num>
  <w:num w:numId="22" w16cid:durableId="730154835">
    <w:abstractNumId w:val="20"/>
  </w:num>
  <w:num w:numId="23" w16cid:durableId="144245965">
    <w:abstractNumId w:val="4"/>
  </w:num>
  <w:num w:numId="24" w16cid:durableId="1134833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A"/>
    <w:rsid w:val="00035551"/>
    <w:rsid w:val="00076F3D"/>
    <w:rsid w:val="000870AC"/>
    <w:rsid w:val="000932E1"/>
    <w:rsid w:val="000D4F5E"/>
    <w:rsid w:val="001175BA"/>
    <w:rsid w:val="00121215"/>
    <w:rsid w:val="0013338F"/>
    <w:rsid w:val="001359E2"/>
    <w:rsid w:val="00156C4F"/>
    <w:rsid w:val="00197EC5"/>
    <w:rsid w:val="001D4013"/>
    <w:rsid w:val="001D6E0D"/>
    <w:rsid w:val="002239D1"/>
    <w:rsid w:val="00241708"/>
    <w:rsid w:val="00241EFC"/>
    <w:rsid w:val="00277900"/>
    <w:rsid w:val="002C1FED"/>
    <w:rsid w:val="002C4A53"/>
    <w:rsid w:val="003060AD"/>
    <w:rsid w:val="003215CD"/>
    <w:rsid w:val="0032235F"/>
    <w:rsid w:val="00330A7B"/>
    <w:rsid w:val="00334484"/>
    <w:rsid w:val="00340ECC"/>
    <w:rsid w:val="00357003"/>
    <w:rsid w:val="0038141B"/>
    <w:rsid w:val="0038244F"/>
    <w:rsid w:val="003A34C9"/>
    <w:rsid w:val="003B6679"/>
    <w:rsid w:val="003D62A3"/>
    <w:rsid w:val="003D7B5B"/>
    <w:rsid w:val="003E7BCC"/>
    <w:rsid w:val="00406F23"/>
    <w:rsid w:val="00442E1C"/>
    <w:rsid w:val="00451BF5"/>
    <w:rsid w:val="004B5CC4"/>
    <w:rsid w:val="004C34BA"/>
    <w:rsid w:val="004D69EA"/>
    <w:rsid w:val="004D7DF8"/>
    <w:rsid w:val="00502711"/>
    <w:rsid w:val="005169B2"/>
    <w:rsid w:val="005319FF"/>
    <w:rsid w:val="005640AD"/>
    <w:rsid w:val="0057689E"/>
    <w:rsid w:val="005B2500"/>
    <w:rsid w:val="005D0F7A"/>
    <w:rsid w:val="005D7DA7"/>
    <w:rsid w:val="005E2377"/>
    <w:rsid w:val="0060087E"/>
    <w:rsid w:val="00613332"/>
    <w:rsid w:val="006650BD"/>
    <w:rsid w:val="00666AB6"/>
    <w:rsid w:val="006A51E6"/>
    <w:rsid w:val="006B67A0"/>
    <w:rsid w:val="006C134F"/>
    <w:rsid w:val="006C7096"/>
    <w:rsid w:val="006D7BFD"/>
    <w:rsid w:val="006F0C31"/>
    <w:rsid w:val="007049C9"/>
    <w:rsid w:val="00724F71"/>
    <w:rsid w:val="00734824"/>
    <w:rsid w:val="007514C7"/>
    <w:rsid w:val="0075502A"/>
    <w:rsid w:val="007958EA"/>
    <w:rsid w:val="007B0468"/>
    <w:rsid w:val="007B61E4"/>
    <w:rsid w:val="007C7E71"/>
    <w:rsid w:val="007D490C"/>
    <w:rsid w:val="007D4ACC"/>
    <w:rsid w:val="007F139B"/>
    <w:rsid w:val="00806B60"/>
    <w:rsid w:val="0085522F"/>
    <w:rsid w:val="00856438"/>
    <w:rsid w:val="008A12B9"/>
    <w:rsid w:val="008C74D5"/>
    <w:rsid w:val="008D2EE0"/>
    <w:rsid w:val="008F4B8F"/>
    <w:rsid w:val="00911CBF"/>
    <w:rsid w:val="00914A31"/>
    <w:rsid w:val="00962482"/>
    <w:rsid w:val="00970F23"/>
    <w:rsid w:val="009A2A43"/>
    <w:rsid w:val="009A5DC0"/>
    <w:rsid w:val="009C2F5D"/>
    <w:rsid w:val="00A35139"/>
    <w:rsid w:val="00A37C3B"/>
    <w:rsid w:val="00A41052"/>
    <w:rsid w:val="00A608D5"/>
    <w:rsid w:val="00A91EAA"/>
    <w:rsid w:val="00A93639"/>
    <w:rsid w:val="00A953A9"/>
    <w:rsid w:val="00AD1C94"/>
    <w:rsid w:val="00AE650A"/>
    <w:rsid w:val="00AF5C31"/>
    <w:rsid w:val="00B20748"/>
    <w:rsid w:val="00B53CE7"/>
    <w:rsid w:val="00B8319E"/>
    <w:rsid w:val="00BC0E60"/>
    <w:rsid w:val="00BD70DE"/>
    <w:rsid w:val="00BF1F77"/>
    <w:rsid w:val="00BF795B"/>
    <w:rsid w:val="00C03947"/>
    <w:rsid w:val="00C03E47"/>
    <w:rsid w:val="00C372EF"/>
    <w:rsid w:val="00C419B9"/>
    <w:rsid w:val="00C4467D"/>
    <w:rsid w:val="00C51405"/>
    <w:rsid w:val="00CA26B1"/>
    <w:rsid w:val="00CB2B69"/>
    <w:rsid w:val="00CB5F82"/>
    <w:rsid w:val="00CD3F77"/>
    <w:rsid w:val="00CD4D3A"/>
    <w:rsid w:val="00CD5CF0"/>
    <w:rsid w:val="00D23A40"/>
    <w:rsid w:val="00D36562"/>
    <w:rsid w:val="00D3671A"/>
    <w:rsid w:val="00D42CD5"/>
    <w:rsid w:val="00D5105A"/>
    <w:rsid w:val="00D5757B"/>
    <w:rsid w:val="00D721BD"/>
    <w:rsid w:val="00DC4F7A"/>
    <w:rsid w:val="00E15B99"/>
    <w:rsid w:val="00E806DF"/>
    <w:rsid w:val="00E811CF"/>
    <w:rsid w:val="00E964AB"/>
    <w:rsid w:val="00E9671D"/>
    <w:rsid w:val="00EA4E85"/>
    <w:rsid w:val="00EA74FF"/>
    <w:rsid w:val="00EE00AD"/>
    <w:rsid w:val="00EE623E"/>
    <w:rsid w:val="00F11F1E"/>
    <w:rsid w:val="00F166C8"/>
    <w:rsid w:val="00F208A3"/>
    <w:rsid w:val="00F537CA"/>
    <w:rsid w:val="00F56D15"/>
    <w:rsid w:val="00F77068"/>
    <w:rsid w:val="00F921BD"/>
    <w:rsid w:val="00F9374C"/>
    <w:rsid w:val="00FE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846C"/>
  <w15:chartTrackingRefBased/>
  <w15:docId w15:val="{C0AFB9F4-0DF7-46E3-870E-9136199B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1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F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E0D"/>
    <w:pPr>
      <w:ind w:left="720"/>
      <w:contextualSpacing/>
    </w:pPr>
  </w:style>
  <w:style w:type="table" w:styleId="TableGrid">
    <w:name w:val="Table Grid"/>
    <w:basedOn w:val="TableNormal"/>
    <w:uiPriority w:val="39"/>
    <w:rsid w:val="00EE0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2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962482"/>
  </w:style>
  <w:style w:type="character" w:customStyle="1" w:styleId="mord">
    <w:name w:val="mord"/>
    <w:basedOn w:val="DefaultParagraphFont"/>
    <w:rsid w:val="00962482"/>
  </w:style>
  <w:style w:type="character" w:customStyle="1" w:styleId="mopen">
    <w:name w:val="mopen"/>
    <w:basedOn w:val="DefaultParagraphFont"/>
    <w:rsid w:val="00962482"/>
  </w:style>
  <w:style w:type="character" w:customStyle="1" w:styleId="mclose">
    <w:name w:val="mclose"/>
    <w:basedOn w:val="DefaultParagraphFont"/>
    <w:rsid w:val="00962482"/>
  </w:style>
  <w:style w:type="character" w:customStyle="1" w:styleId="mrel">
    <w:name w:val="mrel"/>
    <w:basedOn w:val="DefaultParagraphFont"/>
    <w:rsid w:val="00962482"/>
  </w:style>
  <w:style w:type="character" w:customStyle="1" w:styleId="mbin">
    <w:name w:val="mbin"/>
    <w:basedOn w:val="DefaultParagraphFont"/>
    <w:rsid w:val="00962482"/>
  </w:style>
  <w:style w:type="character" w:styleId="Strong">
    <w:name w:val="Strong"/>
    <w:basedOn w:val="DefaultParagraphFont"/>
    <w:uiPriority w:val="22"/>
    <w:qFormat/>
    <w:rsid w:val="004C34B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76F3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NoSpacing">
    <w:name w:val="No Spacing"/>
    <w:uiPriority w:val="1"/>
    <w:qFormat/>
    <w:rsid w:val="009A2A43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B3A2A-B197-4432-B0C2-7BD5FB3EA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Azeem</dc:creator>
  <cp:keywords/>
  <dc:description/>
  <cp:lastModifiedBy>Abdulrehman Azeem</cp:lastModifiedBy>
  <cp:revision>116</cp:revision>
  <dcterms:created xsi:type="dcterms:W3CDTF">2025-11-09T07:37:00Z</dcterms:created>
  <dcterms:modified xsi:type="dcterms:W3CDTF">2025-12-26T07:19:00Z</dcterms:modified>
</cp:coreProperties>
</file>