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3 PROGRESS 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3 TECHNICAL IMPLEMENTATION &amp; PROGRESS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3 (Sprint 3: Days 11 to 15)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11, 12, 13, 14 &amp; 15 —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17,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Sprint 3 (Days 11–15) delivers the core Natural Language Processing (NLP) pipeline, clinical entity extraction, DRAP pharmaceutical catalog fuzzy validation, phonetic auto-correction, and interactive Next.js prescription UI integration. Day 11 established the localized RegEx mapping engine for dosage frequencies and durations. Day 12 created the Symptom &amp; Medication Entity Extractor with database persistence. Day 13 integrated the official DRAP Medicine Catalog Fallback Validator with Levenshtein distance matching. Day 14 implemented the auto-filling React prescription form and the Clinical Phonetic Auto-Corrector Engine. Day 15 focused on intensive clinical error troubleshooting: diagnosing and resolving Whisper hallucination loops, eliminating false-positive fuzzy drug matches, repairing frontend state export bugs, and validating bilingual OPD dictation.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3 Status: </w:t>
      </w:r>
      <w:r>
        <w:rPr>
          <w:rFonts w:ascii="Calibri" w:hAnsi="Calibri"/>
          <w:i/>
          <w:color w:val="1E293B"/>
          <w:sz w:val="21"/>
        </w:rPr>
        <w:t>All five days of Sprint 3 (Days 11, 12, 13, 14, and 15) are 100% complete, fully unit-tested, and verified against real doctor dictations. The end-to-end voice-to-prescription pipeline accurately extracts multi-drug prescriptions and auto-populates clinical EHR records in real time.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11 Implementation: RegEx Mapping Engine &amp; Urdu-to-Medical Conversion Lookup Tables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NLP Module Directory Architecture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dedicated backend/nlp/ package was established with an __init__.py exposing the main entrypoint parse_clinical_text(). This module cleanly decouples speech-to-text recognition from downstream semantic medical parsing.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RegEx Pattern Rules &amp; Conversion Lookup Tables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backend/nlp/regex_mapper.py contains the entity extraction rules. The engine matches colloquial Urdu and English dictation patterns against standardized medical directives: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Frequencies: </w:t>
      </w:r>
      <w:r>
        <w:rPr>
          <w:rFonts w:ascii="Calibri" w:hAnsi="Calibri"/>
          <w:color w:val="1E293B"/>
          <w:sz w:val="21"/>
        </w:rPr>
        <w:t>'subah shaam' / 'subah sham' → '1-0-1 (BID)'; 'din mai teen dafa' / '3 dafa' / 'TDS' → '1-1-1 (TDS)'; 'din mai ek dafa' → '1-0-0 (OD)'; 'raat ko' → '0-0-1 (QHS)'.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Food &amp; Timing Relations: </w:t>
      </w:r>
      <w:r>
        <w:rPr>
          <w:rFonts w:ascii="Calibri" w:hAnsi="Calibri"/>
          <w:color w:val="1E293B"/>
          <w:sz w:val="21"/>
        </w:rPr>
        <w:t>'khane se pehle' / 'khany sey pehly' → 'Before Food'; 'khane ke baad' / 'khany kay baad' → 'After Food'.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Duration Bounds &amp; Expressions: </w:t>
      </w:r>
      <w:r>
        <w:rPr>
          <w:rFonts w:ascii="Calibri" w:hAnsi="Calibri"/>
          <w:color w:val="1E293B"/>
          <w:sz w:val="21"/>
        </w:rPr>
        <w:t>'hafta' / 'ek hafta' → '7 Days'; 'do hafta' → '14 Days'; 'do din' / '2 din' → '2 Days'; 'mahina' / 'ek mahina' → '30 Days'; plus generic numerical bound extraction for N din / N days / N weeks / N months.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67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regex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1: backend/nlp/regex_mapper.py — RegEx patterns, lookup tables, and parse_clinical_text()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Test Verification &amp; Console Execution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runner test_nlp.py was executed to verify multi-phrase extraction across multiple code-switched patient dictation sentences. The module correctly identified dosage frequencies, food relations, and durations across all test cases.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2: test_nlp.py output — successful verification of Urdu medical term parsing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12 Implementation: Symptom &amp; Medication Entity Extractor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Dependency Management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backend/requirements.txt was updated to include spacy&gt;=3.7.0 for lightweight NLP tokenization and named entity recognition capabilities.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Symptom &amp; Medication Entity Extractor Module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backend/nlp/entity_extractor.py implements three primary extraction routines: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extract_symptoms(text): </w:t>
      </w:r>
      <w:r>
        <w:rPr>
          <w:rFonts w:ascii="Calibri" w:hAnsi="Calibri"/>
          <w:color w:val="1E293B"/>
          <w:sz w:val="21"/>
        </w:rPr>
        <w:t>Matches localized indicators ('dard', 'bukhar', 'khansi', 'vomiting', 'headache', 'fever', 'chest pain', 'chest tightness') and returns a normalized String Array e.g., ['Headache'].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extract_medications(text): </w:t>
      </w:r>
      <w:r>
        <w:rPr>
          <w:rFonts w:ascii="Calibri" w:hAnsi="Calibri"/>
          <w:color w:val="1E293B"/>
          <w:sz w:val="21"/>
        </w:rPr>
        <w:t>Identifies drug names ('Panadol', 'Augmentin', 'Brufen'), dosage strengths ('500mg', '250mg', '40mg'), and drug forms ('Tab.', 'Cap.', 'Syrup', 'Inj.'). Formats as structured strings e.g., ['Tab. Panadol 500mg'].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extract_full_prescription(text): </w:t>
      </w:r>
      <w:r>
        <w:rPr>
          <w:rFonts w:ascii="Calibri" w:hAnsi="Calibri"/>
          <w:color w:val="1E293B"/>
          <w:sz w:val="21"/>
        </w:rPr>
        <w:t>Unified master aggregator function combining RegEx mapper and entity extractors into a single structured prescription JSON object.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extracto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3: backend/nlp/entity_extractor.py — Symptom extraction, medication parsing, and extract_full_prescription()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Database Persistence &amp; Async Worker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backend/models.py was updated so ConsultationLog includes transcription_text and structured_ehr columns. In backend/main.py, process_transcription_task automatically passes Whisper output to extract_full_prescription() upon completion and saves the resulting JSON string into the consultation_logs database table.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364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main_db_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4: backend/main.py — Async background task worker integrating NLP extraction and database persistence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Standalone Test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script test_entity_extractor.py was executed on the test sentence: 'Mery sir mai do din sey severe headache hai, isey Panadol 500mg TDS likh den.' The test passed all assertions and verified exact JSON extraction.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Verified Day 12 JSON Result: </w:t>
      </w:r>
      <w:r>
        <w:rPr>
          <w:rFonts w:ascii="Calibri" w:hAnsi="Calibri"/>
          <w:i/>
          <w:color w:val="1E293B"/>
          <w:sz w:val="21"/>
        </w:rPr>
        <w:t>Input Sentence: 'Mery sir mai do din sey severe headache hai, isey Panadol 500mg TDS likh den.'</w:t>
        <w:br/>
        <w:t>• symptoms: ['Headache']</w:t>
        <w:br/>
        <w:t>• medications: ['Tab. Panadol 500mg']</w:t>
        <w:br/>
        <w:t>• dosage_frequency: '1-1-1 (TDS)'</w:t>
        <w:br/>
        <w:t>• duration: '2 Days'</w:t>
        <w:br/>
        <w:t>Status: ALL ASSERTIONS PASSED (100% OK)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test_cons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5: test_entity_extractor.py authentic terminal output — successful JSON extraction and assertion verification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13 Implementation: DRAP Medicine Catalog Fallback Validator (Fuzzy Matching)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Fuzzy Distance Dependencies &amp; DRAP Catalog Data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backend/requirements.txt was updated to include thefuzz&gt;=0.22.0 and python-Levenshtein&gt;=0.25.0 for fast string distance evaluation. An official mock drug catalog was created at backend/nlp/drap_catalog.json storing standard Pakistani pharmaceuticals (Panadol, Brufen, Ponstan, Augmentin, Disprin, Arinate, Flagyl, Paracetamol, Rigix, Softin, Arinac, Surbex, Omeprazole, Risek, Gravinate, Entamizole, Zantac, Cefspan, Klaricid, Azomax, Cipro).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Fuzzy Validation Engine in backend/nlp/drap_validator.py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drap_validator.py implements validate_medication(extracted_drug, threshold=70). It parses form prefixes ('Tab.', 'Syrup', 'Cap.'), candidate drug names, and dosage strengths. The drug candidate is fuzzy-matched against the DRAP catalog using process.extractOne with fuzz.WRatio Levenshtein distance scoring. When similarity score exceeds the threshold, the misspelled transcribed string is auto-corrected to the official DRAP drug name while preserving original form prefix and dosage strength.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drap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6: backend/nlp/drap_validator.py — Levenshtein fuzzy distance matching and DRAP catalog validation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Prescription Extractor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extract_full_prescription in backend/nlp/entity_extractor.py was updated to pass all raw extracted medications through validate_medication() before appending them to the final structured prescription JSON payload.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75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integration_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75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7: backend/nlp/entity_extractor.py — Integration of DRAP fuzzy validator inside master extract_full_prescription()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Authentic Test Verification &amp; Auto-Correction Results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script test_drap_validator.py was executed to verify direct fuzzy matching and full pipeline integration on misspelled dictations (e.g. 'Punudol 500mg', 'Brofen 400mg', 'Syrup Augmenten 156mg'). All test cases passed with 100% accuracy.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Verified Day 13 DRAP Auto-Correction Result: </w:t>
      </w:r>
      <w:r>
        <w:rPr>
          <w:rFonts w:ascii="Calibri" w:hAnsi="Calibri"/>
          <w:i/>
          <w:color w:val="1E293B"/>
          <w:sz w:val="21"/>
        </w:rPr>
        <w:t>Misspelled Test Dictation: 'Mery sir mai do din sey severe headache hai, isey Punudol 500mg TDS likh den.'</w:t>
        <w:br/>
        <w:t>• Phonetic Misspelling: 'Punudol' (71% Levenshtein similarity to 'Panadol')</w:t>
        <w:br/>
        <w:t>• DRAP Auto-Correction Output: 'Tab. Panadol 500mg'</w:t>
        <w:br/>
        <w:t>• Extracted Symptoms: ['Headache']</w:t>
        <w:br/>
        <w:t>• Extracted Frequency: '1-1-1 (TDS)'</w:t>
        <w:br/>
        <w:t>• Extracted Duration: '2 Days'</w:t>
        <w:br/>
        <w:t>Status: ALL DRAP FUZZY VALIDATOR ASSERTIONS PASSED (100% OK)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test_conso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8: test_drap_validator.py authentic terminal output — successful auto-correction of misspelled drugs against DRAP catalog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14 Implementation: Interactive Prescription UI &amp; Phonetic Auto-Corrector Engine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Interactive Prescription Form Component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new React component src/components/PrescriptionForm.tsx was designed with a modern, clinical dark slate &amp; emerald theme. The component accepts structuredData and status as props. An internal useEffect hook automatically populates form fields instantly upon AI transcription completion: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Chief Complaints / Symptoms: </w:t>
      </w:r>
      <w:r>
        <w:rPr>
          <w:rFonts w:ascii="Calibri" w:hAnsi="Calibri"/>
          <w:color w:val="1E293B"/>
          <w:sz w:val="21"/>
        </w:rPr>
        <w:t>Renders editable symptom tags with manual '+ Add' input and individual 'x' deletion badges.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Prescribed Medications Table: </w:t>
      </w:r>
      <w:r>
        <w:rPr>
          <w:rFonts w:ascii="Calibri" w:hAnsi="Calibri"/>
          <w:color w:val="1E293B"/>
          <w:sz w:val="21"/>
        </w:rPr>
        <w:t>Renders DRAP-validated drug cards (e.g., 'Tab. Panadol 500mg') with inline editing, row deletion, and '+ Add Drug' controls.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&amp; Duration Controls: </w:t>
      </w:r>
      <w:r>
        <w:rPr>
          <w:rFonts w:ascii="Calibri" w:hAnsi="Calibri"/>
          <w:color w:val="1E293B"/>
          <w:sz w:val="21"/>
        </w:rPr>
        <w:t>Clean side-by-side inputs for translated dosage frequency ('1-1-1 (TDS)') and numerical duration ('2 Days').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Action Toolbar: </w:t>
      </w:r>
      <w:r>
        <w:rPr>
          <w:rFonts w:ascii="Calibri" w:hAnsi="Calibri"/>
          <w:color w:val="1E293B"/>
          <w:sz w:val="21"/>
        </w:rPr>
        <w:t>Includes 'Copy Prescription' (clipboard formatting), 'Save to Patient EHR' (simulated database commit with toast badge), and 'Reset Form' buttons.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4_prescription_form_c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9: src/components/PrescriptionForm.tsx — React interactive auto-filling prescription form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Phonetic Clinical Auto-Corrector Engine (backend/nlp/autocorrect.py)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To handle noisy speech audio and phonetic misspellings (e.g. 'penadol', 'punadol', 'پینادول'), a dedicated Phonetic Auto-Corrector Engine was implemented at backend/nlp/autocorrect.py. Before passing speech transcripts to NLP entity extractors, autocorrect_transcript() applies rule-based phonetic rules and token-by-token DRAP catalog Levenshtein fuzzy matching to transform speech typos into official clinical names.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4_autocorrect_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10: backend/nlp/autocorrect.py — Phonetic auto-corrector engine fixing speech typos (penadol/punadol -&gt; Panadol)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15 Implementation: Clinical Error Troubleshooting &amp; End-to-End Hardening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Troubleshooting Sprint Overview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During initial clinical trials with bilingual doctor dictations, several real-world edge cases and defects surfaced across the pipeline. Day 15 was dedicated to identifying root causes, developing robust algorithmic fixes, and hardening the entire speech-to-prescription architecture.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Issue 1: Whisper Hallucination Loops on Noisy Audio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Root Cause: When Whisper processed background noise or silent tail audio segments, the autoregressive decoder fell into infinite repetition loops (e.g., repeating 'علمہ علمہ علمہ' hundreds of times).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Solution: We implemented a multi-stage defense in backend/ai/whisper_service.py: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N-Gram Repetition Penalty: </w:t>
      </w:r>
      <w:r>
        <w:rPr>
          <w:rFonts w:ascii="Calibri" w:hAnsi="Calibri"/>
          <w:color w:val="1E293B"/>
          <w:sz w:val="21"/>
        </w:rPr>
        <w:t>Configured no_repeat_ngram_size=3 in Whisper generation parameters to mathematically prevent any 3-token sequence from recurring.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Regex Hallucination Stripper: </w:t>
      </w:r>
      <w:r>
        <w:rPr>
          <w:rFonts w:ascii="Calibri" w:hAnsi="Calibri"/>
          <w:color w:val="1E293B"/>
          <w:sz w:val="21"/>
        </w:rPr>
        <w:t>Added _clean_hallucinated_repetitions() post-processing function that detects consecutive token loops (5+ identical tokens) and collapses them.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322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5_whisper_halluci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32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11: Real-world diagnostic trace showing Whisper repetition hallucination loop before mitigation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Issue 2: DRAP Catalog False-Positive Fuzzy Match Corruption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Root Cause: At a 70% fuzzy threshold using fuzz.WRatio, common English words like 'come' were erroneously matching 'Omeprazole' (75% partial ratio), corrupting sentences like 'Patient should come for a recheckup'.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Solution: In backend/nlp/autocorrect.py, we: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Strict Ratio Scorer: </w:t>
      </w:r>
      <w:r>
        <w:rPr>
          <w:rFonts w:ascii="Calibri" w:hAnsi="Calibri"/>
          <w:color w:val="1E293B"/>
          <w:sz w:val="21"/>
        </w:rPr>
        <w:t>Switched from fuzz.WRatio to strict token-level fuzz.ratio.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Elevated Threshold: </w:t>
      </w:r>
      <w:r>
        <w:rPr>
          <w:rFonts w:ascii="Calibri" w:hAnsi="Calibri"/>
          <w:color w:val="1E293B"/>
          <w:sz w:val="21"/>
        </w:rPr>
        <w:t>Raised the auto-correct confidence threshold from 70% to 82%.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Stopword Whitelist: </w:t>
      </w:r>
      <w:r>
        <w:rPr>
          <w:rFonts w:ascii="Calibri" w:hAnsi="Calibri"/>
          <w:color w:val="1E293B"/>
          <w:sz w:val="21"/>
        </w:rPr>
        <w:t>Introduced a comprehensive 100+ word stoplist containing common conversational English, Urdu verbs, and clinical directives that are strictly exempt from fuzzy drug matching.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Issue 3: React 'Copy Prescription' Button State Crash &amp; Clinical Notes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Root Cause: Clicking the 'Copy Prescription' button when medications or symptoms were partially defined resulted in an unhandled exception due to missing null-checks on clinical_notes and medications_detailed.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Solution: Updated src/components/PrescriptionForm.tsx with defensive formatting logic, adding fallback handling for empty fields and formatting multi-drug prescriptions into clean, numbered physician notes.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2633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5_copy_error_fix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6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12: Fixed PrescriptionForm UI successfully displaying extracted clinical notes and verified Copy Prescription action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Sprint 3 Final Integration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comprehensive test suite test_pipeline.py containing 8 real-world clinical dictation cases was executed. All 8 tests passed with 100% precision across symptoms, DRAP-validated drug entities, dosage frequencies, durations, and follow-up clinical advice.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Day 15 Sprint 3 Verification Sign-off: </w:t>
      </w:r>
      <w:r>
        <w:rPr>
          <w:rFonts w:ascii="Calibri" w:hAnsi="Calibri"/>
          <w:i/>
          <w:color w:val="1E293B"/>
          <w:sz w:val="21"/>
        </w:rPr>
        <w:t>Comprehensive Test Suite Execution Summary:</w:t>
        <w:br/>
        <w:t>• Test 1: Urdu Script Code-Switched Dictation → 100% Passed</w:t>
        <w:br/>
        <w:t>• Test 2: Urdu Script (بخار + Panadol) → 100% Passed</w:t>
        <w:br/>
        <w:t>• Test 3: Roman Urdu + English (Augmentin + fever) → 100% Passed</w:t>
        <w:br/>
        <w:t>• Test 4: Urdu Script Phonetic Drug (اوگمینٹن 500 ملگرام) → 100% Passed</w:t>
        <w:br/>
        <w:t>• Test 5: English Recheckup Advice → 100% Passed</w:t>
        <w:br/>
        <w:t>• Test 6: Full Urdu Script (بروفن + فلو + بخار) → 100% Passed</w:t>
        <w:br/>
        <w:t>• Test 7: English Misspelled Drug (penadol 500mg) → 100% Passed</w:t>
        <w:br/>
        <w:t>• Test 8: Urdu Cefspan (سیفسپان/سین) → 100% Passed</w:t>
        <w:br/>
        <w:t>Overall Verification: 8 / 8 Test Suites Passed (100% Precision)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This section is reserved for supervisor evaluation and formal sign-off for Week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3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Remarks:</w:t>
            </w:r>
          </w:p>
        </w:tc>
        <w:tc>
          <w:tcPr>
            <w:tcW w:type="dxa" w:w="5904"/>
          </w:tcPr>
          <w:p>
            <w:r>
              <w:rPr>
                <w:i/>
                <w:color w:val="64748B"/>
              </w:rPr>
              <w:t>(Please write remarks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Sign-off:</w:t>
            </w:r>
          </w:p>
        </w:tc>
        <w:tc>
          <w:tcPr>
            <w:tcW w:type="dxa" w:w="5904"/>
          </w:tcPr>
          <w:p>
            <w:r>
              <w:t>Date: ______________, 2026   |   Status: [   ] APPROVED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