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7C7BF" w14:textId="06836485" w:rsidR="006A6A4C" w:rsidRDefault="008E4D85">
      <w:hyperlink r:id="rId4" w:history="1">
        <w:r w:rsidRPr="00533EEE">
          <w:rPr>
            <w:rStyle w:val="Hyperlink"/>
          </w:rPr>
          <w:t>https://app.guaranteedcrm.io/v2/preview/gnyRzcSSUuO7VXeKRXKs?notrack=true</w:t>
        </w:r>
      </w:hyperlink>
    </w:p>
    <w:p w14:paraId="72CF2F36" w14:textId="77777777" w:rsidR="008E4D85" w:rsidRDefault="008E4D85"/>
    <w:p w14:paraId="6B7FAA2B" w14:textId="403D96AF" w:rsidR="008E4D85" w:rsidRDefault="008E4D85">
      <w:hyperlink r:id="rId5" w:history="1">
        <w:r w:rsidRPr="00533EEE">
          <w:rPr>
            <w:rStyle w:val="Hyperlink"/>
          </w:rPr>
          <w:t>https://get.salusinsuranceadvisors.com/v2/preview/wffmym7sUgoHnkfEnKWh?notrack=true</w:t>
        </w:r>
      </w:hyperlink>
    </w:p>
    <w:p w14:paraId="137F61D1" w14:textId="77777777" w:rsidR="008E4D85" w:rsidRDefault="008E4D85"/>
    <w:sectPr w:rsidR="008E4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E8"/>
    <w:rsid w:val="00066FE8"/>
    <w:rsid w:val="006A6A4C"/>
    <w:rsid w:val="008E482B"/>
    <w:rsid w:val="008E4D85"/>
    <w:rsid w:val="00CD65EF"/>
    <w:rsid w:val="00D43660"/>
    <w:rsid w:val="00DB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F3B8"/>
  <w15:chartTrackingRefBased/>
  <w15:docId w15:val="{42A8CA36-86F9-4EBC-8D54-86208B8F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4D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et.salusinsuranceadvisors.com/v2/preview/wffmym7sUgoHnkfEnKWh?notrack=true" TargetMode="External"/><Relationship Id="rId4" Type="http://schemas.openxmlformats.org/officeDocument/2006/relationships/hyperlink" Target="https://app.guaranteedcrm.io/v2/preview/gnyRzcSSUuO7VXeKRXKs?notrack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 Saeed</dc:creator>
  <cp:keywords/>
  <dc:description/>
  <cp:lastModifiedBy>Abdul Rehman Saeed</cp:lastModifiedBy>
  <cp:revision>2</cp:revision>
  <dcterms:created xsi:type="dcterms:W3CDTF">2026-08-27T16:57:00Z</dcterms:created>
  <dcterms:modified xsi:type="dcterms:W3CDTF">2026-08-27T17:23:00Z</dcterms:modified>
</cp:coreProperties>
</file>