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79CE0" w14:textId="4E1EAA4C" w:rsidR="002D5E5B" w:rsidRPr="002D5E5B" w:rsidRDefault="002D5E5B" w:rsidP="002D5E5B">
      <w:pPr>
        <w:pStyle w:val="NormalWeb"/>
        <w:jc w:val="center"/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D5E5B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Central limit </w:t>
      </w:r>
      <w:r w:rsidRPr="002D5E5B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Theorem</w:t>
      </w:r>
    </w:p>
    <w:p w14:paraId="69719942" w14:textId="266E6039" w:rsidR="002D5E5B" w:rsidRDefault="002D5E5B" w:rsidP="00161044">
      <w:pPr>
        <w:pStyle w:val="NormalWeb"/>
      </w:pPr>
      <w:r>
        <w:t xml:space="preserve">The Central Limit Theorem (CLT) is a fundamental theorem in statistics that describes the characteristics of the distribution of sample means. It states that, under certain conditions, the distribution of the sample mean will approximate a normal distribution, regardless of the shape of the population distribution from which the sample is drawn. Here are the key points of the </w:t>
      </w:r>
      <w:r>
        <w:t>(</w:t>
      </w:r>
      <w:r>
        <w:t>CLT</w:t>
      </w:r>
      <w:r>
        <w:t>)</w:t>
      </w:r>
      <w:r>
        <w:t>:</w:t>
      </w:r>
    </w:p>
    <w:sectPr w:rsidR="002D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CA"/>
    <w:rsid w:val="00161044"/>
    <w:rsid w:val="002D5E5B"/>
    <w:rsid w:val="005907BB"/>
    <w:rsid w:val="008D1762"/>
    <w:rsid w:val="00955CCA"/>
    <w:rsid w:val="00A639DF"/>
    <w:rsid w:val="00E8223C"/>
    <w:rsid w:val="00F9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F041"/>
  <w15:chartTrackingRefBased/>
  <w15:docId w15:val="{F14B0207-E859-4718-80BA-DFFE6108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5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C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5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161044"/>
  </w:style>
  <w:style w:type="character" w:customStyle="1" w:styleId="mord">
    <w:name w:val="mord"/>
    <w:basedOn w:val="DefaultParagraphFont"/>
    <w:rsid w:val="00161044"/>
  </w:style>
  <w:style w:type="character" w:customStyle="1" w:styleId="vlist-s">
    <w:name w:val="vlist-s"/>
    <w:basedOn w:val="DefaultParagraphFont"/>
    <w:rsid w:val="00161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4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1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Abdulrhman Mohammed</dc:creator>
  <cp:keywords/>
  <dc:description/>
  <cp:lastModifiedBy>Abdulrhman Mohammed</cp:lastModifiedBy>
  <cp:revision>2</cp:revision>
  <dcterms:created xsi:type="dcterms:W3CDTF">2024-06-23T11:11:00Z</dcterms:created>
  <dcterms:modified xsi:type="dcterms:W3CDTF">2024-06-23T11:27:00Z</dcterms:modified>
</cp:coreProperties>
</file>