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>Advantages of online auctions for sellers.</w:t>
      </w:r>
    </w:p>
    <w:p>
      <w:pPr>
        <w:pStyle w:val="style0"/>
        <w:jc w:val="center"/>
        <w:rPr/>
      </w:pPr>
      <w:r>
        <w:rPr>
          <w:lang w:val="en-US"/>
        </w:rPr>
        <w:t>The following are some of the main advantages of online auctions for sellers.</w:t>
      </w:r>
    </w:p>
    <w:p>
      <w:pPr>
        <w:pStyle w:val="style0"/>
        <w:rPr/>
      </w:pPr>
      <w:r>
        <w:rPr>
          <w:lang w:val="en-US"/>
        </w:rPr>
        <w:t xml:space="preserve">- </w:t>
      </w:r>
      <w:r>
        <w:rPr>
          <w:b/>
          <w:bCs/>
          <w:lang w:val="en-US"/>
        </w:rPr>
        <w:t xml:space="preserve">Increased exposure to a wider audience: </w:t>
      </w:r>
      <w:r>
        <w:rPr>
          <w:lang w:val="en-US"/>
        </w:rPr>
        <w:t>With online auctions, sellers can reach a global audience of potential buyers.</w:t>
      </w:r>
    </w:p>
    <w:p>
      <w:pPr>
        <w:pStyle w:val="style0"/>
        <w:rPr/>
      </w:pPr>
      <w:r>
        <w:rPr>
          <w:b/>
          <w:bCs/>
          <w:lang w:val="en-US"/>
        </w:rPr>
        <w:t>- Lower costs compared to traditional auctions:</w:t>
      </w:r>
      <w:r>
        <w:rPr>
          <w:lang w:val="en-US"/>
        </w:rPr>
        <w:t xml:space="preserve"> There's no need for physical space, and sellers can list their items with no upfront fees.</w:t>
      </w:r>
    </w:p>
    <w:p>
      <w:pPr>
        <w:pStyle w:val="style0"/>
        <w:rPr/>
      </w:pPr>
      <w:r>
        <w:rPr>
          <w:b/>
          <w:bCs/>
          <w:lang w:val="en-US"/>
        </w:rPr>
        <w:t xml:space="preserve">- More control over the auction process: </w:t>
      </w:r>
      <w:r>
        <w:rPr>
          <w:lang w:val="en-US"/>
        </w:rPr>
        <w:t>Sellers can set the starting price, the duration of the auction, and other parameters.</w:t>
      </w:r>
    </w:p>
    <w:p>
      <w:pPr>
        <w:pStyle w:val="style0"/>
        <w:rPr/>
      </w:pPr>
      <w:r>
        <w:rPr>
          <w:b/>
          <w:bCs/>
          <w:lang w:val="en-US"/>
        </w:rPr>
        <w:t xml:space="preserve">- Increased flexibility and efficiency: </w:t>
      </w:r>
      <w:r>
        <w:rPr>
          <w:lang w:val="en-US"/>
        </w:rPr>
        <w:t>Online auctions allow sellers to list items and manage bids at any time, from anywhere.</w:t>
      </w:r>
    </w:p>
    <w:p>
      <w:pPr>
        <w:pStyle w:val="style0"/>
        <w:rPr/>
      </w:pPr>
      <w:r>
        <w:rPr>
          <w:b/>
          <w:bCs/>
          <w:lang w:val="en-US"/>
        </w:rPr>
        <w:t xml:space="preserve">- Reach to a larger pool of potential buyers: </w:t>
      </w:r>
      <w:r>
        <w:rPr>
          <w:lang w:val="en-US"/>
        </w:rPr>
        <w:t>as anyone with an internet connection can participate in an online auction.</w:t>
      </w:r>
    </w:p>
    <w:p>
      <w:pPr>
        <w:pStyle w:val="style0"/>
        <w:rPr/>
      </w:pPr>
      <w:r>
        <w:rPr>
          <w:b/>
          <w:bCs/>
          <w:lang w:val="en-US"/>
        </w:rPr>
        <w:t xml:space="preserve">- Greater flexibility in pricing: </w:t>
      </w:r>
      <w:r>
        <w:rPr>
          <w:lang w:val="en-US"/>
        </w:rPr>
        <w:t>as online auctions can start at a lower price than traditional auctions.</w:t>
      </w:r>
    </w:p>
    <w:p>
      <w:pPr>
        <w:pStyle w:val="style0"/>
        <w:rPr/>
      </w:pPr>
      <w:r>
        <w:rPr>
          <w:b/>
          <w:bCs/>
          <w:lang w:val="en-US"/>
        </w:rPr>
        <w:t xml:space="preserve">- Greater reach and visibility: </w:t>
      </w:r>
      <w:r>
        <w:rPr>
          <w:lang w:val="en-US"/>
        </w:rPr>
        <w:t>as online auctions can be viewed by anyone with an internet connection.</w:t>
      </w:r>
    </w:p>
    <w:p>
      <w:pPr>
        <w:pStyle w:val="style0"/>
        <w:rPr/>
      </w:pPr>
      <w:r>
        <w:rPr>
          <w:lang w:val="en-US"/>
        </w:rPr>
        <w:t xml:space="preserve">- </w:t>
      </w:r>
      <w:r>
        <w:rPr>
          <w:b/>
          <w:bCs/>
          <w:lang w:val="en-US"/>
        </w:rPr>
        <w:t xml:space="preserve">Faster sales: </w:t>
      </w:r>
      <w:r>
        <w:rPr>
          <w:lang w:val="en-US"/>
        </w:rPr>
        <w:t>as the auction process can be completed more quickly than a traditional sale.</w:t>
      </w:r>
    </w:p>
    <w:p>
      <w:pPr>
        <w:pStyle w:val="style0"/>
        <w:rPr/>
      </w:pPr>
      <w:r>
        <w:rPr>
          <w:b/>
          <w:bCs/>
          <w:lang w:val="en-US"/>
        </w:rPr>
        <w:t xml:space="preserve">- More competitive pricing: </w:t>
      </w:r>
      <w:r>
        <w:rPr>
          <w:lang w:val="en-US"/>
        </w:rPr>
        <w:t>as the auction format encourages buyers to submit their best offers.</w:t>
      </w:r>
    </w:p>
    <w:p>
      <w:pPr>
        <w:pStyle w:val="style0"/>
        <w:rPr/>
      </w:pPr>
      <w:r>
        <w:rPr>
          <w:b/>
          <w:bCs/>
          <w:lang w:val="en-US"/>
        </w:rPr>
        <w:t xml:space="preserve">- Increased exposure and reach: </w:t>
      </w:r>
      <w:r>
        <w:rPr>
          <w:lang w:val="en-US"/>
        </w:rPr>
        <w:t>Online auctions allow sellers to connect with a global audience of potential buyers.</w:t>
      </w:r>
    </w:p>
    <w:p>
      <w:pPr>
        <w:pStyle w:val="style0"/>
        <w:rPr/>
      </w:pPr>
      <w:r>
        <w:rPr>
          <w:b/>
          <w:bCs/>
          <w:lang w:val="en-US"/>
        </w:rPr>
        <w:t xml:space="preserve">- Flexibility and efficiency: </w:t>
      </w:r>
      <w:r>
        <w:rPr>
          <w:lang w:val="en-US"/>
        </w:rPr>
        <w:t>Online auctions offer greater flexibility in terms of pricing and timing, and can be completed more quickly than traditional auctions.</w:t>
      </w:r>
    </w:p>
    <w:p>
      <w:pPr>
        <w:pStyle w:val="style0"/>
        <w:rPr/>
      </w:pPr>
      <w:r>
        <w:rPr>
          <w:b/>
          <w:bCs/>
          <w:lang w:val="en-US"/>
        </w:rPr>
        <w:t xml:space="preserve">- Enhanced marketing: </w:t>
      </w:r>
      <w:r>
        <w:rPr>
          <w:lang w:val="en-US"/>
        </w:rPr>
        <w:t>Online auctions allow for detailed descriptions and photos of the item, as well as the ability to include information about the seller's reputation or credentials.</w:t>
      </w:r>
    </w:p>
    <w:p>
      <w:pPr>
        <w:pStyle w:val="style0"/>
        <w:rPr/>
      </w:pPr>
      <w:r>
        <w:rPr>
          <w:b/>
          <w:bCs/>
          <w:lang w:val="en-US"/>
        </w:rPr>
        <w:t>- Competitive pricing:</w:t>
      </w:r>
      <w:r>
        <w:rPr>
          <w:lang w:val="en-US"/>
        </w:rPr>
        <w:t xml:space="preserve"> The auction format encourages buyers to submit their best offers, which can lead to more competitive pricing for the seller.:</w:t>
      </w:r>
    </w:p>
    <w:p>
      <w:pPr>
        <w:pStyle w:val="style0"/>
        <w:rPr/>
      </w:pPr>
      <w:r>
        <w:rPr>
          <w:b/>
          <w:bCs/>
          <w:lang w:val="en-US"/>
        </w:rPr>
        <w:t xml:space="preserve">- Convenience: </w:t>
      </w:r>
      <w:r>
        <w:rPr>
          <w:lang w:val="en-US"/>
        </w:rPr>
        <w:t>Online auctions allow buyers to participate from anywhere in the world, without the need to travel to a physical location.</w:t>
      </w:r>
    </w:p>
    <w:p>
      <w:pPr>
        <w:pStyle w:val="style0"/>
        <w:rPr/>
      </w:pPr>
      <w:r>
        <w:rPr>
          <w:b/>
          <w:bCs/>
          <w:lang w:val="en-US"/>
        </w:rPr>
        <w:t xml:space="preserve">- Access to a wide range of items: </w:t>
      </w:r>
      <w:r>
        <w:rPr>
          <w:lang w:val="en-US"/>
        </w:rPr>
        <w:t>Buyers can find a wide range of items for sale, from rare and unique items to everyday goods.</w:t>
      </w:r>
    </w:p>
    <w:p>
      <w:pPr>
        <w:pStyle w:val="style0"/>
        <w:rPr/>
      </w:pPr>
      <w:r>
        <w:rPr>
          <w:b/>
          <w:bCs/>
          <w:lang w:val="en-US"/>
        </w:rPr>
        <w:t xml:space="preserve">- Competitive pricing: </w:t>
      </w:r>
      <w:r>
        <w:rPr>
          <w:lang w:val="en-US"/>
        </w:rPr>
        <w:t>Buyers can often find great deals through online auctions, as the competitive bidding process can lead to lower prices.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lang w:val="en-US"/>
        </w:rPr>
        <w:t>Reference</w:t>
      </w: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www.wharton.upenn.edu.</w:t>
      </w:r>
    </w:p>
    <w:p>
      <w:pPr>
        <w:pStyle w:val="style0"/>
        <w:rPr/>
      </w:pPr>
      <w:r>
        <w:rPr>
          <w:lang w:val="en-US"/>
        </w:rPr>
        <w:t xml:space="preserve"> www.nbi-sems.com.</w:t>
      </w:r>
    </w:p>
    <w:p>
      <w:pPr>
        <w:pStyle w:val="style0"/>
        <w:rPr/>
      </w:pPr>
      <w:r>
        <w:rPr>
          <w:lang w:val="en-US"/>
        </w:rPr>
        <w:t>www.thebalancesmb.com.</w:t>
      </w:r>
    </w:p>
    <w:p>
      <w:pPr>
        <w:pStyle w:val="style0"/>
        <w:rPr/>
      </w:pPr>
      <w:r>
        <w:rPr>
          <w:lang w:val="en-US"/>
        </w:rPr>
        <w:t>www.auctioneers.net.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356</Words>
  <Characters>1927</Characters>
  <Application>WPS Office</Application>
  <Paragraphs>24</Paragraphs>
  <CharactersWithSpaces>2263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2023-08-21T17:29:47Z</dcterms:created>
  <dc:creator>TECNO LB6</dc:creator>
  <lastModifiedBy>TECNO LB6</lastModifiedBy>
  <dcterms:modified xsi:type="dcterms:W3CDTF">2023-08-21T17:29:47Z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18037d54d30f430f8008d138a9814c3e</vt:lpwstr>
  </property>
</Properties>
</file>