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8C67" w14:textId="77777777" w:rsidR="00E432B1" w:rsidRDefault="00000000">
      <w:pPr>
        <w:pStyle w:val="Heading1"/>
        <w:jc w:val="center"/>
      </w:pPr>
      <w:r>
        <w:t>Heart Disease Prediction Using Hybrid Machine Learning Techniques</w:t>
      </w:r>
    </w:p>
    <w:p w14:paraId="54022FAC" w14:textId="77777777" w:rsidR="00E432B1" w:rsidRDefault="00000000">
      <w:pPr>
        <w:jc w:val="center"/>
      </w:pPr>
      <w:r>
        <w:t>1st Author: Danyal Amjad</w:t>
      </w:r>
      <w:r>
        <w:br/>
        <w:t>2nd Author: Abu Bakar Sadiq</w:t>
      </w:r>
      <w:r>
        <w:br/>
      </w:r>
    </w:p>
    <w:p w14:paraId="72EBB4AB" w14:textId="77777777" w:rsidR="00E432B1" w:rsidRDefault="00000000">
      <w:r>
        <w:br/>
      </w:r>
    </w:p>
    <w:p w14:paraId="577F067F" w14:textId="77777777" w:rsidR="00E432B1" w:rsidRDefault="00000000">
      <w:pPr>
        <w:pStyle w:val="Heading2"/>
      </w:pPr>
      <w:r>
        <w:t>1. Introduction</w:t>
      </w:r>
    </w:p>
    <w:p w14:paraId="3F291213" w14:textId="77777777" w:rsidR="00E432B1" w:rsidRDefault="00000000">
      <w:r>
        <w:t>Cardiovascular disease (CVD), including heart disease, remains one of the leading causes of mortality worldwide. Accurate and early prediction of cardiac conditions is critical for timely intervention and improved patient outcomes. Traditional diagnostic methods are often time-consuming, expensive, and require specialized clinical expertise. With growing volumes of health data, machine learning (ML) has emerged as a powerful tool for healthcare prediction systems. However, individual ML algorithms often suffer from limited accuracy due to dataset complexity and noise. To overcome these challenges, researchers have explored hybrid machine learning models that integrate multiple learning algorithms to enhance predictive performance. Hybrid machine learning involves combining different techniques such as supervised learning, ensemble learning, and optimization methods to exploit their complementary strengths.</w:t>
      </w:r>
    </w:p>
    <w:p w14:paraId="25A737DF" w14:textId="77777777" w:rsidR="00E432B1" w:rsidRDefault="00000000">
      <w:pPr>
        <w:pStyle w:val="Heading2"/>
      </w:pPr>
      <w:r>
        <w:t>2. Problem Statement</w:t>
      </w:r>
    </w:p>
    <w:p w14:paraId="1B173F1B" w14:textId="77777777" w:rsidR="00E432B1" w:rsidRDefault="00000000">
      <w:r>
        <w:t>Despite progress in machine learning models for heart disease prediction, many existing systems still suffer from limitations related to low accuracy, overfitting, and poor generalization. Standard ML approaches such as Decision Trees, Support Vector Machines (SVM), or k-Nearest Neighbors (KNN) individually may fail to achieve optimal performance on real-world medical datasets due to feature complexity and class imbalance. This research proposes to design and evaluate a hybrid machine learning framework that integrates multiple algorithms to deliver improved predictive performance.</w:t>
      </w:r>
    </w:p>
    <w:p w14:paraId="65DCA129" w14:textId="77777777" w:rsidR="00E432B1" w:rsidRDefault="00000000">
      <w:pPr>
        <w:pStyle w:val="Heading2"/>
      </w:pPr>
      <w:r>
        <w:t>3. Literature Review</w:t>
      </w:r>
    </w:p>
    <w:p w14:paraId="5C1F7E21" w14:textId="77777777" w:rsidR="00E432B1" w:rsidRDefault="00000000">
      <w:r>
        <w:t>Recent studies indicate that hybrid and ensemble learning approaches outperform standalone classifiers in heart disease prediction tasks. Ahmed and Husien (2024) highlighted that hybrid machine learning techniques can enhance accuracy and robustness by combining complementary models. Feature selection methods have also been shown to significantly improve classification performance by reducing irrelevant attributes.</w:t>
      </w:r>
    </w:p>
    <w:p w14:paraId="3F36A8D5" w14:textId="77777777" w:rsidR="00E432B1" w:rsidRDefault="00000000">
      <w:pPr>
        <w:pStyle w:val="Heading2"/>
      </w:pPr>
      <w:r>
        <w:t>4. Research Objectives</w:t>
      </w:r>
    </w:p>
    <w:p w14:paraId="2EF7BBFC" w14:textId="77777777" w:rsidR="00E432B1" w:rsidRDefault="00000000">
      <w:r>
        <w:t>• To design a hybrid machine learning model for accurate heart disease prediction.</w:t>
      </w:r>
      <w:r>
        <w:br/>
        <w:t>• To preprocess and apply feature selection techniques on heart disease datasets.</w:t>
      </w:r>
      <w:r>
        <w:br/>
        <w:t xml:space="preserve">• To evaluate the hybrid model using performance metrics such as Accuracy, Precision, </w:t>
      </w:r>
      <w:r>
        <w:lastRenderedPageBreak/>
        <w:t>Recall, F1-Score, and ROC-AUC.</w:t>
      </w:r>
      <w:r>
        <w:br/>
        <w:t>• To compare the hybrid model with individual baseline classifiers.</w:t>
      </w:r>
    </w:p>
    <w:p w14:paraId="70F38CC2" w14:textId="77777777" w:rsidR="00E432B1" w:rsidRDefault="00000000">
      <w:pPr>
        <w:pStyle w:val="Heading2"/>
      </w:pPr>
      <w:r>
        <w:t>5. Methodology</w:t>
      </w:r>
    </w:p>
    <w:p w14:paraId="4A6BE2FD" w14:textId="77777777" w:rsidR="00E432B1" w:rsidRDefault="00000000">
      <w:r>
        <w:t>Datasets such as the Cleveland Heart Disease Dataset will be used. Data preprocessing steps will include handling missing values, normalization, encoding categorical variables, and balancing classes. The hybrid architecture may combine algorithms such as Support Vector Machines, Random Forest, Gradient Boosting, and Neural Networks using stacking or voting ensemble techniques. Cross-validation will be applied to ensure reliable evaluation.</w:t>
      </w:r>
    </w:p>
    <w:p w14:paraId="27EFEF22" w14:textId="77777777" w:rsidR="00E432B1" w:rsidRDefault="00000000">
      <w:pPr>
        <w:pStyle w:val="Heading2"/>
      </w:pPr>
      <w:r>
        <w:t>6. Expected Outcomes</w:t>
      </w:r>
    </w:p>
    <w:p w14:paraId="3AB5C26B" w14:textId="77777777" w:rsidR="00E432B1" w:rsidRDefault="00000000">
      <w:r>
        <w:t>The proposed hybrid model is expected to outperform individual classifiers in terms of accuracy and generalization ability. It is anticipated that integrating multiple learning techniques will provide better stability and robustness.</w:t>
      </w:r>
    </w:p>
    <w:p w14:paraId="69F05F41" w14:textId="77777777" w:rsidR="00E432B1" w:rsidRDefault="00000000">
      <w:pPr>
        <w:pStyle w:val="Heading2"/>
      </w:pPr>
      <w:r>
        <w:t>7. Significance of the Study</w:t>
      </w:r>
    </w:p>
    <w:p w14:paraId="45833F64" w14:textId="77777777" w:rsidR="00E432B1" w:rsidRDefault="00000000">
      <w:r>
        <w:t>This study contributes to healthcare analytics by proposing a reliable predictive framework for early detection of heart disease. Improved prediction systems can assist medical professionals in decision-making and reduce mortality rates.</w:t>
      </w:r>
    </w:p>
    <w:p w14:paraId="5723C60E" w14:textId="77777777" w:rsidR="00E432B1" w:rsidRDefault="00000000">
      <w:pPr>
        <w:pStyle w:val="Heading2"/>
      </w:pPr>
      <w:r>
        <w:t>8. Conclusion</w:t>
      </w:r>
    </w:p>
    <w:p w14:paraId="1271E20D" w14:textId="77777777" w:rsidR="00E432B1" w:rsidRDefault="00000000">
      <w:r>
        <w:t>Hybrid machine learning presents a promising approach for heart disease prediction. By integrating multiple algorithms and leveraging ensemble techniques, the proposed model aims to achieve superior diagnostic performance.</w:t>
      </w:r>
    </w:p>
    <w:p w14:paraId="35F9D3D5" w14:textId="77777777" w:rsidR="00E432B1" w:rsidRDefault="00000000">
      <w:pPr>
        <w:pStyle w:val="Heading2"/>
      </w:pPr>
      <w:r>
        <w:t>References</w:t>
      </w:r>
    </w:p>
    <w:p w14:paraId="4C405451" w14:textId="6BE5EE8C" w:rsidR="00E432B1" w:rsidRDefault="00000000">
      <w:r>
        <w:t>Ahmed, M., &amp; Husien, I. (2024). Heart Disease Prediction Using Hybrid Machine Learning: A Brief Review</w:t>
      </w:r>
    </w:p>
    <w:p w14:paraId="666BDD3D" w14:textId="6B6B6E6F" w:rsidR="00641829" w:rsidRDefault="00641829" w:rsidP="00641829">
      <w:pPr>
        <w:pStyle w:val="Heading2"/>
      </w:pPr>
      <w:r>
        <w:t xml:space="preserve"> Base Paper</w:t>
      </w:r>
    </w:p>
    <w:p w14:paraId="53136B30" w14:textId="77777777" w:rsidR="00641829" w:rsidRDefault="00641829" w:rsidP="00641829">
      <w:pPr>
        <w:rPr>
          <w:b/>
          <w:bCs/>
          <w:sz w:val="24"/>
          <w:szCs w:val="24"/>
        </w:rPr>
      </w:pPr>
      <w:proofErr w:type="gramStart"/>
      <w:r w:rsidRPr="00B23BD0">
        <w:rPr>
          <w:b/>
          <w:bCs/>
          <w:sz w:val="24"/>
          <w:szCs w:val="24"/>
        </w:rPr>
        <w:t>Title :</w:t>
      </w:r>
      <w:proofErr w:type="gramEnd"/>
      <w:r w:rsidRPr="00B23BD0">
        <w:rPr>
          <w:b/>
          <w:bCs/>
          <w:sz w:val="24"/>
          <w:szCs w:val="24"/>
        </w:rPr>
        <w:t xml:space="preserve"> Heart Disease Prediction Using Hybrid Machine </w:t>
      </w:r>
      <w:proofErr w:type="gramStart"/>
      <w:r w:rsidRPr="00B23BD0">
        <w:rPr>
          <w:b/>
          <w:bCs/>
          <w:sz w:val="24"/>
          <w:szCs w:val="24"/>
        </w:rPr>
        <w:t>Learning :</w:t>
      </w:r>
      <w:proofErr w:type="gramEnd"/>
      <w:r w:rsidRPr="00B23BD0">
        <w:rPr>
          <w:b/>
          <w:bCs/>
          <w:sz w:val="24"/>
          <w:szCs w:val="24"/>
        </w:rPr>
        <w:t xml:space="preserve"> A Brief Review</w:t>
      </w:r>
    </w:p>
    <w:p w14:paraId="2B03FE36" w14:textId="77777777" w:rsidR="00641829" w:rsidRDefault="00641829" w:rsidP="00641829">
      <w:pPr>
        <w:rPr>
          <w:b/>
          <w:bCs/>
          <w:sz w:val="24"/>
          <w:szCs w:val="24"/>
        </w:rPr>
      </w:pPr>
      <w:proofErr w:type="gramStart"/>
      <w:r>
        <w:rPr>
          <w:b/>
          <w:bCs/>
          <w:sz w:val="24"/>
          <w:szCs w:val="24"/>
        </w:rPr>
        <w:t>Authors :</w:t>
      </w:r>
      <w:proofErr w:type="gramEnd"/>
      <w:r>
        <w:rPr>
          <w:b/>
          <w:bCs/>
          <w:sz w:val="24"/>
          <w:szCs w:val="24"/>
        </w:rPr>
        <w:t xml:space="preserve"> </w:t>
      </w:r>
      <w:r w:rsidRPr="00B23BD0">
        <w:rPr>
          <w:b/>
          <w:bCs/>
          <w:sz w:val="24"/>
          <w:szCs w:val="24"/>
        </w:rPr>
        <w:t>Mohammed Ahmed *</w:t>
      </w:r>
      <w:r>
        <w:rPr>
          <w:b/>
          <w:bCs/>
          <w:sz w:val="24"/>
          <w:szCs w:val="24"/>
        </w:rPr>
        <w:t>1</w:t>
      </w:r>
      <w:r w:rsidRPr="00B23BD0">
        <w:rPr>
          <w:b/>
          <w:bCs/>
          <w:sz w:val="24"/>
          <w:szCs w:val="24"/>
        </w:rPr>
        <w:t>, Idress Husien 2</w:t>
      </w:r>
    </w:p>
    <w:p w14:paraId="533C1510" w14:textId="77777777" w:rsidR="00641829" w:rsidRDefault="00641829" w:rsidP="00641829">
      <w:pPr>
        <w:rPr>
          <w:b/>
          <w:bCs/>
          <w:sz w:val="24"/>
          <w:szCs w:val="24"/>
        </w:rPr>
      </w:pPr>
      <w:r>
        <w:rPr>
          <w:b/>
          <w:bCs/>
          <w:sz w:val="24"/>
          <w:szCs w:val="24"/>
        </w:rPr>
        <w:t xml:space="preserve">Year / </w:t>
      </w:r>
      <w:proofErr w:type="gramStart"/>
      <w:r>
        <w:rPr>
          <w:b/>
          <w:bCs/>
          <w:sz w:val="24"/>
          <w:szCs w:val="24"/>
        </w:rPr>
        <w:t>Publication :</w:t>
      </w:r>
      <w:proofErr w:type="gramEnd"/>
      <w:r>
        <w:rPr>
          <w:b/>
          <w:bCs/>
          <w:sz w:val="24"/>
          <w:szCs w:val="24"/>
        </w:rPr>
        <w:t xml:space="preserve"> </w:t>
      </w:r>
      <w:r w:rsidRPr="00B23BD0">
        <w:rPr>
          <w:b/>
          <w:bCs/>
          <w:sz w:val="24"/>
          <w:szCs w:val="24"/>
        </w:rPr>
        <w:t xml:space="preserve"> 2024</w:t>
      </w:r>
    </w:p>
    <w:p w14:paraId="4300F089" w14:textId="77777777" w:rsidR="00641829" w:rsidRPr="00A91C57" w:rsidRDefault="00641829" w:rsidP="00641829">
      <w:pPr>
        <w:rPr>
          <w:b/>
          <w:bCs/>
          <w:sz w:val="24"/>
          <w:szCs w:val="24"/>
        </w:rPr>
      </w:pPr>
      <w:r>
        <w:rPr>
          <w:b/>
          <w:bCs/>
          <w:sz w:val="24"/>
          <w:szCs w:val="24"/>
        </w:rPr>
        <w:t xml:space="preserve">Key </w:t>
      </w:r>
      <w:proofErr w:type="gramStart"/>
      <w:r>
        <w:rPr>
          <w:b/>
          <w:bCs/>
          <w:sz w:val="24"/>
          <w:szCs w:val="24"/>
        </w:rPr>
        <w:t>Contribution :</w:t>
      </w:r>
      <w:proofErr w:type="gramEnd"/>
      <w:r>
        <w:rPr>
          <w:b/>
          <w:bCs/>
          <w:sz w:val="24"/>
          <w:szCs w:val="24"/>
        </w:rPr>
        <w:t xml:space="preserve"> </w:t>
      </w:r>
      <w:r w:rsidRPr="00A91C57">
        <w:rPr>
          <w:sz w:val="24"/>
          <w:szCs w:val="24"/>
          <w:lang/>
        </w:rPr>
        <w:t xml:space="preserve">Ahmed and Husien (2024) proposed a hybrid ensemble approach for heart disease prediction using the Cleveland and IEEE Dataport </w:t>
      </w:r>
      <w:proofErr w:type="gramStart"/>
      <w:r w:rsidRPr="00A91C57">
        <w:rPr>
          <w:sz w:val="24"/>
          <w:szCs w:val="24"/>
          <w:lang/>
        </w:rPr>
        <w:t>datasets .</w:t>
      </w:r>
      <w:proofErr w:type="gramEnd"/>
      <w:r w:rsidRPr="00A91C57">
        <w:rPr>
          <w:sz w:val="24"/>
          <w:szCs w:val="24"/>
          <w:lang/>
        </w:rPr>
        <w:t xml:space="preserve"> They combined multiple supervised algorithms and applied hyperparameter tuning with five-fold cross-validation to improve performance. Their voting ensemble model achieved higher accuracy than individual models, reaching 93.44% and 95% on the respective datasets. The study shows that hybrid </w:t>
      </w:r>
      <w:r w:rsidRPr="00A91C57">
        <w:rPr>
          <w:sz w:val="24"/>
          <w:szCs w:val="24"/>
          <w:lang/>
        </w:rPr>
        <w:lastRenderedPageBreak/>
        <w:t>ensemble methods provide more accurate and reliable predictions than single machine learning models</w:t>
      </w:r>
      <w:r w:rsidRPr="00A91C57">
        <w:rPr>
          <w:b/>
          <w:bCs/>
          <w:sz w:val="24"/>
          <w:szCs w:val="24"/>
          <w:lang/>
        </w:rPr>
        <w:t xml:space="preserve"> </w:t>
      </w:r>
    </w:p>
    <w:p w14:paraId="07807742" w14:textId="77777777" w:rsidR="00641829" w:rsidRDefault="00641829"/>
    <w:sectPr w:rsidR="006418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216047">
    <w:abstractNumId w:val="8"/>
  </w:num>
  <w:num w:numId="2" w16cid:durableId="67770462">
    <w:abstractNumId w:val="6"/>
  </w:num>
  <w:num w:numId="3" w16cid:durableId="463811444">
    <w:abstractNumId w:val="5"/>
  </w:num>
  <w:num w:numId="4" w16cid:durableId="1493060245">
    <w:abstractNumId w:val="4"/>
  </w:num>
  <w:num w:numId="5" w16cid:durableId="511377780">
    <w:abstractNumId w:val="7"/>
  </w:num>
  <w:num w:numId="6" w16cid:durableId="1728725811">
    <w:abstractNumId w:val="3"/>
  </w:num>
  <w:num w:numId="7" w16cid:durableId="1334068335">
    <w:abstractNumId w:val="2"/>
  </w:num>
  <w:num w:numId="8" w16cid:durableId="1429693091">
    <w:abstractNumId w:val="1"/>
  </w:num>
  <w:num w:numId="9" w16cid:durableId="127876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1829"/>
    <w:rsid w:val="0087591E"/>
    <w:rsid w:val="00AA1D8D"/>
    <w:rsid w:val="00B47730"/>
    <w:rsid w:val="00CB0664"/>
    <w:rsid w:val="00E43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AD1B4"/>
  <w14:defaultImageDpi w14:val="300"/>
  <w15:docId w15:val="{0FEE6E6A-599A-4C7B-9F43-2A9E98B8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abubakar saddique</cp:lastModifiedBy>
  <cp:revision>2</cp:revision>
  <dcterms:created xsi:type="dcterms:W3CDTF">2013-12-23T23:15:00Z</dcterms:created>
  <dcterms:modified xsi:type="dcterms:W3CDTF">2026-02-25T14:31:00Z</dcterms:modified>
  <cp:category/>
</cp:coreProperties>
</file>