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7.0 -->
  <w:body>
    <w:p>
      <w:pPr>
        <w:spacing w:after="240"/>
      </w:pPr>
    </w:p>
    <w:p>
      <w:pPr>
        <w:spacing w:before="240" w:after="240"/>
      </w:pPr>
      <w:r>
        <w:t>Функциональные требования:</w:t>
      </w:r>
    </w:p>
    <w:p>
      <w:pPr>
        <w:spacing w:before="240" w:after="240"/>
      </w:pPr>
    </w:p>
    <w:p>
      <w:pPr>
        <w:spacing w:before="240" w:after="240"/>
      </w:pPr>
      <w:r>
        <w:t>1. Интерфейс ввода данных:</w:t>
      </w:r>
    </w:p>
    <w:p>
      <w:pPr>
        <w:spacing w:before="240" w:after="240"/>
      </w:pPr>
    </w:p>
    <w:p>
      <w:pPr>
        <w:spacing w:before="240" w:after="240"/>
      </w:pPr>
      <w:r>
        <w:t>Поле «Адрес погрузки (Точка А)»: Текстовое поле.</w:t>
      </w:r>
    </w:p>
    <w:p>
      <w:pPr>
        <w:spacing w:before="240" w:after="240"/>
      </w:pPr>
    </w:p>
    <w:p>
      <w:pPr>
        <w:spacing w:before="240" w:after="240"/>
      </w:pPr>
      <w:r>
        <w:t>Поле «Адрес выгрузки (Точка Б)»: Текстовое поле.</w:t>
      </w:r>
    </w:p>
    <w:p>
      <w:pPr>
        <w:spacing w:before="240" w:after="240"/>
      </w:pPr>
    </w:p>
    <w:p>
      <w:pPr>
        <w:spacing w:before="240" w:after="240"/>
      </w:pPr>
      <w:r>
        <w:t>Выпадающий список «Тип транспорта»: С возможностью легко добавлять/изменять типы (например: Газель до 1.5т, Трехтонник до 3т, Пятитонник до 5т).</w:t>
      </w:r>
    </w:p>
    <w:p>
      <w:pPr>
        <w:spacing w:before="240" w:after="240"/>
      </w:pPr>
    </w:p>
    <w:p>
      <w:pPr>
        <w:spacing w:before="240" w:after="240"/>
      </w:pPr>
      <w:r>
        <w:t>Чекбоксы «Дополнительные опции»: С возможностью легко добавлять/изменять опции (например: Нужны грузчики, Растентовка, Хрупкий груз).</w:t>
      </w:r>
    </w:p>
    <w:p>
      <w:pPr>
        <w:spacing w:before="240" w:after="240"/>
      </w:pPr>
    </w:p>
    <w:p>
      <w:pPr>
        <w:spacing w:before="240" w:after="240"/>
      </w:pPr>
      <w:r>
        <w:t>2. Ядро расчета:</w:t>
      </w:r>
    </w:p>
    <w:p>
      <w:pPr>
        <w:spacing w:before="240" w:after="240"/>
      </w:pPr>
    </w:p>
    <w:p>
      <w:pPr>
        <w:spacing w:before="240" w:after="240"/>
      </w:pPr>
      <w:r>
        <w:t>Определение расстояния: Приложение должно автоматически определять расстояние в километрах между Точкой А и Точкой Б по дорогам общего пользования. Требуется интеграция с API карт (предпочтительно Яндекс.Карты, но обсуждаемо).</w:t>
      </w:r>
    </w:p>
    <w:p>
      <w:pPr>
        <w:spacing w:before="240" w:after="240"/>
      </w:pPr>
    </w:p>
    <w:p>
      <w:pPr>
        <w:spacing w:before="240" w:after="240"/>
      </w:pPr>
      <w:r>
        <w:t>Тарифная логика:</w:t>
      </w:r>
    </w:p>
    <w:p>
      <w:pPr>
        <w:spacing w:before="240" w:after="240"/>
      </w:pPr>
    </w:p>
    <w:p>
      <w:pPr>
        <w:spacing w:before="240" w:after="240"/>
      </w:pPr>
      <w:r>
        <w:t>Расчет базовой стоимости должен производиться по формуле: Расстояние * Тариф_за_км.</w:t>
      </w:r>
    </w:p>
    <w:p>
      <w:pPr>
        <w:spacing w:before="240" w:after="240"/>
      </w:pPr>
    </w:p>
    <w:p>
      <w:pPr>
        <w:spacing w:before="240" w:after="240"/>
      </w:pPr>
      <w:r>
        <w:t>Тариф_за_км должен зависеть от выбранного «Типа транспорта».</w:t>
      </w:r>
    </w:p>
    <w:p>
      <w:pPr>
        <w:spacing w:before="240" w:after="240"/>
      </w:pPr>
    </w:p>
    <w:p>
      <w:pPr>
        <w:spacing w:before="240" w:after="240"/>
      </w:pPr>
      <w:r>
        <w:t>Должна быть реализована возможность применения наценок за выбранные «Дополнительные опции» (как фиксированная сумма, так и % от базовой стоимости).</w:t>
      </w:r>
    </w:p>
    <w:p>
      <w:pPr>
        <w:spacing w:before="240" w:after="240"/>
      </w:pPr>
    </w:p>
    <w:p>
      <w:pPr>
        <w:spacing w:before="240" w:after="240"/>
      </w:pPr>
      <w:r>
        <w:t>Должна быть возможность установить минимальную стоимость заказа.</w:t>
      </w:r>
    </w:p>
    <w:p>
      <w:pPr>
        <w:spacing w:before="240" w:after="240"/>
      </w:pPr>
    </w:p>
    <w:p>
      <w:pPr>
        <w:spacing w:before="240" w:after="240"/>
      </w:pPr>
      <w:r>
        <w:t>Важно: Вся тарифная сетка (цены за км, наценки) должна быть вынесена в отдельный, легко редактируемый файл конфигурации (например, .json или .yaml), чтобы заказчик мог самостоятельно менять тарифы без изменения кода.</w:t>
      </w:r>
    </w:p>
    <w:p>
      <w:pPr>
        <w:spacing w:before="240" w:after="240"/>
      </w:pPr>
    </w:p>
    <w:p>
      <w:pPr>
        <w:spacing w:before="240" w:after="240"/>
      </w:pPr>
      <w:r>
        <w:t>3. Интерфейс вывода результата:</w:t>
      </w:r>
    </w:p>
    <w:p>
      <w:pPr>
        <w:spacing w:before="240" w:after="240"/>
      </w:pPr>
    </w:p>
    <w:p>
      <w:pPr>
        <w:spacing w:before="240" w:after="240"/>
      </w:pPr>
      <w:r>
        <w:t>Четкое и ясное отображение итоговой расчетной стоимости.</w:t>
      </w:r>
    </w:p>
    <w:p>
      <w:pPr>
        <w:spacing w:before="240" w:after="240"/>
      </w:pPr>
    </w:p>
    <w:p>
      <w:pPr>
        <w:spacing w:before="240" w:after="240"/>
      </w:pPr>
      <w:r>
        <w:t>Обязательное наличие дисклеймера: «Расчет является ориентировочным и не является публичной офертой».</w:t>
      </w:r>
    </w:p>
    <w:p>
      <w:pPr>
        <w:spacing w:before="240" w:after="240"/>
      </w:pPr>
    </w:p>
    <w:p>
      <w:pPr>
        <w:spacing w:before="240" w:after="240"/>
      </w:pPr>
      <w:r>
        <w:t>Технические требования:</w:t>
      </w:r>
    </w:p>
    <w:p>
      <w:pPr>
        <w:spacing w:before="240" w:after="240"/>
      </w:pPr>
    </w:p>
    <w:p>
      <w:pPr>
        <w:spacing w:before="240" w:after="240"/>
      </w:pPr>
      <w:r>
        <w:t>Основной язык: Python.</w:t>
      </w:r>
    </w:p>
    <w:p>
      <w:pPr>
        <w:spacing w:before="240" w:after="240"/>
      </w:pPr>
    </w:p>
    <w:p>
      <w:pPr>
        <w:spacing w:before="240" w:after="240"/>
      </w:pPr>
      <w:r>
        <w:t>Фреймворк для интерфейса: Streamlit. Это принципиальное требование, так как заказчику важна скорость разработки и простота интерфейса.</w:t>
      </w:r>
    </w:p>
    <w:p>
      <w:pPr>
        <w:spacing w:before="240" w:after="240"/>
      </w:pPr>
    </w:p>
    <w:p>
      <w:pPr>
        <w:spacing w:before="240" w:after="240"/>
      </w:pPr>
      <w:r>
        <w:t>Развертывание (деплой): Готовое приложение должно быть развернуто на Streamlit Community Cloud и доступно по прямой ссылке. Исполнитель должен предоставить инструкцию по подключению своего GitHub-репозитория к сервису.</w:t>
      </w:r>
    </w:p>
    <w:p>
      <w:pPr>
        <w:spacing w:before="240" w:after="240"/>
      </w:pPr>
    </w:p>
    <w:p>
      <w:pPr>
        <w:spacing w:before="240" w:after="240"/>
      </w:pPr>
      <w:r>
        <w:t>Что ожидается от исполнителя:</w:t>
      </w:r>
    </w:p>
    <w:p>
      <w:pPr>
        <w:spacing w:before="240" w:after="240"/>
      </w:pPr>
    </w:p>
    <w:p>
      <w:pPr>
        <w:spacing w:before="240" w:after="240"/>
      </w:pPr>
      <w:r>
        <w:t>Оценка стоимости: Пожалуйста, в вашем предложении укажите вашу фиксированную цену за реализацию данного ТЗ.</w:t>
      </w:r>
    </w:p>
    <w:p>
      <w:pPr>
        <w:spacing w:before="240" w:after="240"/>
      </w:pPr>
    </w:p>
    <w:p>
      <w:pPr>
        <w:spacing w:before="240" w:after="240"/>
      </w:pPr>
      <w:r>
        <w:t>Оценка сроков: Укажите примерные сроки в рабочих днях, которые потребуются на разработку.</w:t>
      </w:r>
    </w:p>
    <w:p>
      <w:pPr>
        <w:spacing w:before="240" w:after="240"/>
      </w:pPr>
    </w:p>
    <w:p>
      <w:pPr>
        <w:spacing w:before="240" w:after="240"/>
      </w:pPr>
      <w:r>
        <w:t>Вопросы: Если у вас есть уточняющие вопросы по ТЗ, пожалуйста, задайте их.</w:t>
      </w:r>
    </w:p>
    <w:p>
      <w:pPr>
        <w:spacing w:before="240" w:after="240"/>
      </w:pPr>
    </w:p>
    <w:p>
      <w:pPr>
        <w:spacing w:before="240" w:after="240"/>
      </w:pPr>
      <w:r>
        <w:t>Портфолио: Приложите 1-2 примера ваших предыдущих работ, в идеале — на Streamlit или смежных технологиях.</w:t>
      </w:r>
    </w:p>
    <w:sectPr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 w:after="0"/>
      <w:outlineLvl w:val="0"/>
    </w:pPr>
    <w:rPr>
      <w:rFonts w:ascii="Calibri" w:eastAsia="Calibri" w:hAnsi="Calibri" w:cs="Calibri"/>
      <w:b/>
      <w:bCs/>
      <w:i w:val="0"/>
      <w:color w:val="2F5496" w:themeShade="BF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 w:after="0"/>
      <w:outlineLvl w:val="1"/>
    </w:pPr>
    <w:rPr>
      <w:rFonts w:ascii="Calibri" w:eastAsia="Calibri" w:hAnsi="Calibri" w:cs="Calibri"/>
      <w:b/>
      <w:bCs/>
      <w:i w:val="0"/>
      <w:color w:val="2F5496" w:themeShade="B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 w:after="0"/>
      <w:outlineLvl w:val="2"/>
    </w:pPr>
    <w:rPr>
      <w:rFonts w:ascii="Calibri" w:eastAsia="Calibri" w:hAnsi="Calibri" w:cs="Calibri"/>
      <w:b/>
      <w:bCs/>
      <w:i w:val="0"/>
      <w:color w:val="1F3763" w:themeShade="7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 w:after="0"/>
      <w:outlineLvl w:val="3"/>
    </w:pPr>
    <w:rPr>
      <w:rFonts w:ascii="Calibri" w:eastAsia="Calibri" w:hAnsi="Calibri" w:cs="Calibri"/>
      <w:b/>
      <w:bCs/>
      <w:i w:val="0"/>
      <w:iCs/>
      <w:color w:val="2F5496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 w:after="0"/>
      <w:outlineLvl w:val="4"/>
    </w:pPr>
    <w:rPr>
      <w:rFonts w:ascii="Calibri" w:eastAsia="Calibri" w:hAnsi="Calibri" w:cs="Calibri"/>
      <w:b/>
      <w:bCs/>
      <w:i w:val="0"/>
      <w:color w:val="2F5496" w:themeShade="BF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 w:after="0"/>
      <w:outlineLvl w:val="5"/>
    </w:pPr>
    <w:rPr>
      <w:rFonts w:ascii="Calibri" w:eastAsia="Calibri" w:hAnsi="Calibri" w:cs="Calibri"/>
      <w:b/>
      <w:bCs/>
      <w:i w:val="0"/>
      <w:color w:val="1F3763" w:themeShade="7F"/>
      <w:sz w:val="16"/>
      <w:szCs w:val="16"/>
    </w:rPr>
  </w:style>
  <w:style w:type="character" w:default="1" w:styleId="DefaultParagraphFont">
    <w:name w:val="Default Paragraph Font"/>
    <w:semiHidden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