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659"/>
        <w:tblW w:w="5375" w:type="pct"/>
        <w:tblLook w:val="0600" w:firstRow="0" w:lastRow="0" w:firstColumn="0" w:lastColumn="0" w:noHBand="1" w:noVBand="1"/>
      </w:tblPr>
      <w:tblGrid>
        <w:gridCol w:w="7022"/>
        <w:gridCol w:w="720"/>
        <w:gridCol w:w="3868"/>
      </w:tblGrid>
      <w:tr w:rsidR="00753A0C" w14:paraId="23AADBCE" w14:textId="77777777" w:rsidTr="00311344">
        <w:tc>
          <w:tcPr>
            <w:tcW w:w="3024" w:type="pct"/>
          </w:tcPr>
          <w:p w14:paraId="344AE519" w14:textId="0F3D927F" w:rsidR="00753A0C" w:rsidRPr="00753A0C" w:rsidRDefault="00753A0C" w:rsidP="00311344">
            <w:pPr>
              <w:pStyle w:val="Title"/>
              <w:rPr>
                <w:color w:val="000000" w:themeColor="text1"/>
                <w:sz w:val="44"/>
                <w:szCs w:val="40"/>
              </w:rPr>
            </w:pPr>
            <w:sdt>
              <w:sdtPr>
                <w:rPr>
                  <w:color w:val="000000" w:themeColor="text1"/>
                  <w:sz w:val="44"/>
                  <w:szCs w:val="40"/>
                </w:rPr>
                <w:id w:val="-1448844401"/>
                <w:placeholder>
                  <w:docPart w:val="80600A0620CE482695B681FDA12E5DD0"/>
                </w:placeholder>
                <w15:appearance w15:val="hidden"/>
              </w:sdtPr>
              <w:sdtContent>
                <w:r w:rsidRPr="00753A0C">
                  <w:rPr>
                    <w:rFonts w:ascii="Noto Sans" w:hAnsi="Noto Sans" w:cs="Noto Sans"/>
                    <w:caps/>
                    <w:color w:val="000000" w:themeColor="text1"/>
                    <w:sz w:val="44"/>
                    <w:szCs w:val="40"/>
                  </w:rPr>
                  <w:t>WOODROW WILSON ELEMENTARY SCHOOL</w:t>
                </w:r>
              </w:sdtContent>
            </w:sdt>
            <w:r w:rsidRPr="00753A0C">
              <w:rPr>
                <w:color w:val="000000" w:themeColor="text1"/>
                <w:sz w:val="44"/>
                <w:szCs w:val="40"/>
              </w:rPr>
              <w:t xml:space="preserve"> </w:t>
            </w:r>
          </w:p>
          <w:p w14:paraId="3843D28A" w14:textId="77777777" w:rsidR="00753A0C" w:rsidRDefault="00753A0C" w:rsidP="00311344">
            <w:pPr>
              <w:pStyle w:val="Subtitle"/>
            </w:pPr>
            <w:sdt>
              <w:sdtPr>
                <w:id w:val="1020513911"/>
                <w:placeholder>
                  <w:docPart w:val="D15CB337BFAA45F5AF29AE27ADEC3AF1"/>
                </w:placeholder>
                <w15:appearance w15:val="hidden"/>
              </w:sdtPr>
              <w:sdtContent>
                <w:r>
                  <w:t>BINGHAMTON - SCHOOL</w:t>
                </w:r>
              </w:sdtContent>
            </w:sdt>
            <w:r>
              <w:t xml:space="preserve"> </w:t>
            </w:r>
          </w:p>
          <w:p w14:paraId="1CF0C589" w14:textId="5203B754" w:rsidR="00753A0C" w:rsidRPr="008A3EBD" w:rsidRDefault="006C34A8" w:rsidP="003113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5473AC1" wp14:editId="67E186F8">
                      <wp:extent cx="1145540" cy="635"/>
                      <wp:effectExtent l="0" t="19050" r="35560" b="37465"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5540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CBA73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0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" strokecolor="#231f20" strokeweight="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310" w:type="pct"/>
          </w:tcPr>
          <w:p w14:paraId="5BD6E498" w14:textId="77777777" w:rsidR="00753A0C" w:rsidRDefault="00753A0C" w:rsidP="00311344"/>
        </w:tc>
        <w:tc>
          <w:tcPr>
            <w:tcW w:w="1667" w:type="pct"/>
          </w:tcPr>
          <w:p w14:paraId="5E0C9487" w14:textId="77777777" w:rsidR="00753A0C" w:rsidRDefault="00753A0C" w:rsidP="00311344">
            <w:pPr>
              <w:pStyle w:val="TopicDescription"/>
            </w:pPr>
          </w:p>
        </w:tc>
      </w:tr>
      <w:tr w:rsidR="00753A0C" w:rsidRPr="001E73FA" w14:paraId="1612D2BF" w14:textId="77777777" w:rsidTr="00311344">
        <w:trPr>
          <w:trHeight w:val="5904"/>
        </w:trPr>
        <w:tc>
          <w:tcPr>
            <w:tcW w:w="3024" w:type="pct"/>
          </w:tcPr>
          <w:p w14:paraId="6CBF42BA" w14:textId="77777777" w:rsidR="00753A0C" w:rsidRDefault="00753A0C" w:rsidP="00311344"/>
          <w:p w14:paraId="006FD20F" w14:textId="77777777" w:rsidR="00753A0C" w:rsidRDefault="00753A0C" w:rsidP="00311344"/>
          <w:p w14:paraId="5CDA3FEC" w14:textId="77777777" w:rsidR="00753A0C" w:rsidRDefault="00753A0C" w:rsidP="00311344"/>
          <w:p w14:paraId="3BD31C99" w14:textId="77777777" w:rsidR="00753A0C" w:rsidRDefault="00753A0C" w:rsidP="00311344"/>
          <w:p w14:paraId="2CFCF30C" w14:textId="77777777" w:rsidR="00753A0C" w:rsidRDefault="00753A0C" w:rsidP="00311344"/>
          <w:p w14:paraId="7F04E88D" w14:textId="77777777" w:rsidR="00753A0C" w:rsidRDefault="00753A0C" w:rsidP="00311344"/>
          <w:p w14:paraId="7A5A5737" w14:textId="77777777" w:rsidR="00753A0C" w:rsidRDefault="00753A0C" w:rsidP="00311344"/>
          <w:p w14:paraId="76D0CBB1" w14:textId="77777777" w:rsidR="00753A0C" w:rsidRDefault="00753A0C" w:rsidP="00311344"/>
          <w:p w14:paraId="4323491A" w14:textId="77777777" w:rsidR="00753A0C" w:rsidRPr="002719D0" w:rsidRDefault="00753A0C" w:rsidP="00311344"/>
        </w:tc>
        <w:tc>
          <w:tcPr>
            <w:tcW w:w="310" w:type="pct"/>
          </w:tcPr>
          <w:p w14:paraId="3BB83167" w14:textId="77777777" w:rsidR="00753A0C" w:rsidRDefault="00753A0C" w:rsidP="00311344"/>
        </w:tc>
        <w:tc>
          <w:tcPr>
            <w:tcW w:w="1667" w:type="pct"/>
          </w:tcPr>
          <w:p w14:paraId="244C16C9" w14:textId="77777777" w:rsidR="00753A0C" w:rsidRDefault="00753A0C" w:rsidP="00311344"/>
        </w:tc>
      </w:tr>
      <w:tr w:rsidR="00753A0C" w14:paraId="12C6697D" w14:textId="77777777" w:rsidTr="00311344">
        <w:trPr>
          <w:trHeight w:val="2793"/>
        </w:trPr>
        <w:tc>
          <w:tcPr>
            <w:tcW w:w="3024" w:type="pct"/>
            <w:vMerge w:val="restart"/>
          </w:tcPr>
          <w:p w14:paraId="6B2BA5ED" w14:textId="77777777" w:rsidR="00753A0C" w:rsidRDefault="00753A0C" w:rsidP="00311344">
            <w:pPr>
              <w:pStyle w:val="Heading1"/>
            </w:pPr>
            <w:sdt>
              <w:sdtPr>
                <w:id w:val="152189379"/>
                <w:placeholder>
                  <w:docPart w:val="A10BE84783FC4945A2367A03AD546E42"/>
                </w:placeholder>
                <w15:appearance w15:val="hidden"/>
              </w:sdtPr>
              <w:sdtContent>
                <w:r>
                  <w:t>School Detail :-</w:t>
                </w:r>
              </w:sdtContent>
            </w:sdt>
            <w:r>
              <w:t xml:space="preserve">  </w:t>
            </w:r>
          </w:p>
          <w:p w14:paraId="7CA8F6CE" w14:textId="77777777" w:rsidR="00753A0C" w:rsidRDefault="00753A0C" w:rsidP="00311344">
            <w:r w:rsidRPr="00753A0C">
              <w:t>Our Wilson School Staff is dedicated to providing a campus that promotes and reinforces a clean, safe and orderly learning environment to allow every student the opportunity to achieve to his or her fullest potential.</w:t>
            </w:r>
          </w:p>
          <w:p w14:paraId="54F3D544" w14:textId="77777777" w:rsidR="00B2512D" w:rsidRDefault="00B2512D" w:rsidP="00311344">
            <w:r w:rsidRPr="00753A0C">
              <w:t>Our Wilson School Staff is dedicated to providing a campus that promotes and reinforces a clean, safe and orderly learning environment to allow every student the opportunity to achieve to his or her fullest potential.</w:t>
            </w:r>
          </w:p>
          <w:p w14:paraId="270CEC3E" w14:textId="7004300F" w:rsidR="00B2512D" w:rsidRPr="002719D0" w:rsidRDefault="00B2512D" w:rsidP="00311344">
            <w:r w:rsidRPr="00753A0C">
              <w:t>Our Wilson School Staff is dedicated to providing a campus that promotes and reinforces a clean, safe and orderly learning environment to allow every student the opportunity to achieve to his or her fullest potential.</w:t>
            </w:r>
            <w:r w:rsidRPr="00753A0C">
              <w:t xml:space="preserve"> </w:t>
            </w:r>
            <w:r w:rsidRPr="00753A0C">
              <w:t>Our Wilson School Staff is dedicated to providing a campus that promotes and reinforces a clean, safe and orderly learning environment to allow every student the opportunity to achieve to his or her fullest potential.</w:t>
            </w:r>
            <w:r w:rsidRPr="00753A0C">
              <w:t xml:space="preserve"> </w:t>
            </w:r>
            <w:r w:rsidRPr="00753A0C">
              <w:t>Our Wilson School Staff is dedicated to providing a campus that promotes and reinforces a clean, safe and orderly learning environment to allow every student the opportunity to achieve to his or her fullest potential.</w:t>
            </w:r>
          </w:p>
        </w:tc>
        <w:tc>
          <w:tcPr>
            <w:tcW w:w="310" w:type="pct"/>
            <w:vMerge w:val="restart"/>
          </w:tcPr>
          <w:p w14:paraId="35CFBC53" w14:textId="77777777" w:rsidR="00753A0C" w:rsidRDefault="00753A0C" w:rsidP="00311344"/>
        </w:tc>
        <w:tc>
          <w:tcPr>
            <w:tcW w:w="1667" w:type="pct"/>
            <w:vAlign w:val="center"/>
          </w:tcPr>
          <w:p w14:paraId="7D787FA9" w14:textId="77777777" w:rsidR="00753A0C" w:rsidRDefault="00753A0C" w:rsidP="00311344">
            <w:pPr>
              <w:pStyle w:val="TOCHeading"/>
              <w:jc w:val="left"/>
            </w:pPr>
          </w:p>
        </w:tc>
      </w:tr>
      <w:tr w:rsidR="00753A0C" w14:paraId="3DBF7709" w14:textId="77777777" w:rsidTr="00311344">
        <w:trPr>
          <w:trHeight w:val="2700"/>
        </w:trPr>
        <w:tc>
          <w:tcPr>
            <w:tcW w:w="3024" w:type="pct"/>
            <w:vMerge/>
          </w:tcPr>
          <w:p w14:paraId="60C993E2" w14:textId="77777777" w:rsidR="00753A0C" w:rsidRPr="002719D0" w:rsidRDefault="00753A0C" w:rsidP="00311344">
            <w:pPr>
              <w:pStyle w:val="Heading1"/>
            </w:pPr>
          </w:p>
        </w:tc>
        <w:tc>
          <w:tcPr>
            <w:tcW w:w="310" w:type="pct"/>
            <w:vMerge/>
          </w:tcPr>
          <w:p w14:paraId="303B3D23" w14:textId="77777777" w:rsidR="00753A0C" w:rsidRDefault="00753A0C" w:rsidP="00311344"/>
        </w:tc>
        <w:tc>
          <w:tcPr>
            <w:tcW w:w="1667" w:type="pct"/>
            <w:tcMar>
              <w:left w:w="173" w:type="dxa"/>
              <w:right w:w="173" w:type="dxa"/>
            </w:tcMar>
          </w:tcPr>
          <w:p w14:paraId="6BA5411A" w14:textId="77777777" w:rsidR="00753A0C" w:rsidRDefault="00753A0C" w:rsidP="00311344">
            <w:pPr>
              <w:pStyle w:val="TopicTitle"/>
              <w:jc w:val="left"/>
            </w:pPr>
          </w:p>
        </w:tc>
      </w:tr>
    </w:tbl>
    <w:p w14:paraId="75466005" w14:textId="3BA6C476" w:rsidR="00753A0C" w:rsidRPr="00D57C5A" w:rsidRDefault="00753A0C" w:rsidP="00753A0C">
      <w:pPr>
        <w:pStyle w:val="ObjectAnchor"/>
        <w:rPr>
          <w:sz w:val="12"/>
        </w:rPr>
        <w:sectPr w:rsidR="00753A0C" w:rsidRPr="00D57C5A" w:rsidSect="00B97E24">
          <w:pgSz w:w="12240" w:h="15840"/>
          <w:pgMar w:top="720" w:right="720" w:bottom="360" w:left="720" w:header="720" w:footer="432" w:gutter="0"/>
          <w:cols w:space="720"/>
          <w:docGrid w:linePitch="360"/>
        </w:sectPr>
      </w:pPr>
      <w:r>
        <w:drawing>
          <wp:anchor distT="0" distB="0" distL="114300" distR="114300" simplePos="0" relativeHeight="251660288" behindDoc="0" locked="1" layoutInCell="1" allowOverlap="1" wp14:anchorId="76F3F2EB" wp14:editId="249A4527">
            <wp:simplePos x="0" y="0"/>
            <wp:positionH relativeFrom="column">
              <wp:posOffset>2032635</wp:posOffset>
            </wp:positionH>
            <wp:positionV relativeFrom="paragraph">
              <wp:posOffset>1325245</wp:posOffset>
            </wp:positionV>
            <wp:extent cx="5091430" cy="286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4A8"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AF5B88F" wp14:editId="6D74F9F9">
                <wp:simplePos x="0" y="0"/>
                <wp:positionH relativeFrom="column">
                  <wp:posOffset>4664710</wp:posOffset>
                </wp:positionH>
                <wp:positionV relativeFrom="paragraph">
                  <wp:posOffset>-457200</wp:posOffset>
                </wp:positionV>
                <wp:extent cx="2651760" cy="100584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1F783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7FD126D7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15CC0689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4F237622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1E77D151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75A5D788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764A64B4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1F06479A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4EF59C50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3F7A79D6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58A0D93D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2DBAD27A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73295993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145E52A4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01952956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525F6DDB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32064B71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36890E09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42EC3CE5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7BE8FDEC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346233AE" w14:textId="77777777" w:rsidR="00753A0C" w:rsidRDefault="00753A0C" w:rsidP="00753A0C">
                            <w:pPr>
                              <w:pStyle w:val="TopicDescription"/>
                            </w:pPr>
                          </w:p>
                          <w:p w14:paraId="3665783F" w14:textId="77777777" w:rsidR="00753A0C" w:rsidRDefault="00753A0C" w:rsidP="00753A0C">
                            <w:pPr>
                              <w:pStyle w:val="TopicTitle"/>
                            </w:pPr>
                          </w:p>
                          <w:sdt>
                            <w:sdtPr>
                              <w:id w:val="1049338591"/>
                              <w:placeholder>
                                <w:docPart w:val="0D15C2DA3FD0452DAEB81999B3A6FB5F"/>
                              </w:placeholder>
                              <w15:appearance w15:val="hidden"/>
                            </w:sdtPr>
                            <w:sdtContent>
                              <w:p w14:paraId="6DC2E126" w14:textId="77777777" w:rsidR="00753A0C" w:rsidRDefault="00753A0C" w:rsidP="00753A0C">
                                <w:pPr>
                                  <w:pStyle w:val="TopicDescription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310CF7">
                                  <w:rPr>
                                    <w:rFonts w:ascii="Sulcant" w:hAnsi="Sulcant"/>
                                  </w:rPr>
                                  <w:t xml:space="preserve">  </w:t>
                                </w:r>
                                <w:r w:rsidRPr="00296F01"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MINIMUM CAPACITY</w:t>
                                </w:r>
                                <w:r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:-</w:t>
                                </w:r>
                              </w:p>
                              <w:p w14:paraId="68446DF5" w14:textId="77777777" w:rsidR="00753A0C" w:rsidRDefault="00753A0C" w:rsidP="00753A0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The Minumum intake capacit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  <w:p w14:paraId="243B3349" w14:textId="45A1E0AF" w:rsidR="00753A0C" w:rsidRDefault="00753A0C" w:rsidP="00753A0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of students is between </w:t>
                                </w:r>
                                <w:r w:rsidR="00B2512D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300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0</w:t>
                                </w: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-</w:t>
                                </w:r>
                                <w:r w:rsidR="00B2512D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350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0</w:t>
                                </w:r>
                              </w:p>
                              <w:p w14:paraId="0E2B44D9" w14:textId="77777777" w:rsidR="00753A0C" w:rsidRDefault="00753A0C" w:rsidP="00753A0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children</w:t>
                                </w:r>
                              </w:p>
                              <w:p w14:paraId="2CFCFDB1" w14:textId="77777777" w:rsidR="00753A0C" w:rsidRPr="008D36CB" w:rsidRDefault="00753A0C" w:rsidP="00753A0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</w:p>
                            </w:sdtContent>
                          </w:sdt>
                          <w:p w14:paraId="009D465F" w14:textId="77777777" w:rsidR="00753A0C" w:rsidRDefault="00753A0C" w:rsidP="00753A0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LIBRARY :-</w:t>
                            </w:r>
                          </w:p>
                          <w:p w14:paraId="2CA16089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>The</w:t>
                            </w:r>
                            <w:r w:rsidRPr="008D36C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Libarary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46014030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39083D4E" w14:textId="77777777" w:rsidR="00753A0C" w:rsidRDefault="00753A0C" w:rsidP="00753A0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CANTEEN:-</w:t>
                            </w:r>
                          </w:p>
                          <w:p w14:paraId="0C249CA0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The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Canteen Facility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73995DF2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5DB5F31D" w14:textId="77777777" w:rsidR="00753A0C" w:rsidRDefault="00753A0C" w:rsidP="00753A0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BOARDING :-</w:t>
                            </w:r>
                          </w:p>
                          <w:p w14:paraId="283C9673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No availablility o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f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boarding.</w:t>
                            </w:r>
                          </w:p>
                          <w:p w14:paraId="3764775F" w14:textId="77777777" w:rsidR="00753A0C" w:rsidRDefault="00753A0C" w:rsidP="00753A0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44436D4" w14:textId="77777777" w:rsidR="00753A0C" w:rsidRDefault="00753A0C" w:rsidP="00753A0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SPORTS :-</w:t>
                            </w:r>
                          </w:p>
                          <w:p w14:paraId="67F82925" w14:textId="77777777" w:rsidR="00753A0C" w:rsidRDefault="00753A0C" w:rsidP="00753A0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There are different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  <w:p w14:paraId="364F713E" w14:textId="77777777" w:rsidR="00753A0C" w:rsidRDefault="00753A0C" w:rsidP="00753A0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 sports available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0B83A95" w14:textId="77777777" w:rsidR="00753A0C" w:rsidRDefault="00753A0C" w:rsidP="00753A0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Girls Volleyball</w:t>
                            </w:r>
                          </w:p>
                          <w:p w14:paraId="56AC1E8D" w14:textId="77777777" w:rsidR="00753A0C" w:rsidRDefault="00753A0C" w:rsidP="00753A0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Boys Volleyball</w:t>
                            </w:r>
                          </w:p>
                          <w:p w14:paraId="241CD872" w14:textId="77777777" w:rsidR="00753A0C" w:rsidRPr="00C77147" w:rsidRDefault="00753A0C" w:rsidP="00753A0C">
                            <w:pPr>
                              <w:pStyle w:val="TopicDescription"/>
                            </w:pPr>
                            <w:r>
                              <w:rPr>
                                <w:color w:val="000000" w:themeColor="text1"/>
                              </w:rPr>
                              <w:t>Football</w:t>
                            </w:r>
                          </w:p>
                          <w:p w14:paraId="01A8635C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33F88103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5F7A1998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6A34C8D3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06093EB1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2BB6BF54" w14:textId="77777777" w:rsidR="00753A0C" w:rsidRDefault="00753A0C" w:rsidP="00753A0C">
                            <w:pPr>
                              <w:jc w:val="center"/>
                            </w:pPr>
                          </w:p>
                          <w:p w14:paraId="1CD6C7BE" w14:textId="77777777" w:rsidR="00753A0C" w:rsidRPr="00C77147" w:rsidRDefault="00753A0C" w:rsidP="00753A0C">
                            <w:pPr>
                              <w:pStyle w:val="TopicTitle"/>
                            </w:pPr>
                          </w:p>
                          <w:p w14:paraId="76B98FC6" w14:textId="77777777" w:rsidR="00753A0C" w:rsidRDefault="00753A0C" w:rsidP="00753A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5B88F" id="Rectangle 4" o:spid="_x0000_s1026" style="position:absolute;margin-left:367.3pt;margin-top:-36pt;width:208.8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" fillcolor="#17365d [2415]" stroked="f">
                <v:fill opacity="6682f"/>
                <v:textbox>
                  <w:txbxContent>
                    <w:p w14:paraId="4991F783" w14:textId="77777777" w:rsidR="00753A0C" w:rsidRDefault="00753A0C" w:rsidP="00753A0C">
                      <w:pPr>
                        <w:pStyle w:val="TopicDescription"/>
                      </w:pPr>
                    </w:p>
                    <w:p w14:paraId="7FD126D7" w14:textId="77777777" w:rsidR="00753A0C" w:rsidRDefault="00753A0C" w:rsidP="00753A0C">
                      <w:pPr>
                        <w:pStyle w:val="TopicDescription"/>
                      </w:pPr>
                    </w:p>
                    <w:p w14:paraId="15CC0689" w14:textId="77777777" w:rsidR="00753A0C" w:rsidRDefault="00753A0C" w:rsidP="00753A0C">
                      <w:pPr>
                        <w:pStyle w:val="TopicDescription"/>
                      </w:pPr>
                    </w:p>
                    <w:p w14:paraId="4F237622" w14:textId="77777777" w:rsidR="00753A0C" w:rsidRDefault="00753A0C" w:rsidP="00753A0C">
                      <w:pPr>
                        <w:pStyle w:val="TopicDescription"/>
                      </w:pPr>
                    </w:p>
                    <w:p w14:paraId="1E77D151" w14:textId="77777777" w:rsidR="00753A0C" w:rsidRDefault="00753A0C" w:rsidP="00753A0C">
                      <w:pPr>
                        <w:pStyle w:val="TopicDescription"/>
                      </w:pPr>
                    </w:p>
                    <w:p w14:paraId="75A5D788" w14:textId="77777777" w:rsidR="00753A0C" w:rsidRDefault="00753A0C" w:rsidP="00753A0C">
                      <w:pPr>
                        <w:pStyle w:val="TopicDescription"/>
                      </w:pPr>
                    </w:p>
                    <w:p w14:paraId="764A64B4" w14:textId="77777777" w:rsidR="00753A0C" w:rsidRDefault="00753A0C" w:rsidP="00753A0C">
                      <w:pPr>
                        <w:pStyle w:val="TopicDescription"/>
                      </w:pPr>
                    </w:p>
                    <w:p w14:paraId="1F06479A" w14:textId="77777777" w:rsidR="00753A0C" w:rsidRDefault="00753A0C" w:rsidP="00753A0C">
                      <w:pPr>
                        <w:pStyle w:val="TopicDescription"/>
                      </w:pPr>
                    </w:p>
                    <w:p w14:paraId="4EF59C50" w14:textId="77777777" w:rsidR="00753A0C" w:rsidRDefault="00753A0C" w:rsidP="00753A0C">
                      <w:pPr>
                        <w:pStyle w:val="TopicDescription"/>
                      </w:pPr>
                    </w:p>
                    <w:p w14:paraId="3F7A79D6" w14:textId="77777777" w:rsidR="00753A0C" w:rsidRDefault="00753A0C" w:rsidP="00753A0C">
                      <w:pPr>
                        <w:pStyle w:val="TopicDescription"/>
                      </w:pPr>
                    </w:p>
                    <w:p w14:paraId="58A0D93D" w14:textId="77777777" w:rsidR="00753A0C" w:rsidRDefault="00753A0C" w:rsidP="00753A0C">
                      <w:pPr>
                        <w:pStyle w:val="TopicDescription"/>
                      </w:pPr>
                    </w:p>
                    <w:p w14:paraId="2DBAD27A" w14:textId="77777777" w:rsidR="00753A0C" w:rsidRDefault="00753A0C" w:rsidP="00753A0C">
                      <w:pPr>
                        <w:pStyle w:val="TopicDescription"/>
                      </w:pPr>
                    </w:p>
                    <w:p w14:paraId="73295993" w14:textId="77777777" w:rsidR="00753A0C" w:rsidRDefault="00753A0C" w:rsidP="00753A0C">
                      <w:pPr>
                        <w:pStyle w:val="TopicDescription"/>
                      </w:pPr>
                    </w:p>
                    <w:p w14:paraId="145E52A4" w14:textId="77777777" w:rsidR="00753A0C" w:rsidRDefault="00753A0C" w:rsidP="00753A0C">
                      <w:pPr>
                        <w:pStyle w:val="TopicDescription"/>
                      </w:pPr>
                    </w:p>
                    <w:p w14:paraId="01952956" w14:textId="77777777" w:rsidR="00753A0C" w:rsidRDefault="00753A0C" w:rsidP="00753A0C">
                      <w:pPr>
                        <w:pStyle w:val="TopicDescription"/>
                      </w:pPr>
                    </w:p>
                    <w:p w14:paraId="525F6DDB" w14:textId="77777777" w:rsidR="00753A0C" w:rsidRDefault="00753A0C" w:rsidP="00753A0C">
                      <w:pPr>
                        <w:pStyle w:val="TopicDescription"/>
                      </w:pPr>
                    </w:p>
                    <w:p w14:paraId="32064B71" w14:textId="77777777" w:rsidR="00753A0C" w:rsidRDefault="00753A0C" w:rsidP="00753A0C">
                      <w:pPr>
                        <w:pStyle w:val="TopicDescription"/>
                      </w:pPr>
                    </w:p>
                    <w:p w14:paraId="36890E09" w14:textId="77777777" w:rsidR="00753A0C" w:rsidRDefault="00753A0C" w:rsidP="00753A0C">
                      <w:pPr>
                        <w:pStyle w:val="TopicDescription"/>
                      </w:pPr>
                    </w:p>
                    <w:p w14:paraId="42EC3CE5" w14:textId="77777777" w:rsidR="00753A0C" w:rsidRDefault="00753A0C" w:rsidP="00753A0C">
                      <w:pPr>
                        <w:pStyle w:val="TopicDescription"/>
                      </w:pPr>
                    </w:p>
                    <w:p w14:paraId="7BE8FDEC" w14:textId="77777777" w:rsidR="00753A0C" w:rsidRDefault="00753A0C" w:rsidP="00753A0C">
                      <w:pPr>
                        <w:pStyle w:val="TopicDescription"/>
                      </w:pPr>
                    </w:p>
                    <w:p w14:paraId="346233AE" w14:textId="77777777" w:rsidR="00753A0C" w:rsidRDefault="00753A0C" w:rsidP="00753A0C">
                      <w:pPr>
                        <w:pStyle w:val="TopicDescription"/>
                      </w:pPr>
                    </w:p>
                    <w:p w14:paraId="3665783F" w14:textId="77777777" w:rsidR="00753A0C" w:rsidRDefault="00753A0C" w:rsidP="00753A0C">
                      <w:pPr>
                        <w:pStyle w:val="TopicTitle"/>
                      </w:pPr>
                    </w:p>
                    <w:sdt>
                      <w:sdtPr>
                        <w:id w:val="1049338591"/>
                        <w:placeholder>
                          <w:docPart w:val="0D15C2DA3FD0452DAEB81999B3A6FB5F"/>
                        </w:placeholder>
                        <w15:appearance w15:val="hidden"/>
                      </w:sdtPr>
                      <w:sdtContent>
                        <w:p w14:paraId="6DC2E126" w14:textId="77777777" w:rsidR="00753A0C" w:rsidRDefault="00753A0C" w:rsidP="00753A0C">
                          <w:pPr>
                            <w:pStyle w:val="TopicDescription"/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310CF7">
                            <w:rPr>
                              <w:rFonts w:ascii="Sulcant" w:hAnsi="Sulcant"/>
                            </w:rPr>
                            <w:t xml:space="preserve">  </w:t>
                          </w:r>
                          <w:r w:rsidRPr="00296F01"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>MINIMUM CAPACITY</w:t>
                          </w:r>
                          <w:r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 :-</w:t>
                          </w:r>
                        </w:p>
                        <w:p w14:paraId="68446DF5" w14:textId="77777777" w:rsidR="00753A0C" w:rsidRDefault="00753A0C" w:rsidP="00753A0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The Minumum intake capacit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y</w:t>
                          </w:r>
                        </w:p>
                        <w:p w14:paraId="243B3349" w14:textId="45A1E0AF" w:rsidR="00753A0C" w:rsidRDefault="00753A0C" w:rsidP="00753A0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 xml:space="preserve">of students is between </w:t>
                          </w:r>
                          <w:r w:rsidR="00B2512D">
                            <w:rPr>
                              <w:rFonts w:cs="Times New Roman"/>
                              <w:color w:val="000000" w:themeColor="text1"/>
                            </w:rPr>
                            <w:t>300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0</w:t>
                          </w: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-</w:t>
                          </w:r>
                          <w:r w:rsidR="00B2512D">
                            <w:rPr>
                              <w:rFonts w:cs="Times New Roman"/>
                              <w:color w:val="000000" w:themeColor="text1"/>
                            </w:rPr>
                            <w:t>350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0</w:t>
                          </w:r>
                        </w:p>
                        <w:p w14:paraId="0E2B44D9" w14:textId="77777777" w:rsidR="00753A0C" w:rsidRDefault="00753A0C" w:rsidP="00753A0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children</w:t>
                          </w:r>
                        </w:p>
                        <w:p w14:paraId="2CFCFDB1" w14:textId="77777777" w:rsidR="00753A0C" w:rsidRPr="008D36CB" w:rsidRDefault="00753A0C" w:rsidP="00753A0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</w:p>
                      </w:sdtContent>
                    </w:sdt>
                    <w:p w14:paraId="009D465F" w14:textId="77777777" w:rsidR="00753A0C" w:rsidRDefault="00753A0C" w:rsidP="00753A0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LIBRARY :-</w:t>
                      </w:r>
                    </w:p>
                    <w:p w14:paraId="2CA16089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>The</w:t>
                      </w:r>
                      <w:r w:rsidRPr="008D36CB">
                        <w:rPr>
                          <w:rFonts w:cs="Times New Roman"/>
                          <w:color w:val="000000" w:themeColor="text1"/>
                        </w:rPr>
                        <w:t xml:space="preserve"> Libarary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46014030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39083D4E" w14:textId="77777777" w:rsidR="00753A0C" w:rsidRDefault="00753A0C" w:rsidP="00753A0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CANTEEN:-</w:t>
                      </w:r>
                    </w:p>
                    <w:p w14:paraId="0C249CA0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The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Canteen Facility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73995DF2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5DB5F31D" w14:textId="77777777" w:rsidR="00753A0C" w:rsidRDefault="00753A0C" w:rsidP="00753A0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BOARDING :-</w:t>
                      </w:r>
                    </w:p>
                    <w:p w14:paraId="283C9673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No availablility o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f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 xml:space="preserve"> boarding.</w:t>
                      </w:r>
                    </w:p>
                    <w:p w14:paraId="3764775F" w14:textId="77777777" w:rsidR="00753A0C" w:rsidRDefault="00753A0C" w:rsidP="00753A0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44436D4" w14:textId="77777777" w:rsidR="00753A0C" w:rsidRDefault="00753A0C" w:rsidP="00753A0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SPORTS :-</w:t>
                      </w:r>
                    </w:p>
                    <w:p w14:paraId="67F82925" w14:textId="77777777" w:rsidR="00753A0C" w:rsidRDefault="00753A0C" w:rsidP="00753A0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There are different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364F713E" w14:textId="77777777" w:rsidR="00753A0C" w:rsidRDefault="00753A0C" w:rsidP="00753A0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 sports available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20B83A95" w14:textId="77777777" w:rsidR="00753A0C" w:rsidRDefault="00753A0C" w:rsidP="00753A0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Girls Volleyball</w:t>
                      </w:r>
                    </w:p>
                    <w:p w14:paraId="56AC1E8D" w14:textId="77777777" w:rsidR="00753A0C" w:rsidRDefault="00753A0C" w:rsidP="00753A0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Boys Volleyball</w:t>
                      </w:r>
                    </w:p>
                    <w:p w14:paraId="241CD872" w14:textId="77777777" w:rsidR="00753A0C" w:rsidRPr="00C77147" w:rsidRDefault="00753A0C" w:rsidP="00753A0C">
                      <w:pPr>
                        <w:pStyle w:val="TopicDescription"/>
                      </w:pPr>
                      <w:r>
                        <w:rPr>
                          <w:color w:val="000000" w:themeColor="text1"/>
                        </w:rPr>
                        <w:t>Football</w:t>
                      </w:r>
                    </w:p>
                    <w:p w14:paraId="01A8635C" w14:textId="77777777" w:rsidR="00753A0C" w:rsidRDefault="00753A0C" w:rsidP="00753A0C">
                      <w:pPr>
                        <w:jc w:val="center"/>
                      </w:pPr>
                    </w:p>
                    <w:p w14:paraId="33F88103" w14:textId="77777777" w:rsidR="00753A0C" w:rsidRDefault="00753A0C" w:rsidP="00753A0C">
                      <w:pPr>
                        <w:jc w:val="center"/>
                      </w:pPr>
                    </w:p>
                    <w:p w14:paraId="5F7A1998" w14:textId="77777777" w:rsidR="00753A0C" w:rsidRDefault="00753A0C" w:rsidP="00753A0C">
                      <w:pPr>
                        <w:jc w:val="center"/>
                      </w:pPr>
                    </w:p>
                    <w:p w14:paraId="6A34C8D3" w14:textId="77777777" w:rsidR="00753A0C" w:rsidRDefault="00753A0C" w:rsidP="00753A0C">
                      <w:pPr>
                        <w:jc w:val="center"/>
                      </w:pPr>
                    </w:p>
                    <w:p w14:paraId="06093EB1" w14:textId="77777777" w:rsidR="00753A0C" w:rsidRDefault="00753A0C" w:rsidP="00753A0C">
                      <w:pPr>
                        <w:jc w:val="center"/>
                      </w:pPr>
                    </w:p>
                    <w:p w14:paraId="2BB6BF54" w14:textId="77777777" w:rsidR="00753A0C" w:rsidRDefault="00753A0C" w:rsidP="00753A0C">
                      <w:pPr>
                        <w:jc w:val="center"/>
                      </w:pPr>
                    </w:p>
                    <w:p w14:paraId="1CD6C7BE" w14:textId="77777777" w:rsidR="00753A0C" w:rsidRPr="00C77147" w:rsidRDefault="00753A0C" w:rsidP="00753A0C">
                      <w:pPr>
                        <w:pStyle w:val="TopicTitle"/>
                      </w:pPr>
                    </w:p>
                    <w:p w14:paraId="76B98FC6" w14:textId="77777777" w:rsidR="00753A0C" w:rsidRDefault="00753A0C" w:rsidP="00753A0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7DE9229" w14:textId="77777777" w:rsidR="00753A0C" w:rsidRDefault="00753A0C" w:rsidP="00753A0C">
      <w:pPr>
        <w:pStyle w:val="ObjectAnchor"/>
      </w:pPr>
    </w:p>
    <w:p w14:paraId="2099E991" w14:textId="77777777" w:rsidR="00753A0C" w:rsidRDefault="00753A0C" w:rsidP="00753A0C"/>
    <w:p w14:paraId="27D31832" w14:textId="77777777" w:rsidR="007E691C" w:rsidRDefault="007E691C"/>
    <w:sectPr w:rsidR="007E691C" w:rsidSect="00B97E24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D"/>
    <w:rsid w:val="0053770D"/>
    <w:rsid w:val="006C34A8"/>
    <w:rsid w:val="00753A0C"/>
    <w:rsid w:val="007E691C"/>
    <w:rsid w:val="00B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65837"/>
  <w15:chartTrackingRefBased/>
  <w15:docId w15:val="{45385DFE-E827-439D-91CD-D48218FF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0C"/>
    <w:pPr>
      <w:spacing w:before="24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A0C"/>
    <w:pPr>
      <w:spacing w:before="210"/>
      <w:outlineLvl w:val="0"/>
    </w:pPr>
    <w:rPr>
      <w:rFonts w:asciiTheme="majorHAnsi" w:hAnsiTheme="majorHAnsi"/>
      <w:b/>
      <w:bCs/>
      <w:spacing w:val="20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0C"/>
    <w:rPr>
      <w:rFonts w:asciiTheme="majorHAnsi" w:hAnsiTheme="majorHAnsi"/>
      <w:b/>
      <w:bCs/>
      <w:spacing w:val="2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53A0C"/>
    <w:pPr>
      <w:spacing w:before="600" w:line="240" w:lineRule="auto"/>
    </w:pPr>
    <w:rPr>
      <w:rFonts w:asciiTheme="majorHAnsi" w:hAnsiTheme="majorHAnsi"/>
      <w:spacing w:val="100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3A0C"/>
    <w:rPr>
      <w:rFonts w:asciiTheme="majorHAnsi" w:hAnsiTheme="majorHAnsi"/>
      <w:spacing w:val="10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A0C"/>
    <w:pPr>
      <w:spacing w:line="240" w:lineRule="auto"/>
    </w:pPr>
    <w:rPr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A0C"/>
    <w:rPr>
      <w:spacing w:val="20"/>
      <w:sz w:val="24"/>
      <w:szCs w:val="24"/>
    </w:rPr>
  </w:style>
  <w:style w:type="paragraph" w:customStyle="1" w:styleId="TopicDescription">
    <w:name w:val="Topic Description"/>
    <w:basedOn w:val="Normal"/>
    <w:qFormat/>
    <w:rsid w:val="00753A0C"/>
    <w:pPr>
      <w:spacing w:before="120"/>
      <w:jc w:val="center"/>
    </w:pPr>
    <w:rPr>
      <w:sz w:val="18"/>
      <w:szCs w:val="18"/>
    </w:rPr>
  </w:style>
  <w:style w:type="paragraph" w:customStyle="1" w:styleId="TopicTitle">
    <w:name w:val="Topic Title"/>
    <w:basedOn w:val="Normal"/>
    <w:qFormat/>
    <w:rsid w:val="00753A0C"/>
    <w:pPr>
      <w:spacing w:before="360"/>
      <w:jc w:val="center"/>
    </w:pPr>
    <w:rPr>
      <w:caps/>
    </w:rPr>
  </w:style>
  <w:style w:type="paragraph" w:styleId="TOCHeading">
    <w:name w:val="TOC Heading"/>
    <w:basedOn w:val="Normal"/>
    <w:next w:val="Normal"/>
    <w:uiPriority w:val="39"/>
    <w:qFormat/>
    <w:rsid w:val="00753A0C"/>
    <w:pPr>
      <w:spacing w:before="0"/>
      <w:jc w:val="center"/>
    </w:pPr>
    <w:rPr>
      <w:rFonts w:cs="Times New Roman (Body CS)"/>
      <w:b/>
      <w:caps/>
      <w:spacing w:val="20"/>
    </w:rPr>
  </w:style>
  <w:style w:type="paragraph" w:customStyle="1" w:styleId="ObjectAnchor">
    <w:name w:val="Object Anchor"/>
    <w:basedOn w:val="Normal"/>
    <w:qFormat/>
    <w:rsid w:val="00753A0C"/>
    <w:pPr>
      <w:spacing w:before="0"/>
    </w:pPr>
    <w:rPr>
      <w:rFonts w:ascii="AvenirNext LT Pro Light"/>
      <w:noProof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600A0620CE482695B681FDA12E5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B14AC-4B9B-4A79-9FEA-4055C4B37852}"/>
      </w:docPartPr>
      <w:docPartBody>
        <w:p w:rsidR="00000000" w:rsidRDefault="00D6205D" w:rsidP="00D6205D">
          <w:pPr>
            <w:pStyle w:val="80600A0620CE482695B681FDA12E5DD0"/>
          </w:pPr>
          <w:r w:rsidRPr="00B7283D">
            <w:t>MODERN LIVING</w:t>
          </w:r>
        </w:p>
      </w:docPartBody>
    </w:docPart>
    <w:docPart>
      <w:docPartPr>
        <w:name w:val="D15CB337BFAA45F5AF29AE27ADEC3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532EF-0897-4DD3-8225-59053E7036A6}"/>
      </w:docPartPr>
      <w:docPartBody>
        <w:p w:rsidR="00000000" w:rsidRDefault="00D6205D" w:rsidP="00D6205D">
          <w:pPr>
            <w:pStyle w:val="D15CB337BFAA45F5AF29AE27ADEC3AF1"/>
          </w:pPr>
          <w:r w:rsidRPr="00B7283D">
            <w:t>Your guide to buy or rent</w:t>
          </w:r>
        </w:p>
      </w:docPartBody>
    </w:docPart>
    <w:docPart>
      <w:docPartPr>
        <w:name w:val="A10BE84783FC4945A2367A03AD546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612D7-CDBE-4234-BCB7-B39AEC5C4C13}"/>
      </w:docPartPr>
      <w:docPartBody>
        <w:p w:rsidR="00000000" w:rsidRDefault="00D6205D" w:rsidP="00D6205D">
          <w:pPr>
            <w:pStyle w:val="A10BE84783FC4945A2367A03AD546E42"/>
          </w:pPr>
          <w:r w:rsidRPr="00B7283D">
            <w:t>Ready to settle?</w:t>
          </w:r>
        </w:p>
      </w:docPartBody>
    </w:docPart>
    <w:docPart>
      <w:docPartPr>
        <w:name w:val="0D15C2DA3FD0452DAEB81999B3A6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1FC33-5455-4E2F-AC75-0B4EC4EEBAD6}"/>
      </w:docPartPr>
      <w:docPartBody>
        <w:p w:rsidR="00000000" w:rsidRDefault="00D6205D" w:rsidP="00D6205D">
          <w:pPr>
            <w:pStyle w:val="0D15C2DA3FD0452DAEB81999B3A6FB5F"/>
          </w:pPr>
          <w:r w:rsidRPr="00B7283D">
            <w:t>Add description text here to get your subscribers interested in your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5D"/>
    <w:rsid w:val="00D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00A0620CE482695B681FDA12E5DD0">
    <w:name w:val="80600A0620CE482695B681FDA12E5DD0"/>
    <w:rsid w:val="00D6205D"/>
  </w:style>
  <w:style w:type="paragraph" w:customStyle="1" w:styleId="D15CB337BFAA45F5AF29AE27ADEC3AF1">
    <w:name w:val="D15CB337BFAA45F5AF29AE27ADEC3AF1"/>
    <w:rsid w:val="00D6205D"/>
  </w:style>
  <w:style w:type="paragraph" w:customStyle="1" w:styleId="A10BE84783FC4945A2367A03AD546E42">
    <w:name w:val="A10BE84783FC4945A2367A03AD546E42"/>
    <w:rsid w:val="00D6205D"/>
  </w:style>
  <w:style w:type="paragraph" w:customStyle="1" w:styleId="0D15C2DA3FD0452DAEB81999B3A6FB5F">
    <w:name w:val="0D15C2DA3FD0452DAEB81999B3A6FB5F"/>
    <w:rsid w:val="00D62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2022-06-10T18:29:00Z</dcterms:created>
  <dcterms:modified xsi:type="dcterms:W3CDTF">2022-06-10T18:29:00Z</dcterms:modified>
</cp:coreProperties>
</file>