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85A3A" w14:textId="77777777" w:rsidR="00F45B15" w:rsidRPr="00BC4413" w:rsidRDefault="00F45B15" w:rsidP="007800C4">
      <w:pPr>
        <w:pStyle w:val="Heading1"/>
        <w:spacing w:line="276" w:lineRule="auto"/>
        <w:jc w:val="right"/>
        <w:rPr>
          <w:rStyle w:val="IntenseReference"/>
          <w:rFonts w:ascii="Times New Roman" w:hAnsi="Times New Roman" w:cs="Times New Roman"/>
          <w:b w:val="0"/>
          <w:smallCaps w:val="0"/>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4413">
        <w:rPr>
          <w:rStyle w:val="IntenseReference"/>
          <w:rFonts w:ascii="Times New Roman" w:hAnsi="Times New Roman" w:cs="Times New Roman"/>
          <w:b w:val="0"/>
          <w:smallCaps w:val="0"/>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QUANTUM WOLF</w:t>
      </w:r>
    </w:p>
    <w:p w14:paraId="50F27CFE" w14:textId="0EE7FB37" w:rsidR="00F45B15" w:rsidRPr="00BC4413" w:rsidRDefault="00F45B15" w:rsidP="007800C4">
      <w:pPr>
        <w:spacing w:line="276" w:lineRule="auto"/>
        <w:ind w:left="720"/>
        <w:jc w:val="right"/>
        <w:rPr>
          <w:rStyle w:val="IntenseReference"/>
          <w:rFonts w:ascii="Times New Roman" w:hAnsi="Times New Roman" w:cs="Times New Roman"/>
        </w:rPr>
      </w:pPr>
      <w:r w:rsidRPr="00BC4413">
        <w:rPr>
          <w:rStyle w:val="IntenseReference"/>
          <w:rFonts w:ascii="Times New Roman" w:hAnsi="Times New Roman" w:cs="Times New Roman"/>
        </w:rPr>
        <w:t>DATA INTELLIGENCE RESEARCH LAB</w:t>
      </w:r>
    </w:p>
    <w:p w14:paraId="234147F3" w14:textId="782FDBA9" w:rsidR="00F45B15" w:rsidRPr="00BC4413" w:rsidRDefault="00F45B15" w:rsidP="007800C4">
      <w:pPr>
        <w:spacing w:line="276" w:lineRule="auto"/>
        <w:ind w:left="720"/>
        <w:jc w:val="right"/>
        <w:rPr>
          <w:rStyle w:val="IntenseReference"/>
          <w:rFonts w:ascii="Times New Roman" w:hAnsi="Times New Roman" w:cs="Times New Roman"/>
          <w:color w:val="000000" w:themeColor="text1"/>
        </w:rPr>
      </w:pPr>
      <w:r w:rsidRPr="00BC4413">
        <w:rPr>
          <w:rStyle w:val="IntenseReference"/>
          <w:rFonts w:ascii="Times New Roman" w:hAnsi="Times New Roman" w:cs="Times New Roman"/>
          <w:color w:val="000000" w:themeColor="text1"/>
        </w:rPr>
        <w:t>DATE:</w:t>
      </w:r>
      <w:r w:rsidR="00AB6FCF" w:rsidRPr="00BC4413">
        <w:rPr>
          <w:rStyle w:val="IntenseReference"/>
          <w:rFonts w:ascii="Times New Roman" w:hAnsi="Times New Roman" w:cs="Times New Roman"/>
          <w:color w:val="000000" w:themeColor="text1"/>
        </w:rPr>
        <w:t>14</w:t>
      </w:r>
      <w:r w:rsidRPr="00BC4413">
        <w:rPr>
          <w:rStyle w:val="IntenseReference"/>
          <w:rFonts w:ascii="Times New Roman" w:hAnsi="Times New Roman" w:cs="Times New Roman"/>
          <w:color w:val="000000" w:themeColor="text1"/>
        </w:rPr>
        <w:t>-02-2025</w:t>
      </w:r>
      <w:r w:rsidR="00AB6FCF" w:rsidRPr="00BC4413">
        <w:rPr>
          <w:rStyle w:val="IntenseReference"/>
          <w:rFonts w:ascii="Times New Roman" w:hAnsi="Times New Roman" w:cs="Times New Roman"/>
          <w:color w:val="000000" w:themeColor="text1"/>
        </w:rPr>
        <w:t xml:space="preserve"> to </w:t>
      </w:r>
      <w:r w:rsidRPr="00BC4413">
        <w:rPr>
          <w:rStyle w:val="IntenseReference"/>
          <w:rFonts w:ascii="Times New Roman" w:hAnsi="Times New Roman" w:cs="Times New Roman"/>
          <w:color w:val="000000" w:themeColor="text1"/>
        </w:rPr>
        <w:t>1</w:t>
      </w:r>
      <w:r w:rsidR="0054402E">
        <w:rPr>
          <w:rStyle w:val="IntenseReference"/>
          <w:rFonts w:ascii="Times New Roman" w:hAnsi="Times New Roman" w:cs="Times New Roman"/>
          <w:color w:val="000000" w:themeColor="text1"/>
        </w:rPr>
        <w:t>9</w:t>
      </w:r>
      <w:r w:rsidRPr="00BC4413">
        <w:rPr>
          <w:rStyle w:val="IntenseReference"/>
          <w:rFonts w:ascii="Times New Roman" w:hAnsi="Times New Roman" w:cs="Times New Roman"/>
          <w:color w:val="000000" w:themeColor="text1"/>
        </w:rPr>
        <w:t>-02-2025</w:t>
      </w:r>
    </w:p>
    <w:p w14:paraId="062BCBDB" w14:textId="7C32D15D" w:rsidR="00F45B15" w:rsidRPr="00BC4413" w:rsidRDefault="00BC4413" w:rsidP="0054402E">
      <w:pPr>
        <w:pBdr>
          <w:bottom w:val="single" w:sz="4" w:space="0" w:color="auto"/>
        </w:pBdr>
        <w:tabs>
          <w:tab w:val="left" w:pos="1942"/>
          <w:tab w:val="right" w:pos="9360"/>
        </w:tabs>
        <w:spacing w:line="276" w:lineRule="auto"/>
        <w:rPr>
          <w:rStyle w:val="IntenseReference"/>
          <w:rFonts w:ascii="Times New Roman" w:hAnsi="Times New Roman" w:cs="Times New Roman"/>
          <w:color w:val="000000" w:themeColor="text1"/>
        </w:rPr>
      </w:pPr>
      <w:r>
        <w:rPr>
          <w:rStyle w:val="IntenseReference"/>
          <w:rFonts w:ascii="Times New Roman" w:hAnsi="Times New Roman" w:cs="Times New Roman"/>
          <w:color w:val="000000" w:themeColor="text1"/>
        </w:rPr>
        <w:tab/>
      </w:r>
      <w:r>
        <w:rPr>
          <w:rStyle w:val="IntenseReference"/>
          <w:rFonts w:ascii="Times New Roman" w:hAnsi="Times New Roman" w:cs="Times New Roman"/>
          <w:color w:val="000000" w:themeColor="text1"/>
        </w:rPr>
        <w:tab/>
      </w:r>
      <w:r w:rsidR="00F45B15" w:rsidRPr="00BC4413">
        <w:rPr>
          <w:rStyle w:val="IntenseReference"/>
          <w:rFonts w:ascii="Times New Roman" w:hAnsi="Times New Roman" w:cs="Times New Roman"/>
          <w:color w:val="000000" w:themeColor="text1"/>
        </w:rPr>
        <w:t>NAME: ABDUL ZUHAIL M</w:t>
      </w:r>
    </w:p>
    <w:p w14:paraId="67978864" w14:textId="12FC5DB0" w:rsidR="00860D72" w:rsidRPr="00BC4413" w:rsidRDefault="00860D72" w:rsidP="007800C4">
      <w:pPr>
        <w:spacing w:line="276" w:lineRule="auto"/>
        <w:jc w:val="center"/>
        <w:rPr>
          <w:rFonts w:ascii="Times New Roman" w:hAnsi="Times New Roman" w:cs="Times New Roman"/>
          <w:b/>
          <w:bCs/>
          <w:sz w:val="28"/>
          <w:szCs w:val="28"/>
        </w:rPr>
      </w:pPr>
      <w:r w:rsidRPr="00BC4413">
        <w:rPr>
          <w:rFonts w:ascii="Times New Roman" w:hAnsi="Times New Roman" w:cs="Times New Roman"/>
          <w:b/>
          <w:bCs/>
          <w:sz w:val="28"/>
          <w:szCs w:val="28"/>
        </w:rPr>
        <w:t>Fraud Detection System for Loan Transactions</w:t>
      </w:r>
    </w:p>
    <w:p w14:paraId="3B5844B0" w14:textId="77777777" w:rsidR="00860D72" w:rsidRPr="00BC4413" w:rsidRDefault="00860D72" w:rsidP="007800C4">
      <w:pPr>
        <w:spacing w:line="276" w:lineRule="auto"/>
        <w:rPr>
          <w:rFonts w:ascii="Times New Roman" w:hAnsi="Times New Roman" w:cs="Times New Roman"/>
          <w:b/>
          <w:bCs/>
          <w:sz w:val="28"/>
          <w:szCs w:val="28"/>
        </w:rPr>
      </w:pPr>
      <w:r w:rsidRPr="00BC4413">
        <w:rPr>
          <w:rFonts w:ascii="Times New Roman" w:hAnsi="Times New Roman" w:cs="Times New Roman"/>
          <w:b/>
          <w:bCs/>
          <w:sz w:val="28"/>
          <w:szCs w:val="28"/>
        </w:rPr>
        <w:t>1. Problem Statement</w:t>
      </w:r>
    </w:p>
    <w:p w14:paraId="2B53F4EF" w14:textId="77777777" w:rsidR="00A26734" w:rsidRPr="00A26734" w:rsidRDefault="00A26734" w:rsidP="007800C4">
      <w:pPr>
        <w:spacing w:line="276" w:lineRule="auto"/>
        <w:rPr>
          <w:rFonts w:ascii="Times New Roman" w:hAnsi="Times New Roman" w:cs="Times New Roman"/>
        </w:rPr>
      </w:pPr>
      <w:r w:rsidRPr="00A26734">
        <w:rPr>
          <w:rFonts w:ascii="Times New Roman" w:hAnsi="Times New Roman" w:cs="Times New Roman"/>
        </w:rPr>
        <w:t>The financial sector faces increasing challenges in detecting fraudulent loan transactions. Fraudulent activities such as misrepresentation of financial data, fake loan applications, and deliberate repayment defaults lead to major financial losses. Traditional fraud detection methods are:</w:t>
      </w:r>
    </w:p>
    <w:p w14:paraId="4EE83496" w14:textId="77777777" w:rsidR="00A26734" w:rsidRPr="00A26734" w:rsidRDefault="00A26734" w:rsidP="0054402E">
      <w:pPr>
        <w:numPr>
          <w:ilvl w:val="0"/>
          <w:numId w:val="40"/>
        </w:numPr>
        <w:spacing w:line="240" w:lineRule="auto"/>
        <w:rPr>
          <w:rFonts w:ascii="Times New Roman" w:hAnsi="Times New Roman" w:cs="Times New Roman"/>
          <w:b/>
          <w:bCs/>
        </w:rPr>
      </w:pPr>
      <w:r w:rsidRPr="00A26734">
        <w:rPr>
          <w:rFonts w:ascii="Times New Roman" w:hAnsi="Times New Roman" w:cs="Times New Roman"/>
          <w:b/>
          <w:bCs/>
        </w:rPr>
        <w:t xml:space="preserve">Manual – </w:t>
      </w:r>
      <w:r w:rsidRPr="00A26734">
        <w:rPr>
          <w:rFonts w:ascii="Times New Roman" w:hAnsi="Times New Roman" w:cs="Times New Roman"/>
        </w:rPr>
        <w:t>Slow and requires human intervention.</w:t>
      </w:r>
    </w:p>
    <w:p w14:paraId="3D364E70" w14:textId="77777777" w:rsidR="00A26734" w:rsidRPr="00A26734" w:rsidRDefault="00A26734" w:rsidP="0054402E">
      <w:pPr>
        <w:numPr>
          <w:ilvl w:val="0"/>
          <w:numId w:val="40"/>
        </w:numPr>
        <w:spacing w:line="240" w:lineRule="auto"/>
        <w:rPr>
          <w:rFonts w:ascii="Times New Roman" w:hAnsi="Times New Roman" w:cs="Times New Roman"/>
          <w:b/>
          <w:bCs/>
        </w:rPr>
      </w:pPr>
      <w:r w:rsidRPr="00A26734">
        <w:rPr>
          <w:rFonts w:ascii="Times New Roman" w:hAnsi="Times New Roman" w:cs="Times New Roman"/>
          <w:b/>
          <w:bCs/>
        </w:rPr>
        <w:t xml:space="preserve">Error-Prone – </w:t>
      </w:r>
      <w:r w:rsidRPr="00A26734">
        <w:rPr>
          <w:rFonts w:ascii="Times New Roman" w:hAnsi="Times New Roman" w:cs="Times New Roman"/>
        </w:rPr>
        <w:t>Higher chances of oversight and misclassification.</w:t>
      </w:r>
    </w:p>
    <w:p w14:paraId="676BE066" w14:textId="77777777" w:rsidR="00A26734" w:rsidRPr="00A26734" w:rsidRDefault="00A26734" w:rsidP="0054402E">
      <w:pPr>
        <w:numPr>
          <w:ilvl w:val="0"/>
          <w:numId w:val="40"/>
        </w:numPr>
        <w:spacing w:line="240" w:lineRule="auto"/>
        <w:rPr>
          <w:rFonts w:ascii="Times New Roman" w:hAnsi="Times New Roman" w:cs="Times New Roman"/>
          <w:b/>
          <w:bCs/>
        </w:rPr>
      </w:pPr>
      <w:r w:rsidRPr="00A26734">
        <w:rPr>
          <w:rFonts w:ascii="Times New Roman" w:hAnsi="Times New Roman" w:cs="Times New Roman"/>
          <w:b/>
          <w:bCs/>
        </w:rPr>
        <w:t xml:space="preserve">Time-Consuming – </w:t>
      </w:r>
      <w:r w:rsidRPr="00A26734">
        <w:rPr>
          <w:rFonts w:ascii="Times New Roman" w:hAnsi="Times New Roman" w:cs="Times New Roman"/>
        </w:rPr>
        <w:t>Requires extensive effort for verification.</w:t>
      </w:r>
    </w:p>
    <w:p w14:paraId="308C8E5C" w14:textId="77777777" w:rsidR="00A26734" w:rsidRPr="00A26734" w:rsidRDefault="00A26734" w:rsidP="007800C4">
      <w:pPr>
        <w:spacing w:line="276" w:lineRule="auto"/>
        <w:rPr>
          <w:rFonts w:ascii="Times New Roman" w:hAnsi="Times New Roman" w:cs="Times New Roman"/>
          <w:b/>
          <w:bCs/>
        </w:rPr>
      </w:pPr>
      <w:r w:rsidRPr="00A26734">
        <w:rPr>
          <w:rFonts w:ascii="Times New Roman" w:hAnsi="Times New Roman" w:cs="Times New Roman"/>
          <w:b/>
          <w:bCs/>
        </w:rPr>
        <w:t>Need for an Automated System:</w:t>
      </w:r>
    </w:p>
    <w:p w14:paraId="1B3E2914" w14:textId="77777777" w:rsidR="00A26734" w:rsidRPr="00A26734" w:rsidRDefault="00A26734" w:rsidP="0054402E">
      <w:pPr>
        <w:numPr>
          <w:ilvl w:val="0"/>
          <w:numId w:val="41"/>
        </w:numPr>
        <w:spacing w:line="240" w:lineRule="auto"/>
        <w:rPr>
          <w:rFonts w:ascii="Times New Roman" w:hAnsi="Times New Roman" w:cs="Times New Roman"/>
        </w:rPr>
      </w:pPr>
      <w:r w:rsidRPr="00A26734">
        <w:rPr>
          <w:rFonts w:ascii="Times New Roman" w:hAnsi="Times New Roman" w:cs="Times New Roman"/>
        </w:rPr>
        <w:t>Accurately detect fraudulent transactions.</w:t>
      </w:r>
    </w:p>
    <w:p w14:paraId="3ABAACF2" w14:textId="77777777" w:rsidR="00A26734" w:rsidRPr="00A26734" w:rsidRDefault="00A26734" w:rsidP="0054402E">
      <w:pPr>
        <w:numPr>
          <w:ilvl w:val="0"/>
          <w:numId w:val="41"/>
        </w:numPr>
        <w:spacing w:line="240" w:lineRule="auto"/>
        <w:rPr>
          <w:rFonts w:ascii="Times New Roman" w:hAnsi="Times New Roman" w:cs="Times New Roman"/>
        </w:rPr>
      </w:pPr>
      <w:r w:rsidRPr="00A26734">
        <w:rPr>
          <w:rFonts w:ascii="Times New Roman" w:hAnsi="Times New Roman" w:cs="Times New Roman"/>
        </w:rPr>
        <w:t>Provide real-time alerts to prevent financial losses.</w:t>
      </w:r>
    </w:p>
    <w:p w14:paraId="2689A119" w14:textId="77777777" w:rsidR="00A26734" w:rsidRPr="00A26734" w:rsidRDefault="00A26734" w:rsidP="0054402E">
      <w:pPr>
        <w:numPr>
          <w:ilvl w:val="0"/>
          <w:numId w:val="41"/>
        </w:numPr>
        <w:spacing w:line="240" w:lineRule="auto"/>
        <w:rPr>
          <w:rFonts w:ascii="Times New Roman" w:hAnsi="Times New Roman" w:cs="Times New Roman"/>
        </w:rPr>
      </w:pPr>
      <w:r w:rsidRPr="00A26734">
        <w:rPr>
          <w:rFonts w:ascii="Times New Roman" w:hAnsi="Times New Roman" w:cs="Times New Roman"/>
        </w:rPr>
        <w:t>Analyze fraud trends and patterns for risk management.</w:t>
      </w:r>
    </w:p>
    <w:p w14:paraId="21BE584A" w14:textId="77777777" w:rsidR="00F43318" w:rsidRPr="00F43318" w:rsidRDefault="00F43318" w:rsidP="00A26734">
      <w:pPr>
        <w:spacing w:line="276" w:lineRule="auto"/>
        <w:rPr>
          <w:rFonts w:ascii="Times New Roman" w:hAnsi="Times New Roman" w:cs="Times New Roman"/>
          <w:b/>
          <w:bCs/>
          <w:sz w:val="28"/>
          <w:szCs w:val="28"/>
        </w:rPr>
      </w:pPr>
      <w:r w:rsidRPr="00F43318">
        <w:rPr>
          <w:rFonts w:ascii="Times New Roman" w:hAnsi="Times New Roman" w:cs="Times New Roman"/>
          <w:b/>
          <w:bCs/>
          <w:sz w:val="28"/>
          <w:szCs w:val="28"/>
        </w:rPr>
        <w:t>2. Solution Overview</w:t>
      </w:r>
    </w:p>
    <w:p w14:paraId="1468C8B9" w14:textId="77777777" w:rsidR="00A26734" w:rsidRPr="00A26734" w:rsidRDefault="00A26734" w:rsidP="007800C4">
      <w:pPr>
        <w:spacing w:line="276" w:lineRule="auto"/>
        <w:rPr>
          <w:rFonts w:ascii="Times New Roman" w:hAnsi="Times New Roman" w:cs="Times New Roman"/>
        </w:rPr>
      </w:pPr>
      <w:r w:rsidRPr="00A26734">
        <w:rPr>
          <w:rFonts w:ascii="Times New Roman" w:hAnsi="Times New Roman" w:cs="Times New Roman"/>
        </w:rPr>
        <w:t>The proposed Automated Fraud Detection System using KNIME leverages Machine Learning (Random Forest Algorithm) and rule-based filtering to:</w:t>
      </w:r>
    </w:p>
    <w:p w14:paraId="12E90B18" w14:textId="77777777" w:rsidR="00A26734" w:rsidRPr="00A26734" w:rsidRDefault="00A26734" w:rsidP="0054402E">
      <w:pPr>
        <w:numPr>
          <w:ilvl w:val="0"/>
          <w:numId w:val="42"/>
        </w:numPr>
        <w:spacing w:line="240" w:lineRule="auto"/>
        <w:rPr>
          <w:rFonts w:ascii="Times New Roman" w:hAnsi="Times New Roman" w:cs="Times New Roman"/>
        </w:rPr>
      </w:pPr>
      <w:r w:rsidRPr="00A26734">
        <w:rPr>
          <w:rFonts w:ascii="Times New Roman" w:hAnsi="Times New Roman" w:cs="Times New Roman"/>
        </w:rPr>
        <w:t>Preprocess and clean transaction data.</w:t>
      </w:r>
    </w:p>
    <w:p w14:paraId="115B5FCE" w14:textId="77777777" w:rsidR="00A26734" w:rsidRPr="00A26734" w:rsidRDefault="00A26734" w:rsidP="0054402E">
      <w:pPr>
        <w:numPr>
          <w:ilvl w:val="0"/>
          <w:numId w:val="42"/>
        </w:numPr>
        <w:spacing w:line="240" w:lineRule="auto"/>
        <w:rPr>
          <w:rFonts w:ascii="Times New Roman" w:hAnsi="Times New Roman" w:cs="Times New Roman"/>
        </w:rPr>
      </w:pPr>
      <w:r w:rsidRPr="00A26734">
        <w:rPr>
          <w:rFonts w:ascii="Times New Roman" w:hAnsi="Times New Roman" w:cs="Times New Roman"/>
        </w:rPr>
        <w:t>Train a fraud detection model.</w:t>
      </w:r>
    </w:p>
    <w:p w14:paraId="79770B45" w14:textId="77777777" w:rsidR="00A26734" w:rsidRPr="00A26734" w:rsidRDefault="00A26734" w:rsidP="0054402E">
      <w:pPr>
        <w:numPr>
          <w:ilvl w:val="0"/>
          <w:numId w:val="42"/>
        </w:numPr>
        <w:spacing w:line="240" w:lineRule="auto"/>
        <w:rPr>
          <w:rFonts w:ascii="Times New Roman" w:hAnsi="Times New Roman" w:cs="Times New Roman"/>
        </w:rPr>
      </w:pPr>
      <w:r w:rsidRPr="00A26734">
        <w:rPr>
          <w:rFonts w:ascii="Times New Roman" w:hAnsi="Times New Roman" w:cs="Times New Roman"/>
        </w:rPr>
        <w:t>Predict fraud risk scores for new transactions.</w:t>
      </w:r>
    </w:p>
    <w:p w14:paraId="66F84110" w14:textId="77777777" w:rsidR="00A26734" w:rsidRPr="00A26734" w:rsidRDefault="00A26734" w:rsidP="0054402E">
      <w:pPr>
        <w:numPr>
          <w:ilvl w:val="0"/>
          <w:numId w:val="42"/>
        </w:numPr>
        <w:spacing w:line="240" w:lineRule="auto"/>
        <w:rPr>
          <w:rFonts w:ascii="Times New Roman" w:hAnsi="Times New Roman" w:cs="Times New Roman"/>
        </w:rPr>
      </w:pPr>
      <w:r w:rsidRPr="00A26734">
        <w:rPr>
          <w:rFonts w:ascii="Times New Roman" w:hAnsi="Times New Roman" w:cs="Times New Roman"/>
        </w:rPr>
        <w:t>Generate real-time fraud alerts.</w:t>
      </w:r>
    </w:p>
    <w:p w14:paraId="7FD4D9EC" w14:textId="2E25AB2A" w:rsidR="007800C4" w:rsidRPr="0054402E" w:rsidRDefault="00A26734" w:rsidP="0054402E">
      <w:pPr>
        <w:numPr>
          <w:ilvl w:val="0"/>
          <w:numId w:val="42"/>
        </w:numPr>
        <w:spacing w:line="240" w:lineRule="auto"/>
        <w:rPr>
          <w:rFonts w:ascii="Times New Roman" w:hAnsi="Times New Roman" w:cs="Times New Roman"/>
        </w:rPr>
      </w:pPr>
      <w:r w:rsidRPr="00A26734">
        <w:rPr>
          <w:rFonts w:ascii="Times New Roman" w:hAnsi="Times New Roman" w:cs="Times New Roman"/>
        </w:rPr>
        <w:t>Provide an interactive dashboard for fraud monitoring.</w:t>
      </w:r>
    </w:p>
    <w:p w14:paraId="4D53E983" w14:textId="4DD502AF" w:rsidR="00A26734" w:rsidRDefault="00F43318" w:rsidP="00A26734">
      <w:pPr>
        <w:spacing w:line="276" w:lineRule="auto"/>
        <w:rPr>
          <w:rFonts w:ascii="Times New Roman" w:hAnsi="Times New Roman" w:cs="Times New Roman"/>
          <w:b/>
          <w:bCs/>
          <w:sz w:val="28"/>
          <w:szCs w:val="28"/>
        </w:rPr>
      </w:pPr>
      <w:r w:rsidRPr="00F43318">
        <w:rPr>
          <w:rFonts w:ascii="Times New Roman" w:hAnsi="Times New Roman" w:cs="Times New Roman"/>
          <w:b/>
          <w:bCs/>
          <w:sz w:val="28"/>
          <w:szCs w:val="28"/>
        </w:rPr>
        <w:t>3. Working Process</w:t>
      </w:r>
    </w:p>
    <w:p w14:paraId="3F638A55" w14:textId="630EE429" w:rsidR="00F43318" w:rsidRPr="00F43318" w:rsidRDefault="00F43318" w:rsidP="00A26734">
      <w:pPr>
        <w:spacing w:line="276" w:lineRule="auto"/>
        <w:rPr>
          <w:rFonts w:ascii="Times New Roman" w:hAnsi="Times New Roman" w:cs="Times New Roman"/>
          <w:b/>
          <w:bCs/>
        </w:rPr>
      </w:pPr>
      <w:r w:rsidRPr="00F43318">
        <w:rPr>
          <w:rFonts w:ascii="Times New Roman" w:hAnsi="Times New Roman" w:cs="Times New Roman"/>
          <w:b/>
          <w:bCs/>
        </w:rPr>
        <w:t>Step 1: Data Collection</w:t>
      </w:r>
    </w:p>
    <w:p w14:paraId="76C16806" w14:textId="791D5D88" w:rsidR="00F43318" w:rsidRPr="00F43318" w:rsidRDefault="00F43318" w:rsidP="0054402E">
      <w:pPr>
        <w:numPr>
          <w:ilvl w:val="0"/>
          <w:numId w:val="28"/>
        </w:numPr>
        <w:spacing w:line="276" w:lineRule="auto"/>
        <w:rPr>
          <w:rFonts w:ascii="Times New Roman" w:hAnsi="Times New Roman" w:cs="Times New Roman"/>
        </w:rPr>
      </w:pPr>
      <w:r w:rsidRPr="00F43318">
        <w:rPr>
          <w:rFonts w:ascii="Times New Roman" w:hAnsi="Times New Roman" w:cs="Times New Roman"/>
          <w:b/>
          <w:bCs/>
        </w:rPr>
        <w:lastRenderedPageBreak/>
        <w:t>Source:</w:t>
      </w:r>
      <w:r w:rsidRPr="00F43318">
        <w:rPr>
          <w:rFonts w:ascii="Times New Roman" w:hAnsi="Times New Roman" w:cs="Times New Roman"/>
        </w:rPr>
        <w:t xml:space="preserve"> Loan transaction datasets.</w:t>
      </w:r>
      <w:r w:rsidRPr="00F43318">
        <w:rPr>
          <w:rFonts w:ascii="Times New Roman" w:hAnsi="Times New Roman" w:cs="Times New Roman"/>
          <w:b/>
          <w:bCs/>
        </w:rPr>
        <w:t>Method:</w:t>
      </w:r>
      <w:r w:rsidRPr="00F43318">
        <w:rPr>
          <w:rFonts w:ascii="Times New Roman" w:hAnsi="Times New Roman" w:cs="Times New Roman"/>
        </w:rPr>
        <w:t xml:space="preserve"> CSV Reader Node in KNIME loads the dataset.</w:t>
      </w:r>
    </w:p>
    <w:p w14:paraId="74C09D12" w14:textId="77777777" w:rsidR="00F43318" w:rsidRPr="00F43318" w:rsidRDefault="00F43318" w:rsidP="00BC4413">
      <w:pPr>
        <w:numPr>
          <w:ilvl w:val="0"/>
          <w:numId w:val="28"/>
        </w:numPr>
        <w:spacing w:line="276" w:lineRule="auto"/>
        <w:rPr>
          <w:rFonts w:ascii="Times New Roman" w:hAnsi="Times New Roman" w:cs="Times New Roman"/>
        </w:rPr>
      </w:pPr>
      <w:r w:rsidRPr="00F43318">
        <w:rPr>
          <w:rFonts w:ascii="Times New Roman" w:hAnsi="Times New Roman" w:cs="Times New Roman"/>
          <w:b/>
          <w:bCs/>
        </w:rPr>
        <w:t>Output:</w:t>
      </w:r>
      <w:r w:rsidRPr="00F43318">
        <w:rPr>
          <w:rFonts w:ascii="Times New Roman" w:hAnsi="Times New Roman" w:cs="Times New Roman"/>
        </w:rPr>
        <w:t xml:space="preserve"> A structured dataset containing relevant loan transaction details.</w:t>
      </w:r>
    </w:p>
    <w:p w14:paraId="1C56B526" w14:textId="77777777" w:rsidR="00F43318" w:rsidRPr="00F43318" w:rsidRDefault="00F43318" w:rsidP="00A26734">
      <w:pPr>
        <w:spacing w:line="276" w:lineRule="auto"/>
        <w:rPr>
          <w:rFonts w:ascii="Times New Roman" w:hAnsi="Times New Roman" w:cs="Times New Roman"/>
          <w:b/>
          <w:bCs/>
        </w:rPr>
      </w:pPr>
      <w:r w:rsidRPr="00F43318">
        <w:rPr>
          <w:rFonts w:ascii="Times New Roman" w:hAnsi="Times New Roman" w:cs="Times New Roman"/>
          <w:b/>
          <w:bCs/>
        </w:rPr>
        <w:t>Step 2: Data Preprocessing</w:t>
      </w:r>
    </w:p>
    <w:p w14:paraId="04CBC38F" w14:textId="77777777" w:rsidR="007800C4" w:rsidRPr="007800C4" w:rsidRDefault="007800C4" w:rsidP="007800C4">
      <w:pPr>
        <w:numPr>
          <w:ilvl w:val="0"/>
          <w:numId w:val="43"/>
        </w:numPr>
        <w:spacing w:line="276" w:lineRule="auto"/>
        <w:rPr>
          <w:rFonts w:ascii="Times New Roman" w:hAnsi="Times New Roman" w:cs="Times New Roman"/>
        </w:rPr>
      </w:pPr>
      <w:r w:rsidRPr="007800C4">
        <w:rPr>
          <w:rFonts w:ascii="Times New Roman" w:hAnsi="Times New Roman" w:cs="Times New Roman"/>
          <w:b/>
          <w:bCs/>
        </w:rPr>
        <w:t xml:space="preserve">Objective: </w:t>
      </w:r>
      <w:r w:rsidRPr="007800C4">
        <w:rPr>
          <w:rFonts w:ascii="Times New Roman" w:hAnsi="Times New Roman" w:cs="Times New Roman"/>
        </w:rPr>
        <w:t>Prepare dataset by handling missing values and transforming categorical data.</w:t>
      </w:r>
    </w:p>
    <w:p w14:paraId="1819E6AB" w14:textId="77777777" w:rsidR="007800C4" w:rsidRPr="007800C4" w:rsidRDefault="007800C4" w:rsidP="007800C4">
      <w:pPr>
        <w:numPr>
          <w:ilvl w:val="0"/>
          <w:numId w:val="43"/>
        </w:numPr>
        <w:spacing w:line="276" w:lineRule="auto"/>
        <w:rPr>
          <w:rFonts w:ascii="Times New Roman" w:hAnsi="Times New Roman" w:cs="Times New Roman"/>
          <w:b/>
          <w:bCs/>
        </w:rPr>
      </w:pPr>
      <w:r w:rsidRPr="007800C4">
        <w:rPr>
          <w:rFonts w:ascii="Times New Roman" w:hAnsi="Times New Roman" w:cs="Times New Roman"/>
          <w:b/>
          <w:bCs/>
        </w:rPr>
        <w:t>Process:</w:t>
      </w:r>
    </w:p>
    <w:p w14:paraId="34B2FDEC" w14:textId="77777777" w:rsidR="007800C4" w:rsidRPr="007800C4" w:rsidRDefault="007800C4" w:rsidP="0054402E">
      <w:pPr>
        <w:numPr>
          <w:ilvl w:val="1"/>
          <w:numId w:val="43"/>
        </w:numPr>
        <w:spacing w:line="240" w:lineRule="auto"/>
        <w:rPr>
          <w:rFonts w:ascii="Times New Roman" w:hAnsi="Times New Roman" w:cs="Times New Roman"/>
          <w:b/>
          <w:bCs/>
        </w:rPr>
      </w:pPr>
      <w:r w:rsidRPr="007800C4">
        <w:rPr>
          <w:rFonts w:ascii="Times New Roman" w:hAnsi="Times New Roman" w:cs="Times New Roman"/>
          <w:b/>
          <w:bCs/>
        </w:rPr>
        <w:t xml:space="preserve">Missing Value Handler Node → </w:t>
      </w:r>
      <w:r w:rsidRPr="007800C4">
        <w:rPr>
          <w:rFonts w:ascii="Times New Roman" w:hAnsi="Times New Roman" w:cs="Times New Roman"/>
        </w:rPr>
        <w:t>Fills missing values (numerical: mean/median, categorical: most frequent).</w:t>
      </w:r>
    </w:p>
    <w:p w14:paraId="51C40B5E" w14:textId="77777777" w:rsidR="007800C4" w:rsidRPr="007800C4" w:rsidRDefault="007800C4" w:rsidP="0054402E">
      <w:pPr>
        <w:numPr>
          <w:ilvl w:val="1"/>
          <w:numId w:val="43"/>
        </w:numPr>
        <w:spacing w:line="240" w:lineRule="auto"/>
        <w:rPr>
          <w:rFonts w:ascii="Times New Roman" w:hAnsi="Times New Roman" w:cs="Times New Roman"/>
        </w:rPr>
      </w:pPr>
      <w:r w:rsidRPr="007800C4">
        <w:rPr>
          <w:rFonts w:ascii="Times New Roman" w:hAnsi="Times New Roman" w:cs="Times New Roman"/>
          <w:b/>
          <w:bCs/>
        </w:rPr>
        <w:t xml:space="preserve">One-Hot Encoder Node → </w:t>
      </w:r>
      <w:r w:rsidRPr="007800C4">
        <w:rPr>
          <w:rFonts w:ascii="Times New Roman" w:hAnsi="Times New Roman" w:cs="Times New Roman"/>
        </w:rPr>
        <w:t>Converts categorical values into numerical format.</w:t>
      </w:r>
    </w:p>
    <w:p w14:paraId="68F4FDAC" w14:textId="77777777" w:rsidR="007800C4" w:rsidRPr="007800C4" w:rsidRDefault="007800C4" w:rsidP="0054402E">
      <w:pPr>
        <w:numPr>
          <w:ilvl w:val="1"/>
          <w:numId w:val="43"/>
        </w:numPr>
        <w:spacing w:line="240" w:lineRule="auto"/>
        <w:rPr>
          <w:rFonts w:ascii="Times New Roman" w:hAnsi="Times New Roman" w:cs="Times New Roman"/>
        </w:rPr>
      </w:pPr>
      <w:r w:rsidRPr="007800C4">
        <w:rPr>
          <w:rFonts w:ascii="Times New Roman" w:hAnsi="Times New Roman" w:cs="Times New Roman"/>
          <w:b/>
          <w:bCs/>
        </w:rPr>
        <w:t xml:space="preserve">Normalizer Node → </w:t>
      </w:r>
      <w:r w:rsidRPr="007800C4">
        <w:rPr>
          <w:rFonts w:ascii="Times New Roman" w:hAnsi="Times New Roman" w:cs="Times New Roman"/>
        </w:rPr>
        <w:t>Scales numerical features for better accuracy.</w:t>
      </w:r>
    </w:p>
    <w:p w14:paraId="6720AEC9" w14:textId="77777777" w:rsidR="007800C4" w:rsidRPr="007800C4" w:rsidRDefault="007800C4" w:rsidP="007800C4">
      <w:pPr>
        <w:spacing w:line="276" w:lineRule="auto"/>
        <w:rPr>
          <w:rFonts w:ascii="Times New Roman" w:hAnsi="Times New Roman" w:cs="Times New Roman"/>
          <w:b/>
          <w:bCs/>
        </w:rPr>
      </w:pPr>
      <w:r w:rsidRPr="007800C4">
        <w:rPr>
          <w:rFonts w:ascii="Times New Roman" w:hAnsi="Times New Roman" w:cs="Times New Roman"/>
          <w:b/>
          <w:bCs/>
        </w:rPr>
        <w:t>Step 3: Model Training &amp; Evaluation</w:t>
      </w:r>
    </w:p>
    <w:p w14:paraId="6BDE3FDD" w14:textId="77777777" w:rsidR="007800C4" w:rsidRPr="007800C4" w:rsidRDefault="007800C4" w:rsidP="007800C4">
      <w:pPr>
        <w:numPr>
          <w:ilvl w:val="0"/>
          <w:numId w:val="44"/>
        </w:numPr>
        <w:spacing w:line="276" w:lineRule="auto"/>
        <w:rPr>
          <w:rFonts w:ascii="Times New Roman" w:hAnsi="Times New Roman" w:cs="Times New Roman"/>
          <w:b/>
          <w:bCs/>
        </w:rPr>
      </w:pPr>
      <w:r w:rsidRPr="007800C4">
        <w:rPr>
          <w:rFonts w:ascii="Times New Roman" w:hAnsi="Times New Roman" w:cs="Times New Roman"/>
          <w:b/>
          <w:bCs/>
        </w:rPr>
        <w:t xml:space="preserve">Objective: </w:t>
      </w:r>
      <w:r w:rsidRPr="007800C4">
        <w:rPr>
          <w:rFonts w:ascii="Times New Roman" w:hAnsi="Times New Roman" w:cs="Times New Roman"/>
        </w:rPr>
        <w:t>Train a fraud detection model and assess performance.</w:t>
      </w:r>
    </w:p>
    <w:p w14:paraId="4845023D" w14:textId="77777777" w:rsidR="007800C4" w:rsidRPr="007800C4" w:rsidRDefault="007800C4" w:rsidP="007800C4">
      <w:pPr>
        <w:numPr>
          <w:ilvl w:val="0"/>
          <w:numId w:val="44"/>
        </w:numPr>
        <w:spacing w:line="276" w:lineRule="auto"/>
        <w:rPr>
          <w:rFonts w:ascii="Times New Roman" w:hAnsi="Times New Roman" w:cs="Times New Roman"/>
          <w:b/>
          <w:bCs/>
        </w:rPr>
      </w:pPr>
      <w:r w:rsidRPr="007800C4">
        <w:rPr>
          <w:rFonts w:ascii="Times New Roman" w:hAnsi="Times New Roman" w:cs="Times New Roman"/>
          <w:b/>
          <w:bCs/>
        </w:rPr>
        <w:t>Process:</w:t>
      </w:r>
    </w:p>
    <w:p w14:paraId="1A73A8DE" w14:textId="77777777" w:rsidR="007800C4" w:rsidRPr="007800C4" w:rsidRDefault="007800C4" w:rsidP="0054402E">
      <w:pPr>
        <w:numPr>
          <w:ilvl w:val="1"/>
          <w:numId w:val="44"/>
        </w:numPr>
        <w:spacing w:line="240" w:lineRule="auto"/>
        <w:rPr>
          <w:rFonts w:ascii="Times New Roman" w:hAnsi="Times New Roman" w:cs="Times New Roman"/>
          <w:b/>
          <w:bCs/>
        </w:rPr>
      </w:pPr>
      <w:r w:rsidRPr="007800C4">
        <w:rPr>
          <w:rFonts w:ascii="Times New Roman" w:hAnsi="Times New Roman" w:cs="Times New Roman"/>
          <w:b/>
          <w:bCs/>
        </w:rPr>
        <w:t xml:space="preserve">Partitioning Node → </w:t>
      </w:r>
      <w:r w:rsidRPr="007800C4">
        <w:rPr>
          <w:rFonts w:ascii="Times New Roman" w:hAnsi="Times New Roman" w:cs="Times New Roman"/>
        </w:rPr>
        <w:t>Splits dataset into training (70%) and testing (30%).</w:t>
      </w:r>
    </w:p>
    <w:p w14:paraId="622203CB" w14:textId="77777777" w:rsidR="007800C4" w:rsidRPr="007800C4" w:rsidRDefault="007800C4" w:rsidP="0054402E">
      <w:pPr>
        <w:numPr>
          <w:ilvl w:val="1"/>
          <w:numId w:val="44"/>
        </w:numPr>
        <w:spacing w:line="240" w:lineRule="auto"/>
        <w:rPr>
          <w:rFonts w:ascii="Times New Roman" w:hAnsi="Times New Roman" w:cs="Times New Roman"/>
        </w:rPr>
      </w:pPr>
      <w:r w:rsidRPr="007800C4">
        <w:rPr>
          <w:rFonts w:ascii="Times New Roman" w:hAnsi="Times New Roman" w:cs="Times New Roman"/>
          <w:b/>
          <w:bCs/>
        </w:rPr>
        <w:t xml:space="preserve">Random Forest Learner Node → </w:t>
      </w:r>
      <w:r w:rsidRPr="007800C4">
        <w:rPr>
          <w:rFonts w:ascii="Times New Roman" w:hAnsi="Times New Roman" w:cs="Times New Roman"/>
        </w:rPr>
        <w:t>Trains the model using loan attributes (loan amount, credit score, repayment status).</w:t>
      </w:r>
    </w:p>
    <w:p w14:paraId="4DF876F6" w14:textId="77777777" w:rsidR="007800C4" w:rsidRPr="007800C4" w:rsidRDefault="007800C4" w:rsidP="0054402E">
      <w:pPr>
        <w:numPr>
          <w:ilvl w:val="1"/>
          <w:numId w:val="44"/>
        </w:numPr>
        <w:spacing w:line="240" w:lineRule="auto"/>
        <w:rPr>
          <w:rFonts w:ascii="Times New Roman" w:hAnsi="Times New Roman" w:cs="Times New Roman"/>
        </w:rPr>
      </w:pPr>
      <w:r w:rsidRPr="007800C4">
        <w:rPr>
          <w:rFonts w:ascii="Times New Roman" w:hAnsi="Times New Roman" w:cs="Times New Roman"/>
          <w:b/>
          <w:bCs/>
        </w:rPr>
        <w:t xml:space="preserve">Scorer Node → </w:t>
      </w:r>
      <w:r w:rsidRPr="007800C4">
        <w:rPr>
          <w:rFonts w:ascii="Times New Roman" w:hAnsi="Times New Roman" w:cs="Times New Roman"/>
        </w:rPr>
        <w:t>Evaluates model using accuracy, precision, recall, and F1-score.</w:t>
      </w:r>
    </w:p>
    <w:p w14:paraId="4FF88AA4" w14:textId="77777777" w:rsidR="007800C4" w:rsidRPr="007800C4" w:rsidRDefault="007800C4" w:rsidP="007800C4">
      <w:pPr>
        <w:numPr>
          <w:ilvl w:val="0"/>
          <w:numId w:val="44"/>
        </w:numPr>
        <w:spacing w:line="276" w:lineRule="auto"/>
        <w:rPr>
          <w:rFonts w:ascii="Times New Roman" w:hAnsi="Times New Roman" w:cs="Times New Roman"/>
        </w:rPr>
      </w:pPr>
      <w:r w:rsidRPr="007800C4">
        <w:rPr>
          <w:rFonts w:ascii="Times New Roman" w:hAnsi="Times New Roman" w:cs="Times New Roman"/>
          <w:b/>
          <w:bCs/>
        </w:rPr>
        <w:t xml:space="preserve">Output: </w:t>
      </w:r>
      <w:r w:rsidRPr="007800C4">
        <w:rPr>
          <w:rFonts w:ascii="Times New Roman" w:hAnsi="Times New Roman" w:cs="Times New Roman"/>
        </w:rPr>
        <w:t>Trained fraud detection model.</w:t>
      </w:r>
    </w:p>
    <w:p w14:paraId="0CEB962A" w14:textId="77777777" w:rsidR="007800C4" w:rsidRPr="007800C4" w:rsidRDefault="007800C4" w:rsidP="007800C4">
      <w:pPr>
        <w:spacing w:line="276" w:lineRule="auto"/>
        <w:rPr>
          <w:rFonts w:ascii="Times New Roman" w:hAnsi="Times New Roman" w:cs="Times New Roman"/>
          <w:b/>
          <w:bCs/>
        </w:rPr>
      </w:pPr>
      <w:r w:rsidRPr="007800C4">
        <w:rPr>
          <w:rFonts w:ascii="Times New Roman" w:hAnsi="Times New Roman" w:cs="Times New Roman"/>
          <w:b/>
          <w:bCs/>
        </w:rPr>
        <w:t>Step 4: Fraud Prediction on New Transactions</w:t>
      </w:r>
    </w:p>
    <w:p w14:paraId="44EC81E7" w14:textId="77777777" w:rsidR="007800C4" w:rsidRPr="007800C4" w:rsidRDefault="007800C4" w:rsidP="007800C4">
      <w:pPr>
        <w:numPr>
          <w:ilvl w:val="0"/>
          <w:numId w:val="45"/>
        </w:numPr>
        <w:spacing w:line="276" w:lineRule="auto"/>
        <w:rPr>
          <w:rFonts w:ascii="Times New Roman" w:hAnsi="Times New Roman" w:cs="Times New Roman"/>
          <w:b/>
          <w:bCs/>
        </w:rPr>
      </w:pPr>
      <w:r w:rsidRPr="007800C4">
        <w:rPr>
          <w:rFonts w:ascii="Times New Roman" w:hAnsi="Times New Roman" w:cs="Times New Roman"/>
          <w:b/>
          <w:bCs/>
        </w:rPr>
        <w:t>Objective</w:t>
      </w:r>
      <w:r w:rsidRPr="007800C4">
        <w:rPr>
          <w:rFonts w:ascii="Times New Roman" w:hAnsi="Times New Roman" w:cs="Times New Roman"/>
        </w:rPr>
        <w:t>: Predict fraud risk for incoming loan applications.</w:t>
      </w:r>
    </w:p>
    <w:p w14:paraId="4040610C" w14:textId="77777777" w:rsidR="007800C4" w:rsidRPr="007800C4" w:rsidRDefault="007800C4" w:rsidP="007800C4">
      <w:pPr>
        <w:numPr>
          <w:ilvl w:val="0"/>
          <w:numId w:val="45"/>
        </w:numPr>
        <w:spacing w:line="276" w:lineRule="auto"/>
        <w:rPr>
          <w:rFonts w:ascii="Times New Roman" w:hAnsi="Times New Roman" w:cs="Times New Roman"/>
          <w:b/>
          <w:bCs/>
        </w:rPr>
      </w:pPr>
      <w:r w:rsidRPr="007800C4">
        <w:rPr>
          <w:rFonts w:ascii="Times New Roman" w:hAnsi="Times New Roman" w:cs="Times New Roman"/>
          <w:b/>
          <w:bCs/>
        </w:rPr>
        <w:t>Process:</w:t>
      </w:r>
    </w:p>
    <w:p w14:paraId="00D7D2F1" w14:textId="77777777" w:rsidR="007800C4" w:rsidRPr="007800C4" w:rsidRDefault="007800C4" w:rsidP="0054402E">
      <w:pPr>
        <w:numPr>
          <w:ilvl w:val="1"/>
          <w:numId w:val="45"/>
        </w:numPr>
        <w:spacing w:line="240" w:lineRule="auto"/>
        <w:rPr>
          <w:rFonts w:ascii="Times New Roman" w:hAnsi="Times New Roman" w:cs="Times New Roman"/>
        </w:rPr>
      </w:pPr>
      <w:r w:rsidRPr="007800C4">
        <w:rPr>
          <w:rFonts w:ascii="Times New Roman" w:hAnsi="Times New Roman" w:cs="Times New Roman"/>
          <w:b/>
          <w:bCs/>
        </w:rPr>
        <w:t xml:space="preserve">Random Forest Predictor Node → </w:t>
      </w:r>
      <w:r w:rsidRPr="007800C4">
        <w:rPr>
          <w:rFonts w:ascii="Times New Roman" w:hAnsi="Times New Roman" w:cs="Times New Roman"/>
        </w:rPr>
        <w:t>Classifies transactions as fraudulent or genuine.</w:t>
      </w:r>
    </w:p>
    <w:p w14:paraId="72C42943" w14:textId="77777777" w:rsidR="007800C4" w:rsidRPr="007800C4" w:rsidRDefault="007800C4" w:rsidP="0054402E">
      <w:pPr>
        <w:numPr>
          <w:ilvl w:val="1"/>
          <w:numId w:val="45"/>
        </w:numPr>
        <w:spacing w:line="240" w:lineRule="auto"/>
        <w:rPr>
          <w:rFonts w:ascii="Times New Roman" w:hAnsi="Times New Roman" w:cs="Times New Roman"/>
        </w:rPr>
      </w:pPr>
      <w:r w:rsidRPr="007800C4">
        <w:rPr>
          <w:rFonts w:ascii="Times New Roman" w:hAnsi="Times New Roman" w:cs="Times New Roman"/>
          <w:b/>
          <w:bCs/>
        </w:rPr>
        <w:t xml:space="preserve">Math Formula Node → </w:t>
      </w:r>
      <w:r w:rsidRPr="007800C4">
        <w:rPr>
          <w:rFonts w:ascii="Times New Roman" w:hAnsi="Times New Roman" w:cs="Times New Roman"/>
        </w:rPr>
        <w:t>Computes risk score:</w:t>
      </w:r>
    </w:p>
    <w:p w14:paraId="59B665EB" w14:textId="77777777" w:rsidR="007800C4" w:rsidRDefault="007800C4" w:rsidP="0054402E">
      <w:pPr>
        <w:numPr>
          <w:ilvl w:val="2"/>
          <w:numId w:val="45"/>
        </w:numPr>
        <w:spacing w:line="240" w:lineRule="auto"/>
        <w:rPr>
          <w:rFonts w:ascii="Times New Roman" w:hAnsi="Times New Roman" w:cs="Times New Roman"/>
        </w:rPr>
      </w:pPr>
      <w:r w:rsidRPr="007800C4">
        <w:rPr>
          <w:rFonts w:ascii="Times New Roman" w:hAnsi="Times New Roman" w:cs="Times New Roman"/>
        </w:rPr>
        <w:t>(1 - Prediction Confidence) * Loan Amount</w:t>
      </w:r>
    </w:p>
    <w:p w14:paraId="5F3D9322" w14:textId="46738B5E" w:rsidR="007800C4" w:rsidRPr="007800C4" w:rsidRDefault="007800C4" w:rsidP="0054402E">
      <w:pPr>
        <w:numPr>
          <w:ilvl w:val="2"/>
          <w:numId w:val="45"/>
        </w:numPr>
        <w:spacing w:line="240" w:lineRule="auto"/>
        <w:rPr>
          <w:rFonts w:ascii="Times New Roman" w:hAnsi="Times New Roman" w:cs="Times New Roman"/>
        </w:rPr>
      </w:pPr>
      <w:r w:rsidRPr="007800C4">
        <w:rPr>
          <w:rFonts w:ascii="Times New Roman" w:hAnsi="Times New Roman" w:cs="Times New Roman"/>
          <w:b/>
          <w:bCs/>
        </w:rPr>
        <w:t xml:space="preserve">Rule-Based Row Filter Node → </w:t>
      </w:r>
      <w:r w:rsidRPr="007800C4">
        <w:rPr>
          <w:rFonts w:ascii="Times New Roman" w:hAnsi="Times New Roman" w:cs="Times New Roman"/>
        </w:rPr>
        <w:t>Flags high-risk transactions (Risk Score &gt; 0.2 → Fraudulent).</w:t>
      </w:r>
    </w:p>
    <w:p w14:paraId="58426D58" w14:textId="77777777" w:rsidR="007800C4" w:rsidRPr="007800C4" w:rsidRDefault="007800C4" w:rsidP="007800C4">
      <w:pPr>
        <w:numPr>
          <w:ilvl w:val="0"/>
          <w:numId w:val="45"/>
        </w:numPr>
        <w:spacing w:line="276" w:lineRule="auto"/>
        <w:rPr>
          <w:rFonts w:ascii="Times New Roman" w:hAnsi="Times New Roman" w:cs="Times New Roman"/>
          <w:b/>
          <w:bCs/>
        </w:rPr>
      </w:pPr>
      <w:r w:rsidRPr="007800C4">
        <w:rPr>
          <w:rFonts w:ascii="Times New Roman" w:hAnsi="Times New Roman" w:cs="Times New Roman"/>
          <w:b/>
          <w:bCs/>
        </w:rPr>
        <w:t>Output</w:t>
      </w:r>
      <w:r w:rsidRPr="007800C4">
        <w:rPr>
          <w:rFonts w:ascii="Times New Roman" w:hAnsi="Times New Roman" w:cs="Times New Roman"/>
        </w:rPr>
        <w:t>: Fraud risk classification, high-risk transactions flagged for review.</w:t>
      </w:r>
    </w:p>
    <w:p w14:paraId="0769BBB0" w14:textId="76242BD1" w:rsidR="007800C4" w:rsidRPr="007800C4" w:rsidRDefault="007800C4" w:rsidP="007800C4">
      <w:pPr>
        <w:spacing w:line="276" w:lineRule="auto"/>
        <w:rPr>
          <w:rFonts w:ascii="Times New Roman" w:hAnsi="Times New Roman" w:cs="Times New Roman"/>
          <w:b/>
          <w:bCs/>
        </w:rPr>
      </w:pPr>
      <w:r w:rsidRPr="007800C4">
        <w:rPr>
          <w:rFonts w:ascii="Times New Roman" w:hAnsi="Times New Roman" w:cs="Times New Roman"/>
          <w:b/>
          <w:bCs/>
        </w:rPr>
        <w:t>Step 5: Fraud Alerts &amp; Storage</w:t>
      </w:r>
    </w:p>
    <w:p w14:paraId="22EC00E2" w14:textId="77777777" w:rsidR="0054402E" w:rsidRDefault="007800C4" w:rsidP="0054402E">
      <w:pPr>
        <w:numPr>
          <w:ilvl w:val="0"/>
          <w:numId w:val="46"/>
        </w:numPr>
        <w:spacing w:line="276" w:lineRule="auto"/>
        <w:rPr>
          <w:rFonts w:ascii="Times New Roman" w:hAnsi="Times New Roman" w:cs="Times New Roman"/>
          <w:b/>
          <w:bCs/>
        </w:rPr>
      </w:pPr>
      <w:r w:rsidRPr="007800C4">
        <w:rPr>
          <w:rFonts w:ascii="Times New Roman" w:hAnsi="Times New Roman" w:cs="Times New Roman"/>
          <w:b/>
          <w:bCs/>
        </w:rPr>
        <w:t xml:space="preserve">Objective: </w:t>
      </w:r>
      <w:r w:rsidRPr="007800C4">
        <w:rPr>
          <w:rFonts w:ascii="Times New Roman" w:hAnsi="Times New Roman" w:cs="Times New Roman"/>
        </w:rPr>
        <w:t>Notify stakeholders about fraud and store flagged transactions.</w:t>
      </w:r>
    </w:p>
    <w:p w14:paraId="2BBA881A" w14:textId="5F3582E9" w:rsidR="007800C4" w:rsidRPr="007800C4" w:rsidRDefault="007800C4" w:rsidP="0054402E">
      <w:pPr>
        <w:numPr>
          <w:ilvl w:val="0"/>
          <w:numId w:val="46"/>
        </w:numPr>
        <w:spacing w:line="276" w:lineRule="auto"/>
        <w:rPr>
          <w:rFonts w:ascii="Times New Roman" w:hAnsi="Times New Roman" w:cs="Times New Roman"/>
          <w:b/>
          <w:bCs/>
        </w:rPr>
      </w:pPr>
      <w:r w:rsidRPr="007800C4">
        <w:rPr>
          <w:rFonts w:ascii="Times New Roman" w:hAnsi="Times New Roman" w:cs="Times New Roman"/>
          <w:b/>
          <w:bCs/>
        </w:rPr>
        <w:lastRenderedPageBreak/>
        <w:t>Process:</w:t>
      </w:r>
    </w:p>
    <w:p w14:paraId="2E04250A" w14:textId="77777777" w:rsidR="007800C4" w:rsidRPr="007800C4" w:rsidRDefault="007800C4" w:rsidP="0054402E">
      <w:pPr>
        <w:numPr>
          <w:ilvl w:val="1"/>
          <w:numId w:val="46"/>
        </w:numPr>
        <w:spacing w:line="240" w:lineRule="auto"/>
        <w:rPr>
          <w:rFonts w:ascii="Times New Roman" w:hAnsi="Times New Roman" w:cs="Times New Roman"/>
          <w:b/>
          <w:bCs/>
        </w:rPr>
      </w:pPr>
      <w:r w:rsidRPr="007800C4">
        <w:rPr>
          <w:rFonts w:ascii="Times New Roman" w:hAnsi="Times New Roman" w:cs="Times New Roman"/>
          <w:b/>
          <w:bCs/>
        </w:rPr>
        <w:t xml:space="preserve">Rule-Based Row Filter Node </w:t>
      </w:r>
      <w:r w:rsidRPr="007800C4">
        <w:rPr>
          <w:rFonts w:ascii="Times New Roman" w:hAnsi="Times New Roman" w:cs="Times New Roman"/>
        </w:rPr>
        <w:t>→ Extracts fraudulent transactions.</w:t>
      </w:r>
    </w:p>
    <w:p w14:paraId="700DB112" w14:textId="77777777" w:rsidR="007800C4" w:rsidRPr="007800C4" w:rsidRDefault="007800C4" w:rsidP="0054402E">
      <w:pPr>
        <w:numPr>
          <w:ilvl w:val="1"/>
          <w:numId w:val="46"/>
        </w:numPr>
        <w:spacing w:line="240" w:lineRule="auto"/>
        <w:rPr>
          <w:rFonts w:ascii="Times New Roman" w:hAnsi="Times New Roman" w:cs="Times New Roman"/>
          <w:b/>
          <w:bCs/>
        </w:rPr>
      </w:pPr>
      <w:r w:rsidRPr="007800C4">
        <w:rPr>
          <w:rFonts w:ascii="Times New Roman" w:hAnsi="Times New Roman" w:cs="Times New Roman"/>
          <w:b/>
          <w:bCs/>
        </w:rPr>
        <w:t xml:space="preserve">Send Email Node </w:t>
      </w:r>
      <w:r w:rsidRPr="007800C4">
        <w:rPr>
          <w:rFonts w:ascii="Times New Roman" w:hAnsi="Times New Roman" w:cs="Times New Roman"/>
        </w:rPr>
        <w:t>→ Sends alerts to stakeholders.</w:t>
      </w:r>
    </w:p>
    <w:p w14:paraId="584EE178" w14:textId="77777777" w:rsidR="007800C4" w:rsidRPr="007800C4" w:rsidRDefault="007800C4" w:rsidP="0054402E">
      <w:pPr>
        <w:numPr>
          <w:ilvl w:val="1"/>
          <w:numId w:val="46"/>
        </w:numPr>
        <w:spacing w:line="240" w:lineRule="auto"/>
        <w:rPr>
          <w:rFonts w:ascii="Times New Roman" w:hAnsi="Times New Roman" w:cs="Times New Roman"/>
          <w:b/>
          <w:bCs/>
        </w:rPr>
      </w:pPr>
      <w:r w:rsidRPr="007800C4">
        <w:rPr>
          <w:rFonts w:ascii="Times New Roman" w:hAnsi="Times New Roman" w:cs="Times New Roman"/>
          <w:b/>
          <w:bCs/>
        </w:rPr>
        <w:t xml:space="preserve">CSV Writer Node → </w:t>
      </w:r>
      <w:r w:rsidRPr="007800C4">
        <w:rPr>
          <w:rFonts w:ascii="Times New Roman" w:hAnsi="Times New Roman" w:cs="Times New Roman"/>
        </w:rPr>
        <w:t>Saves fraud detection results.</w:t>
      </w:r>
    </w:p>
    <w:p w14:paraId="652CA204" w14:textId="77777777" w:rsidR="007800C4" w:rsidRPr="007800C4" w:rsidRDefault="007800C4" w:rsidP="007800C4">
      <w:pPr>
        <w:numPr>
          <w:ilvl w:val="0"/>
          <w:numId w:val="46"/>
        </w:numPr>
        <w:spacing w:line="276" w:lineRule="auto"/>
        <w:rPr>
          <w:rFonts w:ascii="Times New Roman" w:hAnsi="Times New Roman" w:cs="Times New Roman"/>
        </w:rPr>
      </w:pPr>
      <w:r w:rsidRPr="007800C4">
        <w:rPr>
          <w:rFonts w:ascii="Times New Roman" w:hAnsi="Times New Roman" w:cs="Times New Roman"/>
          <w:b/>
          <w:bCs/>
        </w:rPr>
        <w:t xml:space="preserve">Output: </w:t>
      </w:r>
      <w:r w:rsidRPr="007800C4">
        <w:rPr>
          <w:rFonts w:ascii="Times New Roman" w:hAnsi="Times New Roman" w:cs="Times New Roman"/>
        </w:rPr>
        <w:t>Real-time alerts and stored fraud cases for future analysis.</w:t>
      </w:r>
    </w:p>
    <w:p w14:paraId="7C506318" w14:textId="77777777" w:rsidR="007800C4" w:rsidRPr="007800C4" w:rsidRDefault="007800C4" w:rsidP="007800C4">
      <w:pPr>
        <w:spacing w:line="276" w:lineRule="auto"/>
        <w:rPr>
          <w:rFonts w:ascii="Times New Roman" w:hAnsi="Times New Roman" w:cs="Times New Roman"/>
          <w:b/>
          <w:bCs/>
        </w:rPr>
      </w:pPr>
      <w:r w:rsidRPr="007800C4">
        <w:rPr>
          <w:rFonts w:ascii="Times New Roman" w:hAnsi="Times New Roman" w:cs="Times New Roman"/>
          <w:b/>
          <w:bCs/>
        </w:rPr>
        <w:t>Step 6: Data Visualization &amp; Dashboard</w:t>
      </w:r>
    </w:p>
    <w:p w14:paraId="32F68249" w14:textId="77777777" w:rsidR="007800C4" w:rsidRPr="007800C4" w:rsidRDefault="007800C4" w:rsidP="007800C4">
      <w:pPr>
        <w:numPr>
          <w:ilvl w:val="0"/>
          <w:numId w:val="47"/>
        </w:numPr>
        <w:spacing w:line="276" w:lineRule="auto"/>
        <w:rPr>
          <w:rFonts w:ascii="Times New Roman" w:hAnsi="Times New Roman" w:cs="Times New Roman"/>
          <w:b/>
          <w:bCs/>
        </w:rPr>
      </w:pPr>
      <w:r w:rsidRPr="007800C4">
        <w:rPr>
          <w:rFonts w:ascii="Times New Roman" w:hAnsi="Times New Roman" w:cs="Times New Roman"/>
          <w:b/>
          <w:bCs/>
        </w:rPr>
        <w:t>Objective</w:t>
      </w:r>
      <w:r w:rsidRPr="007800C4">
        <w:rPr>
          <w:rFonts w:ascii="Times New Roman" w:hAnsi="Times New Roman" w:cs="Times New Roman"/>
        </w:rPr>
        <w:t>: Provide an interactive dashboard for fraud monitoring.</w:t>
      </w:r>
    </w:p>
    <w:p w14:paraId="35F0FA05" w14:textId="77777777" w:rsidR="007800C4" w:rsidRPr="007800C4" w:rsidRDefault="007800C4" w:rsidP="007800C4">
      <w:pPr>
        <w:numPr>
          <w:ilvl w:val="0"/>
          <w:numId w:val="47"/>
        </w:numPr>
        <w:spacing w:line="276" w:lineRule="auto"/>
        <w:rPr>
          <w:rFonts w:ascii="Times New Roman" w:hAnsi="Times New Roman" w:cs="Times New Roman"/>
          <w:b/>
          <w:bCs/>
        </w:rPr>
      </w:pPr>
      <w:r w:rsidRPr="007800C4">
        <w:rPr>
          <w:rFonts w:ascii="Times New Roman" w:hAnsi="Times New Roman" w:cs="Times New Roman"/>
          <w:b/>
          <w:bCs/>
        </w:rPr>
        <w:t>Process:</w:t>
      </w:r>
    </w:p>
    <w:p w14:paraId="78B460F0" w14:textId="77777777" w:rsidR="007800C4" w:rsidRPr="007800C4" w:rsidRDefault="007800C4" w:rsidP="007800C4">
      <w:pPr>
        <w:numPr>
          <w:ilvl w:val="1"/>
          <w:numId w:val="47"/>
        </w:numPr>
        <w:spacing w:line="276" w:lineRule="auto"/>
        <w:rPr>
          <w:rFonts w:ascii="Times New Roman" w:hAnsi="Times New Roman" w:cs="Times New Roman"/>
        </w:rPr>
      </w:pPr>
      <w:r w:rsidRPr="007800C4">
        <w:rPr>
          <w:rFonts w:ascii="Times New Roman" w:hAnsi="Times New Roman" w:cs="Times New Roman"/>
          <w:b/>
          <w:bCs/>
        </w:rPr>
        <w:t xml:space="preserve">Table View Node → </w:t>
      </w:r>
      <w:r w:rsidRPr="007800C4">
        <w:rPr>
          <w:rFonts w:ascii="Times New Roman" w:hAnsi="Times New Roman" w:cs="Times New Roman"/>
        </w:rPr>
        <w:t>Displays structured fraud data.</w:t>
      </w:r>
    </w:p>
    <w:p w14:paraId="3AF7D033" w14:textId="77777777" w:rsidR="007800C4" w:rsidRPr="007800C4" w:rsidRDefault="007800C4" w:rsidP="007800C4">
      <w:pPr>
        <w:numPr>
          <w:ilvl w:val="1"/>
          <w:numId w:val="47"/>
        </w:numPr>
        <w:spacing w:line="276" w:lineRule="auto"/>
        <w:rPr>
          <w:rFonts w:ascii="Times New Roman" w:hAnsi="Times New Roman" w:cs="Times New Roman"/>
          <w:b/>
          <w:bCs/>
        </w:rPr>
      </w:pPr>
      <w:r w:rsidRPr="007800C4">
        <w:rPr>
          <w:rFonts w:ascii="Times New Roman" w:hAnsi="Times New Roman" w:cs="Times New Roman"/>
          <w:b/>
          <w:bCs/>
        </w:rPr>
        <w:t>Visualization Nodes:</w:t>
      </w:r>
    </w:p>
    <w:p w14:paraId="4FFAF57D" w14:textId="77777777" w:rsidR="007800C4" w:rsidRPr="007800C4" w:rsidRDefault="007800C4" w:rsidP="0054402E">
      <w:pPr>
        <w:numPr>
          <w:ilvl w:val="2"/>
          <w:numId w:val="47"/>
        </w:numPr>
        <w:spacing w:line="240" w:lineRule="auto"/>
        <w:rPr>
          <w:rFonts w:ascii="Times New Roman" w:hAnsi="Times New Roman" w:cs="Times New Roman"/>
          <w:b/>
          <w:bCs/>
        </w:rPr>
      </w:pPr>
      <w:r w:rsidRPr="007800C4">
        <w:rPr>
          <w:rFonts w:ascii="Times New Roman" w:hAnsi="Times New Roman" w:cs="Times New Roman"/>
          <w:b/>
          <w:bCs/>
        </w:rPr>
        <w:t xml:space="preserve">Bar Chart → </w:t>
      </w:r>
      <w:r w:rsidRPr="007800C4">
        <w:rPr>
          <w:rFonts w:ascii="Times New Roman" w:hAnsi="Times New Roman" w:cs="Times New Roman"/>
        </w:rPr>
        <w:t>Shows fraud trends by loan type and industry.</w:t>
      </w:r>
    </w:p>
    <w:p w14:paraId="69A8A8C1" w14:textId="77777777" w:rsidR="007800C4" w:rsidRPr="007800C4" w:rsidRDefault="007800C4" w:rsidP="0054402E">
      <w:pPr>
        <w:numPr>
          <w:ilvl w:val="2"/>
          <w:numId w:val="47"/>
        </w:numPr>
        <w:spacing w:line="240" w:lineRule="auto"/>
        <w:rPr>
          <w:rFonts w:ascii="Times New Roman" w:hAnsi="Times New Roman" w:cs="Times New Roman"/>
          <w:b/>
          <w:bCs/>
        </w:rPr>
      </w:pPr>
      <w:r w:rsidRPr="007800C4">
        <w:rPr>
          <w:rFonts w:ascii="Times New Roman" w:hAnsi="Times New Roman" w:cs="Times New Roman"/>
          <w:b/>
          <w:bCs/>
        </w:rPr>
        <w:t xml:space="preserve">Pie Chart </w:t>
      </w:r>
      <w:r w:rsidRPr="007800C4">
        <w:rPr>
          <w:rFonts w:ascii="Times New Roman" w:hAnsi="Times New Roman" w:cs="Times New Roman"/>
        </w:rPr>
        <w:t>→ Illustrates fraudulent vs. genuine transactions.</w:t>
      </w:r>
    </w:p>
    <w:p w14:paraId="065EE6FB" w14:textId="77777777" w:rsidR="007800C4" w:rsidRPr="007800C4" w:rsidRDefault="007800C4" w:rsidP="0054402E">
      <w:pPr>
        <w:numPr>
          <w:ilvl w:val="2"/>
          <w:numId w:val="47"/>
        </w:numPr>
        <w:spacing w:line="240" w:lineRule="auto"/>
        <w:rPr>
          <w:rFonts w:ascii="Times New Roman" w:hAnsi="Times New Roman" w:cs="Times New Roman"/>
        </w:rPr>
      </w:pPr>
      <w:r w:rsidRPr="007800C4">
        <w:rPr>
          <w:rFonts w:ascii="Times New Roman" w:hAnsi="Times New Roman" w:cs="Times New Roman"/>
          <w:b/>
          <w:bCs/>
        </w:rPr>
        <w:t xml:space="preserve">Scatter Plot </w:t>
      </w:r>
      <w:r w:rsidRPr="007800C4">
        <w:rPr>
          <w:rFonts w:ascii="Times New Roman" w:hAnsi="Times New Roman" w:cs="Times New Roman"/>
        </w:rPr>
        <w:t>→ Plots fraud risk scores against loan amounts.</w:t>
      </w:r>
    </w:p>
    <w:p w14:paraId="213B8CF0" w14:textId="7C786BFF" w:rsidR="007800C4" w:rsidRPr="007800C4" w:rsidRDefault="007800C4" w:rsidP="007800C4">
      <w:pPr>
        <w:numPr>
          <w:ilvl w:val="0"/>
          <w:numId w:val="47"/>
        </w:numPr>
        <w:spacing w:line="276" w:lineRule="auto"/>
        <w:rPr>
          <w:rFonts w:ascii="Times New Roman" w:hAnsi="Times New Roman" w:cs="Times New Roman"/>
          <w:b/>
          <w:bCs/>
        </w:rPr>
      </w:pPr>
      <w:r w:rsidRPr="007800C4">
        <w:rPr>
          <w:rFonts w:ascii="Times New Roman" w:hAnsi="Times New Roman" w:cs="Times New Roman"/>
          <w:b/>
          <w:bCs/>
        </w:rPr>
        <w:t xml:space="preserve">Output: </w:t>
      </w:r>
      <w:r w:rsidRPr="007800C4">
        <w:rPr>
          <w:rFonts w:ascii="Times New Roman" w:hAnsi="Times New Roman" w:cs="Times New Roman"/>
        </w:rPr>
        <w:t>A user-friendly dashboard for fraud monitoring.</w:t>
      </w:r>
    </w:p>
    <w:p w14:paraId="049A8519" w14:textId="77777777" w:rsidR="007800C4" w:rsidRPr="007800C4" w:rsidRDefault="007800C4" w:rsidP="007800C4">
      <w:pPr>
        <w:spacing w:line="276" w:lineRule="auto"/>
        <w:rPr>
          <w:rFonts w:ascii="Times New Roman" w:hAnsi="Times New Roman" w:cs="Times New Roman"/>
          <w:b/>
          <w:bCs/>
          <w:sz w:val="28"/>
          <w:szCs w:val="28"/>
        </w:rPr>
      </w:pPr>
      <w:r w:rsidRPr="007800C4">
        <w:rPr>
          <w:rFonts w:ascii="Times New Roman" w:hAnsi="Times New Roman" w:cs="Times New Roman"/>
          <w:b/>
          <w:bCs/>
          <w:sz w:val="28"/>
          <w:szCs w:val="28"/>
        </w:rPr>
        <w:t>4. Final Output</w:t>
      </w:r>
    </w:p>
    <w:p w14:paraId="36F0B326" w14:textId="77777777" w:rsidR="007800C4" w:rsidRPr="007800C4" w:rsidRDefault="007800C4" w:rsidP="0054402E">
      <w:pPr>
        <w:numPr>
          <w:ilvl w:val="0"/>
          <w:numId w:val="48"/>
        </w:numPr>
        <w:spacing w:line="240" w:lineRule="auto"/>
        <w:rPr>
          <w:rFonts w:ascii="Times New Roman" w:hAnsi="Times New Roman" w:cs="Times New Roman"/>
        </w:rPr>
      </w:pPr>
      <w:r w:rsidRPr="007800C4">
        <w:rPr>
          <w:rFonts w:ascii="Times New Roman" w:hAnsi="Times New Roman" w:cs="Times New Roman"/>
        </w:rPr>
        <w:t>Trained fraud detection model with high accuracy.</w:t>
      </w:r>
    </w:p>
    <w:p w14:paraId="4B1592F1" w14:textId="77777777" w:rsidR="007800C4" w:rsidRPr="007800C4" w:rsidRDefault="007800C4" w:rsidP="0054402E">
      <w:pPr>
        <w:numPr>
          <w:ilvl w:val="0"/>
          <w:numId w:val="48"/>
        </w:numPr>
        <w:spacing w:line="240" w:lineRule="auto"/>
        <w:rPr>
          <w:rFonts w:ascii="Times New Roman" w:hAnsi="Times New Roman" w:cs="Times New Roman"/>
        </w:rPr>
      </w:pPr>
      <w:r w:rsidRPr="007800C4">
        <w:rPr>
          <w:rFonts w:ascii="Times New Roman" w:hAnsi="Times New Roman" w:cs="Times New Roman"/>
        </w:rPr>
        <w:t>Automated classification of transactions.</w:t>
      </w:r>
    </w:p>
    <w:p w14:paraId="15B31519" w14:textId="77777777" w:rsidR="007800C4" w:rsidRPr="007800C4" w:rsidRDefault="007800C4" w:rsidP="0054402E">
      <w:pPr>
        <w:numPr>
          <w:ilvl w:val="0"/>
          <w:numId w:val="48"/>
        </w:numPr>
        <w:spacing w:line="240" w:lineRule="auto"/>
        <w:rPr>
          <w:rFonts w:ascii="Times New Roman" w:hAnsi="Times New Roman" w:cs="Times New Roman"/>
        </w:rPr>
      </w:pPr>
      <w:r w:rsidRPr="007800C4">
        <w:rPr>
          <w:rFonts w:ascii="Times New Roman" w:hAnsi="Times New Roman" w:cs="Times New Roman"/>
        </w:rPr>
        <w:t>Real-time fraud alerts.</w:t>
      </w:r>
    </w:p>
    <w:p w14:paraId="20206AFB" w14:textId="531C06D3" w:rsidR="007800C4" w:rsidRPr="007800C4" w:rsidRDefault="007800C4" w:rsidP="0054402E">
      <w:pPr>
        <w:numPr>
          <w:ilvl w:val="0"/>
          <w:numId w:val="48"/>
        </w:numPr>
        <w:spacing w:line="240" w:lineRule="auto"/>
        <w:rPr>
          <w:rFonts w:ascii="Times New Roman" w:hAnsi="Times New Roman" w:cs="Times New Roman"/>
        </w:rPr>
      </w:pPr>
      <w:r w:rsidRPr="007800C4">
        <w:rPr>
          <w:rFonts w:ascii="Times New Roman" w:hAnsi="Times New Roman" w:cs="Times New Roman"/>
        </w:rPr>
        <w:t>Dashboard for fraud trend analysis.</w:t>
      </w:r>
    </w:p>
    <w:p w14:paraId="0DC3E5F1" w14:textId="77777777" w:rsidR="007800C4" w:rsidRDefault="007800C4" w:rsidP="00A26734">
      <w:pPr>
        <w:spacing w:line="276" w:lineRule="auto"/>
        <w:rPr>
          <w:rFonts w:ascii="Times New Roman" w:hAnsi="Times New Roman" w:cs="Times New Roman"/>
          <w:b/>
          <w:bCs/>
          <w:sz w:val="28"/>
          <w:szCs w:val="28"/>
        </w:rPr>
      </w:pPr>
    </w:p>
    <w:p w14:paraId="0530F266" w14:textId="77777777" w:rsidR="007800C4" w:rsidRDefault="007800C4" w:rsidP="00A26734">
      <w:pPr>
        <w:spacing w:line="276" w:lineRule="auto"/>
        <w:rPr>
          <w:rFonts w:ascii="Times New Roman" w:hAnsi="Times New Roman" w:cs="Times New Roman"/>
          <w:b/>
          <w:bCs/>
          <w:sz w:val="28"/>
          <w:szCs w:val="28"/>
        </w:rPr>
      </w:pPr>
    </w:p>
    <w:p w14:paraId="60AED6DC" w14:textId="77777777" w:rsidR="007800C4" w:rsidRDefault="007800C4" w:rsidP="00A26734">
      <w:pPr>
        <w:spacing w:line="276" w:lineRule="auto"/>
        <w:rPr>
          <w:rFonts w:ascii="Times New Roman" w:hAnsi="Times New Roman" w:cs="Times New Roman"/>
          <w:b/>
          <w:bCs/>
          <w:sz w:val="28"/>
          <w:szCs w:val="28"/>
        </w:rPr>
      </w:pPr>
    </w:p>
    <w:p w14:paraId="1A215623" w14:textId="77777777" w:rsidR="0054402E" w:rsidRDefault="0054402E" w:rsidP="00A26734">
      <w:pPr>
        <w:spacing w:line="276" w:lineRule="auto"/>
        <w:rPr>
          <w:rFonts w:ascii="Times New Roman" w:hAnsi="Times New Roman" w:cs="Times New Roman"/>
          <w:b/>
          <w:bCs/>
          <w:sz w:val="28"/>
          <w:szCs w:val="28"/>
        </w:rPr>
      </w:pPr>
    </w:p>
    <w:p w14:paraId="661B4EDE" w14:textId="77777777" w:rsidR="0054402E" w:rsidRDefault="0054402E" w:rsidP="00A26734">
      <w:pPr>
        <w:spacing w:line="276" w:lineRule="auto"/>
        <w:rPr>
          <w:rFonts w:ascii="Times New Roman" w:hAnsi="Times New Roman" w:cs="Times New Roman"/>
          <w:b/>
          <w:bCs/>
          <w:sz w:val="28"/>
          <w:szCs w:val="28"/>
        </w:rPr>
      </w:pPr>
    </w:p>
    <w:p w14:paraId="42CF253B" w14:textId="77777777" w:rsidR="0054402E" w:rsidRDefault="0054402E" w:rsidP="00A26734">
      <w:pPr>
        <w:spacing w:line="276" w:lineRule="auto"/>
        <w:rPr>
          <w:rFonts w:ascii="Times New Roman" w:hAnsi="Times New Roman" w:cs="Times New Roman"/>
          <w:b/>
          <w:bCs/>
          <w:sz w:val="28"/>
          <w:szCs w:val="28"/>
        </w:rPr>
      </w:pPr>
    </w:p>
    <w:p w14:paraId="26A13B36" w14:textId="77777777" w:rsidR="0054402E" w:rsidRDefault="0054402E" w:rsidP="00A26734">
      <w:pPr>
        <w:spacing w:line="276" w:lineRule="auto"/>
        <w:rPr>
          <w:rFonts w:ascii="Times New Roman" w:hAnsi="Times New Roman" w:cs="Times New Roman"/>
          <w:b/>
          <w:bCs/>
          <w:sz w:val="28"/>
          <w:szCs w:val="28"/>
        </w:rPr>
      </w:pPr>
    </w:p>
    <w:p w14:paraId="6A0EBA94" w14:textId="77777777" w:rsidR="0054402E" w:rsidRDefault="0054402E" w:rsidP="00A26734">
      <w:pPr>
        <w:spacing w:line="276" w:lineRule="auto"/>
        <w:rPr>
          <w:rFonts w:ascii="Times New Roman" w:hAnsi="Times New Roman" w:cs="Times New Roman"/>
          <w:b/>
          <w:bCs/>
          <w:sz w:val="28"/>
          <w:szCs w:val="28"/>
        </w:rPr>
      </w:pPr>
    </w:p>
    <w:p w14:paraId="31BA032C" w14:textId="12693B25" w:rsidR="00BC4413" w:rsidRPr="00F43318" w:rsidRDefault="00A26734" w:rsidP="00A26734">
      <w:pPr>
        <w:spacing w:line="276" w:lineRule="auto"/>
        <w:rPr>
          <w:rFonts w:ascii="Times New Roman" w:hAnsi="Times New Roman" w:cs="Times New Roman"/>
        </w:rPr>
      </w:pPr>
      <w:r>
        <w:rPr>
          <w:rFonts w:ascii="Times New Roman" w:hAnsi="Times New Roman" w:cs="Times New Roman"/>
          <w:b/>
          <w:bCs/>
          <w:sz w:val="28"/>
          <w:szCs w:val="28"/>
        </w:rPr>
        <w:lastRenderedPageBreak/>
        <w:t>5</w:t>
      </w:r>
      <w:r w:rsidR="00BC4413" w:rsidRPr="00A26734">
        <w:rPr>
          <w:rFonts w:ascii="Times New Roman" w:hAnsi="Times New Roman" w:cs="Times New Roman"/>
          <w:b/>
          <w:bCs/>
          <w:sz w:val="28"/>
          <w:szCs w:val="28"/>
        </w:rPr>
        <w:t>.Flow Diagram</w:t>
      </w:r>
    </w:p>
    <w:p w14:paraId="7506DF4E" w14:textId="34FD156A" w:rsidR="00F43318" w:rsidRPr="00F43318" w:rsidRDefault="00BC4413" w:rsidP="00F43318">
      <w:pPr>
        <w:spacing w:line="360" w:lineRule="auto"/>
        <w:rPr>
          <w:rFonts w:ascii="Times New Roman" w:hAnsi="Times New Roman" w:cs="Times New Roman"/>
        </w:rPr>
      </w:pPr>
      <w:r w:rsidRPr="00BC4413">
        <w:rPr>
          <w:rFonts w:ascii="Times New Roman" w:hAnsi="Times New Roman" w:cs="Times New Roman"/>
          <w:noProof/>
        </w:rPr>
        <w:drawing>
          <wp:inline distT="0" distB="0" distL="0" distR="0" wp14:anchorId="6C2B545A" wp14:editId="52EAA894">
            <wp:extent cx="3656330" cy="3689919"/>
            <wp:effectExtent l="0" t="0" r="1270" b="6350"/>
            <wp:docPr id="200271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15557"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6330" cy="3689919"/>
                    </a:xfrm>
                    <a:prstGeom prst="rect">
                      <a:avLst/>
                    </a:prstGeom>
                  </pic:spPr>
                </pic:pic>
              </a:graphicData>
            </a:graphic>
          </wp:inline>
        </w:drawing>
      </w:r>
    </w:p>
    <w:p w14:paraId="197B1AEB" w14:textId="77777777" w:rsidR="007800C4" w:rsidRPr="007800C4" w:rsidRDefault="007800C4" w:rsidP="007800C4">
      <w:pPr>
        <w:spacing w:line="276" w:lineRule="auto"/>
        <w:rPr>
          <w:rFonts w:ascii="Times New Roman" w:hAnsi="Times New Roman" w:cs="Times New Roman"/>
          <w:b/>
          <w:bCs/>
          <w:sz w:val="28"/>
          <w:szCs w:val="28"/>
        </w:rPr>
      </w:pPr>
      <w:r w:rsidRPr="007800C4">
        <w:rPr>
          <w:rFonts w:ascii="Times New Roman" w:hAnsi="Times New Roman" w:cs="Times New Roman"/>
          <w:b/>
          <w:bCs/>
          <w:sz w:val="28"/>
          <w:szCs w:val="28"/>
        </w:rPr>
        <w:t>6. Conclusion</w:t>
      </w:r>
    </w:p>
    <w:p w14:paraId="22C46AB6" w14:textId="77777777" w:rsidR="007800C4" w:rsidRPr="007800C4" w:rsidRDefault="007800C4" w:rsidP="007800C4">
      <w:pPr>
        <w:spacing w:line="276" w:lineRule="auto"/>
        <w:rPr>
          <w:rFonts w:ascii="Times New Roman" w:hAnsi="Times New Roman" w:cs="Times New Roman"/>
        </w:rPr>
      </w:pPr>
      <w:r w:rsidRPr="007800C4">
        <w:rPr>
          <w:rFonts w:ascii="Times New Roman" w:hAnsi="Times New Roman" w:cs="Times New Roman"/>
        </w:rPr>
        <w:t>The Fraud Detection System automates fraud identification using Machine Learning &amp; KNIME workflows. It:</w:t>
      </w:r>
    </w:p>
    <w:p w14:paraId="643E8A94" w14:textId="77777777" w:rsidR="007800C4" w:rsidRPr="007800C4" w:rsidRDefault="007800C4" w:rsidP="007800C4">
      <w:pPr>
        <w:numPr>
          <w:ilvl w:val="0"/>
          <w:numId w:val="49"/>
        </w:numPr>
        <w:spacing w:line="276" w:lineRule="auto"/>
        <w:rPr>
          <w:rFonts w:ascii="Times New Roman" w:hAnsi="Times New Roman" w:cs="Times New Roman"/>
        </w:rPr>
      </w:pPr>
      <w:r w:rsidRPr="007800C4">
        <w:rPr>
          <w:rFonts w:ascii="Times New Roman" w:hAnsi="Times New Roman" w:cs="Times New Roman"/>
        </w:rPr>
        <w:t>Detects fraudulent transactions efficiently.</w:t>
      </w:r>
    </w:p>
    <w:p w14:paraId="4E572E06" w14:textId="77777777" w:rsidR="007800C4" w:rsidRPr="007800C4" w:rsidRDefault="007800C4" w:rsidP="007800C4">
      <w:pPr>
        <w:numPr>
          <w:ilvl w:val="0"/>
          <w:numId w:val="49"/>
        </w:numPr>
        <w:spacing w:line="276" w:lineRule="auto"/>
        <w:rPr>
          <w:rFonts w:ascii="Times New Roman" w:hAnsi="Times New Roman" w:cs="Times New Roman"/>
        </w:rPr>
      </w:pPr>
      <w:r w:rsidRPr="007800C4">
        <w:rPr>
          <w:rFonts w:ascii="Times New Roman" w:hAnsi="Times New Roman" w:cs="Times New Roman"/>
        </w:rPr>
        <w:t>Generates real-time alerts for suspicious activities.</w:t>
      </w:r>
    </w:p>
    <w:p w14:paraId="018D895B" w14:textId="77777777" w:rsidR="007800C4" w:rsidRPr="007800C4" w:rsidRDefault="007800C4" w:rsidP="007800C4">
      <w:pPr>
        <w:numPr>
          <w:ilvl w:val="0"/>
          <w:numId w:val="49"/>
        </w:numPr>
        <w:spacing w:line="276" w:lineRule="auto"/>
        <w:rPr>
          <w:rFonts w:ascii="Times New Roman" w:hAnsi="Times New Roman" w:cs="Times New Roman"/>
        </w:rPr>
      </w:pPr>
      <w:r w:rsidRPr="007800C4">
        <w:rPr>
          <w:rFonts w:ascii="Times New Roman" w:hAnsi="Times New Roman" w:cs="Times New Roman"/>
        </w:rPr>
        <w:t>Provides an interactive monitoring dashboard.</w:t>
      </w:r>
    </w:p>
    <w:p w14:paraId="2DDB0E20" w14:textId="77777777" w:rsidR="007800C4" w:rsidRPr="007800C4" w:rsidRDefault="007800C4" w:rsidP="007800C4">
      <w:pPr>
        <w:spacing w:line="276" w:lineRule="auto"/>
        <w:rPr>
          <w:rFonts w:ascii="Times New Roman" w:hAnsi="Times New Roman" w:cs="Times New Roman"/>
          <w:b/>
          <w:bCs/>
        </w:rPr>
      </w:pPr>
      <w:r w:rsidRPr="007800C4">
        <w:rPr>
          <w:rFonts w:ascii="Times New Roman" w:hAnsi="Times New Roman" w:cs="Times New Roman"/>
          <w:b/>
          <w:bCs/>
        </w:rPr>
        <w:t>Future Enhancements:</w:t>
      </w:r>
    </w:p>
    <w:p w14:paraId="47B99F97" w14:textId="77777777" w:rsidR="007800C4" w:rsidRPr="007800C4" w:rsidRDefault="007800C4" w:rsidP="007800C4">
      <w:pPr>
        <w:numPr>
          <w:ilvl w:val="0"/>
          <w:numId w:val="50"/>
        </w:numPr>
        <w:spacing w:line="276" w:lineRule="auto"/>
        <w:rPr>
          <w:rFonts w:ascii="Times New Roman" w:hAnsi="Times New Roman" w:cs="Times New Roman"/>
        </w:rPr>
      </w:pPr>
      <w:r w:rsidRPr="007800C4">
        <w:rPr>
          <w:rFonts w:ascii="Times New Roman" w:hAnsi="Times New Roman" w:cs="Times New Roman"/>
        </w:rPr>
        <w:t>Real-time streaming for instant fraud detection.</w:t>
      </w:r>
    </w:p>
    <w:p w14:paraId="372C5184" w14:textId="77777777" w:rsidR="007800C4" w:rsidRPr="007800C4" w:rsidRDefault="007800C4" w:rsidP="007800C4">
      <w:pPr>
        <w:numPr>
          <w:ilvl w:val="0"/>
          <w:numId w:val="50"/>
        </w:numPr>
        <w:spacing w:line="276" w:lineRule="auto"/>
        <w:rPr>
          <w:rFonts w:ascii="Times New Roman" w:hAnsi="Times New Roman" w:cs="Times New Roman"/>
        </w:rPr>
      </w:pPr>
      <w:r w:rsidRPr="007800C4">
        <w:rPr>
          <w:rFonts w:ascii="Times New Roman" w:hAnsi="Times New Roman" w:cs="Times New Roman"/>
        </w:rPr>
        <w:t>Integration with deep learning models for improved accuracy.</w:t>
      </w:r>
    </w:p>
    <w:p w14:paraId="6FD89ABF" w14:textId="6B63E282" w:rsidR="00860D72" w:rsidRPr="00BC4413" w:rsidRDefault="00860D72" w:rsidP="00977985">
      <w:pPr>
        <w:spacing w:line="360" w:lineRule="auto"/>
        <w:rPr>
          <w:rFonts w:ascii="Times New Roman" w:hAnsi="Times New Roman" w:cs="Times New Roman"/>
        </w:rPr>
      </w:pPr>
    </w:p>
    <w:p w14:paraId="6F1D54BB" w14:textId="77777777" w:rsidR="00AB6FCF" w:rsidRPr="00BC4413" w:rsidRDefault="00AB6FCF" w:rsidP="00977985">
      <w:pPr>
        <w:spacing w:line="360" w:lineRule="auto"/>
        <w:rPr>
          <w:rFonts w:ascii="Times New Roman" w:hAnsi="Times New Roman" w:cs="Times New Roman"/>
          <w:b/>
          <w:bCs/>
        </w:rPr>
      </w:pPr>
    </w:p>
    <w:p w14:paraId="423A743E" w14:textId="77777777" w:rsidR="00860D72" w:rsidRPr="00BC4413" w:rsidRDefault="00860D72" w:rsidP="00977985">
      <w:pPr>
        <w:spacing w:line="360" w:lineRule="auto"/>
        <w:rPr>
          <w:rFonts w:ascii="Times New Roman" w:hAnsi="Times New Roman" w:cs="Times New Roman"/>
        </w:rPr>
      </w:pPr>
    </w:p>
    <w:sectPr w:rsidR="00860D72" w:rsidRPr="00BC4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233E"/>
    <w:multiLevelType w:val="multilevel"/>
    <w:tmpl w:val="8F786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D18F7"/>
    <w:multiLevelType w:val="multilevel"/>
    <w:tmpl w:val="F800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3510B"/>
    <w:multiLevelType w:val="multilevel"/>
    <w:tmpl w:val="BD784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15A1B"/>
    <w:multiLevelType w:val="multilevel"/>
    <w:tmpl w:val="25DE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76243"/>
    <w:multiLevelType w:val="multilevel"/>
    <w:tmpl w:val="F644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251DF"/>
    <w:multiLevelType w:val="multilevel"/>
    <w:tmpl w:val="3094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E7136"/>
    <w:multiLevelType w:val="multilevel"/>
    <w:tmpl w:val="09AC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0453E4"/>
    <w:multiLevelType w:val="multilevel"/>
    <w:tmpl w:val="2034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E3415"/>
    <w:multiLevelType w:val="multilevel"/>
    <w:tmpl w:val="875AF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E620AD"/>
    <w:multiLevelType w:val="multilevel"/>
    <w:tmpl w:val="63BE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0F6BAB"/>
    <w:multiLevelType w:val="multilevel"/>
    <w:tmpl w:val="93B2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6F4ACA"/>
    <w:multiLevelType w:val="multilevel"/>
    <w:tmpl w:val="FDF8B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53720A"/>
    <w:multiLevelType w:val="multilevel"/>
    <w:tmpl w:val="7BEA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6977F5"/>
    <w:multiLevelType w:val="multilevel"/>
    <w:tmpl w:val="8E4E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0237B4"/>
    <w:multiLevelType w:val="multilevel"/>
    <w:tmpl w:val="83C0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7D3441"/>
    <w:multiLevelType w:val="multilevel"/>
    <w:tmpl w:val="C776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704D0"/>
    <w:multiLevelType w:val="multilevel"/>
    <w:tmpl w:val="9F6A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E718B6"/>
    <w:multiLevelType w:val="multilevel"/>
    <w:tmpl w:val="67A0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AF1078"/>
    <w:multiLevelType w:val="multilevel"/>
    <w:tmpl w:val="08CE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8B22A5"/>
    <w:multiLevelType w:val="multilevel"/>
    <w:tmpl w:val="9772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CD5935"/>
    <w:multiLevelType w:val="multilevel"/>
    <w:tmpl w:val="00E4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E06026"/>
    <w:multiLevelType w:val="multilevel"/>
    <w:tmpl w:val="C1A6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CE2A12"/>
    <w:multiLevelType w:val="multilevel"/>
    <w:tmpl w:val="51D8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BB060E"/>
    <w:multiLevelType w:val="multilevel"/>
    <w:tmpl w:val="CF7A1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3168E8"/>
    <w:multiLevelType w:val="multilevel"/>
    <w:tmpl w:val="AC40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4B2C5C"/>
    <w:multiLevelType w:val="multilevel"/>
    <w:tmpl w:val="176C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BA1B07"/>
    <w:multiLevelType w:val="multilevel"/>
    <w:tmpl w:val="01BA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D7794D"/>
    <w:multiLevelType w:val="multilevel"/>
    <w:tmpl w:val="960E1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1816CC"/>
    <w:multiLevelType w:val="multilevel"/>
    <w:tmpl w:val="AC00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12224C"/>
    <w:multiLevelType w:val="multilevel"/>
    <w:tmpl w:val="0030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4409AF"/>
    <w:multiLevelType w:val="multilevel"/>
    <w:tmpl w:val="6B3C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877FAE"/>
    <w:multiLevelType w:val="multilevel"/>
    <w:tmpl w:val="194A9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AB210B"/>
    <w:multiLevelType w:val="multilevel"/>
    <w:tmpl w:val="A7A4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2D1E49"/>
    <w:multiLevelType w:val="multilevel"/>
    <w:tmpl w:val="F684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C02E09"/>
    <w:multiLevelType w:val="multilevel"/>
    <w:tmpl w:val="977A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D56618"/>
    <w:multiLevelType w:val="multilevel"/>
    <w:tmpl w:val="C4128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990F37"/>
    <w:multiLevelType w:val="multilevel"/>
    <w:tmpl w:val="BD2A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D55AA0"/>
    <w:multiLevelType w:val="multilevel"/>
    <w:tmpl w:val="D346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D943BE"/>
    <w:multiLevelType w:val="multilevel"/>
    <w:tmpl w:val="000E7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F16F2E"/>
    <w:multiLevelType w:val="multilevel"/>
    <w:tmpl w:val="2FC6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283060"/>
    <w:multiLevelType w:val="multilevel"/>
    <w:tmpl w:val="0C84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F57E39"/>
    <w:multiLevelType w:val="multilevel"/>
    <w:tmpl w:val="6C8E1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1A14F3"/>
    <w:multiLevelType w:val="multilevel"/>
    <w:tmpl w:val="E9C4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80500D"/>
    <w:multiLevelType w:val="multilevel"/>
    <w:tmpl w:val="B82C0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3D1FB4"/>
    <w:multiLevelType w:val="multilevel"/>
    <w:tmpl w:val="FF90ED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B31669"/>
    <w:multiLevelType w:val="multilevel"/>
    <w:tmpl w:val="CEE6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BD1840"/>
    <w:multiLevelType w:val="multilevel"/>
    <w:tmpl w:val="09765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522D69"/>
    <w:multiLevelType w:val="multilevel"/>
    <w:tmpl w:val="B0CE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5200D6"/>
    <w:multiLevelType w:val="multilevel"/>
    <w:tmpl w:val="980A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6D7762"/>
    <w:multiLevelType w:val="multilevel"/>
    <w:tmpl w:val="73002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3549678">
    <w:abstractNumId w:val="15"/>
  </w:num>
  <w:num w:numId="2" w16cid:durableId="1027636510">
    <w:abstractNumId w:val="32"/>
  </w:num>
  <w:num w:numId="3" w16cid:durableId="646471826">
    <w:abstractNumId w:val="28"/>
  </w:num>
  <w:num w:numId="4" w16cid:durableId="475879905">
    <w:abstractNumId w:val="16"/>
  </w:num>
  <w:num w:numId="5" w16cid:durableId="398872103">
    <w:abstractNumId w:val="35"/>
  </w:num>
  <w:num w:numId="6" w16cid:durableId="1960381092">
    <w:abstractNumId w:val="46"/>
  </w:num>
  <w:num w:numId="7" w16cid:durableId="1160270976">
    <w:abstractNumId w:val="47"/>
  </w:num>
  <w:num w:numId="8" w16cid:durableId="182911120">
    <w:abstractNumId w:val="44"/>
  </w:num>
  <w:num w:numId="9" w16cid:durableId="1385787983">
    <w:abstractNumId w:val="34"/>
  </w:num>
  <w:num w:numId="10" w16cid:durableId="605160911">
    <w:abstractNumId w:val="4"/>
  </w:num>
  <w:num w:numId="11" w16cid:durableId="251210584">
    <w:abstractNumId w:val="2"/>
  </w:num>
  <w:num w:numId="12" w16cid:durableId="1763910849">
    <w:abstractNumId w:val="10"/>
  </w:num>
  <w:num w:numId="13" w16cid:durableId="1540363177">
    <w:abstractNumId w:val="30"/>
  </w:num>
  <w:num w:numId="14" w16cid:durableId="504323274">
    <w:abstractNumId w:val="40"/>
  </w:num>
  <w:num w:numId="15" w16cid:durableId="323095926">
    <w:abstractNumId w:val="1"/>
  </w:num>
  <w:num w:numId="16" w16cid:durableId="667487201">
    <w:abstractNumId w:val="18"/>
  </w:num>
  <w:num w:numId="17" w16cid:durableId="1838840343">
    <w:abstractNumId w:val="39"/>
  </w:num>
  <w:num w:numId="18" w16cid:durableId="2134592835">
    <w:abstractNumId w:val="20"/>
  </w:num>
  <w:num w:numId="19" w16cid:durableId="882711083">
    <w:abstractNumId w:val="38"/>
  </w:num>
  <w:num w:numId="20" w16cid:durableId="894589713">
    <w:abstractNumId w:val="14"/>
  </w:num>
  <w:num w:numId="21" w16cid:durableId="1198353922">
    <w:abstractNumId w:val="5"/>
  </w:num>
  <w:num w:numId="22" w16cid:durableId="1697199053">
    <w:abstractNumId w:val="12"/>
  </w:num>
  <w:num w:numId="23" w16cid:durableId="307515830">
    <w:abstractNumId w:val="36"/>
  </w:num>
  <w:num w:numId="24" w16cid:durableId="2044986457">
    <w:abstractNumId w:val="42"/>
  </w:num>
  <w:num w:numId="25" w16cid:durableId="1207180342">
    <w:abstractNumId w:val="19"/>
  </w:num>
  <w:num w:numId="26" w16cid:durableId="1615868094">
    <w:abstractNumId w:val="9"/>
  </w:num>
  <w:num w:numId="27" w16cid:durableId="560793131">
    <w:abstractNumId w:val="29"/>
  </w:num>
  <w:num w:numId="28" w16cid:durableId="352078045">
    <w:abstractNumId w:val="25"/>
  </w:num>
  <w:num w:numId="29" w16cid:durableId="131405856">
    <w:abstractNumId w:val="11"/>
  </w:num>
  <w:num w:numId="30" w16cid:durableId="1557862789">
    <w:abstractNumId w:val="31"/>
  </w:num>
  <w:num w:numId="31" w16cid:durableId="73361387">
    <w:abstractNumId w:val="23"/>
  </w:num>
  <w:num w:numId="32" w16cid:durableId="1380979449">
    <w:abstractNumId w:val="41"/>
  </w:num>
  <w:num w:numId="33" w16cid:durableId="1305700381">
    <w:abstractNumId w:val="0"/>
  </w:num>
  <w:num w:numId="34" w16cid:durableId="55663343">
    <w:abstractNumId w:val="26"/>
  </w:num>
  <w:num w:numId="35" w16cid:durableId="172913576">
    <w:abstractNumId w:val="6"/>
  </w:num>
  <w:num w:numId="36" w16cid:durableId="2084257611">
    <w:abstractNumId w:val="24"/>
  </w:num>
  <w:num w:numId="37" w16cid:durableId="2135519914">
    <w:abstractNumId w:val="45"/>
  </w:num>
  <w:num w:numId="38" w16cid:durableId="1739981775">
    <w:abstractNumId w:val="7"/>
  </w:num>
  <w:num w:numId="39" w16cid:durableId="1314065208">
    <w:abstractNumId w:val="33"/>
  </w:num>
  <w:num w:numId="40" w16cid:durableId="331877960">
    <w:abstractNumId w:val="13"/>
  </w:num>
  <w:num w:numId="41" w16cid:durableId="1414887768">
    <w:abstractNumId w:val="17"/>
  </w:num>
  <w:num w:numId="42" w16cid:durableId="2101023895">
    <w:abstractNumId w:val="3"/>
  </w:num>
  <w:num w:numId="43" w16cid:durableId="627012447">
    <w:abstractNumId w:val="8"/>
  </w:num>
  <w:num w:numId="44" w16cid:durableId="601259249">
    <w:abstractNumId w:val="22"/>
  </w:num>
  <w:num w:numId="45" w16cid:durableId="279459337">
    <w:abstractNumId w:val="43"/>
  </w:num>
  <w:num w:numId="46" w16cid:durableId="4945961">
    <w:abstractNumId w:val="27"/>
  </w:num>
  <w:num w:numId="47" w16cid:durableId="13920245">
    <w:abstractNumId w:val="49"/>
  </w:num>
  <w:num w:numId="48" w16cid:durableId="1812021887">
    <w:abstractNumId w:val="37"/>
  </w:num>
  <w:num w:numId="49" w16cid:durableId="2053529045">
    <w:abstractNumId w:val="21"/>
  </w:num>
  <w:num w:numId="50" w16cid:durableId="26997179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D72"/>
    <w:rsid w:val="0005322B"/>
    <w:rsid w:val="001E5439"/>
    <w:rsid w:val="003E6C0F"/>
    <w:rsid w:val="00425E0A"/>
    <w:rsid w:val="004C6C21"/>
    <w:rsid w:val="0054402E"/>
    <w:rsid w:val="00643332"/>
    <w:rsid w:val="00704BB6"/>
    <w:rsid w:val="007761CF"/>
    <w:rsid w:val="007800C4"/>
    <w:rsid w:val="007B74B5"/>
    <w:rsid w:val="00854139"/>
    <w:rsid w:val="00860D72"/>
    <w:rsid w:val="00977985"/>
    <w:rsid w:val="00A26734"/>
    <w:rsid w:val="00AB6FCF"/>
    <w:rsid w:val="00BC4413"/>
    <w:rsid w:val="00C42429"/>
    <w:rsid w:val="00CD5E73"/>
    <w:rsid w:val="00E76DE8"/>
    <w:rsid w:val="00EC3876"/>
    <w:rsid w:val="00F04B77"/>
    <w:rsid w:val="00F34FDF"/>
    <w:rsid w:val="00F43318"/>
    <w:rsid w:val="00F45B15"/>
    <w:rsid w:val="00FC0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625CF"/>
  <w15:chartTrackingRefBased/>
  <w15:docId w15:val="{807987F0-175A-4755-A834-172E1831E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D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0D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0D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0D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0D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0D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D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D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D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D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0D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0D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0D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0D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0D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D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D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D72"/>
    <w:rPr>
      <w:rFonts w:eastAsiaTheme="majorEastAsia" w:cstheme="majorBidi"/>
      <w:color w:val="272727" w:themeColor="text1" w:themeTint="D8"/>
    </w:rPr>
  </w:style>
  <w:style w:type="paragraph" w:styleId="Title">
    <w:name w:val="Title"/>
    <w:basedOn w:val="Normal"/>
    <w:next w:val="Normal"/>
    <w:link w:val="TitleChar"/>
    <w:uiPriority w:val="10"/>
    <w:qFormat/>
    <w:rsid w:val="00860D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D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D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D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D72"/>
    <w:pPr>
      <w:spacing w:before="160"/>
      <w:jc w:val="center"/>
    </w:pPr>
    <w:rPr>
      <w:i/>
      <w:iCs/>
      <w:color w:val="404040" w:themeColor="text1" w:themeTint="BF"/>
    </w:rPr>
  </w:style>
  <w:style w:type="character" w:customStyle="1" w:styleId="QuoteChar">
    <w:name w:val="Quote Char"/>
    <w:basedOn w:val="DefaultParagraphFont"/>
    <w:link w:val="Quote"/>
    <w:uiPriority w:val="29"/>
    <w:rsid w:val="00860D72"/>
    <w:rPr>
      <w:i/>
      <w:iCs/>
      <w:color w:val="404040" w:themeColor="text1" w:themeTint="BF"/>
    </w:rPr>
  </w:style>
  <w:style w:type="paragraph" w:styleId="ListParagraph">
    <w:name w:val="List Paragraph"/>
    <w:basedOn w:val="Normal"/>
    <w:uiPriority w:val="34"/>
    <w:qFormat/>
    <w:rsid w:val="00860D72"/>
    <w:pPr>
      <w:ind w:left="720"/>
      <w:contextualSpacing/>
    </w:pPr>
  </w:style>
  <w:style w:type="character" w:styleId="IntenseEmphasis">
    <w:name w:val="Intense Emphasis"/>
    <w:basedOn w:val="DefaultParagraphFont"/>
    <w:uiPriority w:val="21"/>
    <w:qFormat/>
    <w:rsid w:val="00860D72"/>
    <w:rPr>
      <w:i/>
      <w:iCs/>
      <w:color w:val="2F5496" w:themeColor="accent1" w:themeShade="BF"/>
    </w:rPr>
  </w:style>
  <w:style w:type="paragraph" w:styleId="IntenseQuote">
    <w:name w:val="Intense Quote"/>
    <w:basedOn w:val="Normal"/>
    <w:next w:val="Normal"/>
    <w:link w:val="IntenseQuoteChar"/>
    <w:uiPriority w:val="30"/>
    <w:qFormat/>
    <w:rsid w:val="00860D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0D72"/>
    <w:rPr>
      <w:i/>
      <w:iCs/>
      <w:color w:val="2F5496" w:themeColor="accent1" w:themeShade="BF"/>
    </w:rPr>
  </w:style>
  <w:style w:type="character" w:styleId="IntenseReference">
    <w:name w:val="Intense Reference"/>
    <w:basedOn w:val="DefaultParagraphFont"/>
    <w:uiPriority w:val="32"/>
    <w:qFormat/>
    <w:rsid w:val="00860D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82417">
      <w:bodyDiv w:val="1"/>
      <w:marLeft w:val="0"/>
      <w:marRight w:val="0"/>
      <w:marTop w:val="0"/>
      <w:marBottom w:val="0"/>
      <w:divBdr>
        <w:top w:val="none" w:sz="0" w:space="0" w:color="auto"/>
        <w:left w:val="none" w:sz="0" w:space="0" w:color="auto"/>
        <w:bottom w:val="none" w:sz="0" w:space="0" w:color="auto"/>
        <w:right w:val="none" w:sz="0" w:space="0" w:color="auto"/>
      </w:divBdr>
    </w:div>
    <w:div w:id="111632207">
      <w:bodyDiv w:val="1"/>
      <w:marLeft w:val="0"/>
      <w:marRight w:val="0"/>
      <w:marTop w:val="0"/>
      <w:marBottom w:val="0"/>
      <w:divBdr>
        <w:top w:val="none" w:sz="0" w:space="0" w:color="auto"/>
        <w:left w:val="none" w:sz="0" w:space="0" w:color="auto"/>
        <w:bottom w:val="none" w:sz="0" w:space="0" w:color="auto"/>
        <w:right w:val="none" w:sz="0" w:space="0" w:color="auto"/>
      </w:divBdr>
    </w:div>
    <w:div w:id="121921277">
      <w:bodyDiv w:val="1"/>
      <w:marLeft w:val="0"/>
      <w:marRight w:val="0"/>
      <w:marTop w:val="0"/>
      <w:marBottom w:val="0"/>
      <w:divBdr>
        <w:top w:val="none" w:sz="0" w:space="0" w:color="auto"/>
        <w:left w:val="none" w:sz="0" w:space="0" w:color="auto"/>
        <w:bottom w:val="none" w:sz="0" w:space="0" w:color="auto"/>
        <w:right w:val="none" w:sz="0" w:space="0" w:color="auto"/>
      </w:divBdr>
    </w:div>
    <w:div w:id="130054814">
      <w:bodyDiv w:val="1"/>
      <w:marLeft w:val="0"/>
      <w:marRight w:val="0"/>
      <w:marTop w:val="0"/>
      <w:marBottom w:val="0"/>
      <w:divBdr>
        <w:top w:val="none" w:sz="0" w:space="0" w:color="auto"/>
        <w:left w:val="none" w:sz="0" w:space="0" w:color="auto"/>
        <w:bottom w:val="none" w:sz="0" w:space="0" w:color="auto"/>
        <w:right w:val="none" w:sz="0" w:space="0" w:color="auto"/>
      </w:divBdr>
      <w:divsChild>
        <w:div w:id="2144615663">
          <w:marLeft w:val="0"/>
          <w:marRight w:val="0"/>
          <w:marTop w:val="0"/>
          <w:marBottom w:val="0"/>
          <w:divBdr>
            <w:top w:val="none" w:sz="0" w:space="0" w:color="auto"/>
            <w:left w:val="none" w:sz="0" w:space="0" w:color="auto"/>
            <w:bottom w:val="none" w:sz="0" w:space="0" w:color="auto"/>
            <w:right w:val="none" w:sz="0" w:space="0" w:color="auto"/>
          </w:divBdr>
        </w:div>
        <w:div w:id="1572274546">
          <w:marLeft w:val="0"/>
          <w:marRight w:val="0"/>
          <w:marTop w:val="0"/>
          <w:marBottom w:val="0"/>
          <w:divBdr>
            <w:top w:val="none" w:sz="0" w:space="0" w:color="auto"/>
            <w:left w:val="none" w:sz="0" w:space="0" w:color="auto"/>
            <w:bottom w:val="none" w:sz="0" w:space="0" w:color="auto"/>
            <w:right w:val="none" w:sz="0" w:space="0" w:color="auto"/>
          </w:divBdr>
        </w:div>
        <w:div w:id="1024281198">
          <w:marLeft w:val="0"/>
          <w:marRight w:val="0"/>
          <w:marTop w:val="0"/>
          <w:marBottom w:val="0"/>
          <w:divBdr>
            <w:top w:val="none" w:sz="0" w:space="0" w:color="auto"/>
            <w:left w:val="none" w:sz="0" w:space="0" w:color="auto"/>
            <w:bottom w:val="none" w:sz="0" w:space="0" w:color="auto"/>
            <w:right w:val="none" w:sz="0" w:space="0" w:color="auto"/>
          </w:divBdr>
        </w:div>
      </w:divsChild>
    </w:div>
    <w:div w:id="219290118">
      <w:bodyDiv w:val="1"/>
      <w:marLeft w:val="0"/>
      <w:marRight w:val="0"/>
      <w:marTop w:val="0"/>
      <w:marBottom w:val="0"/>
      <w:divBdr>
        <w:top w:val="none" w:sz="0" w:space="0" w:color="auto"/>
        <w:left w:val="none" w:sz="0" w:space="0" w:color="auto"/>
        <w:bottom w:val="none" w:sz="0" w:space="0" w:color="auto"/>
        <w:right w:val="none" w:sz="0" w:space="0" w:color="auto"/>
      </w:divBdr>
      <w:divsChild>
        <w:div w:id="657733349">
          <w:marLeft w:val="0"/>
          <w:marRight w:val="0"/>
          <w:marTop w:val="0"/>
          <w:marBottom w:val="0"/>
          <w:divBdr>
            <w:top w:val="none" w:sz="0" w:space="0" w:color="auto"/>
            <w:left w:val="none" w:sz="0" w:space="0" w:color="auto"/>
            <w:bottom w:val="none" w:sz="0" w:space="0" w:color="auto"/>
            <w:right w:val="none" w:sz="0" w:space="0" w:color="auto"/>
          </w:divBdr>
        </w:div>
      </w:divsChild>
    </w:div>
    <w:div w:id="268977681">
      <w:bodyDiv w:val="1"/>
      <w:marLeft w:val="0"/>
      <w:marRight w:val="0"/>
      <w:marTop w:val="0"/>
      <w:marBottom w:val="0"/>
      <w:divBdr>
        <w:top w:val="none" w:sz="0" w:space="0" w:color="auto"/>
        <w:left w:val="none" w:sz="0" w:space="0" w:color="auto"/>
        <w:bottom w:val="none" w:sz="0" w:space="0" w:color="auto"/>
        <w:right w:val="none" w:sz="0" w:space="0" w:color="auto"/>
      </w:divBdr>
    </w:div>
    <w:div w:id="374697268">
      <w:bodyDiv w:val="1"/>
      <w:marLeft w:val="0"/>
      <w:marRight w:val="0"/>
      <w:marTop w:val="0"/>
      <w:marBottom w:val="0"/>
      <w:divBdr>
        <w:top w:val="none" w:sz="0" w:space="0" w:color="auto"/>
        <w:left w:val="none" w:sz="0" w:space="0" w:color="auto"/>
        <w:bottom w:val="none" w:sz="0" w:space="0" w:color="auto"/>
        <w:right w:val="none" w:sz="0" w:space="0" w:color="auto"/>
      </w:divBdr>
    </w:div>
    <w:div w:id="445467051">
      <w:bodyDiv w:val="1"/>
      <w:marLeft w:val="0"/>
      <w:marRight w:val="0"/>
      <w:marTop w:val="0"/>
      <w:marBottom w:val="0"/>
      <w:divBdr>
        <w:top w:val="none" w:sz="0" w:space="0" w:color="auto"/>
        <w:left w:val="none" w:sz="0" w:space="0" w:color="auto"/>
        <w:bottom w:val="none" w:sz="0" w:space="0" w:color="auto"/>
        <w:right w:val="none" w:sz="0" w:space="0" w:color="auto"/>
      </w:divBdr>
    </w:div>
    <w:div w:id="466818090">
      <w:bodyDiv w:val="1"/>
      <w:marLeft w:val="0"/>
      <w:marRight w:val="0"/>
      <w:marTop w:val="0"/>
      <w:marBottom w:val="0"/>
      <w:divBdr>
        <w:top w:val="none" w:sz="0" w:space="0" w:color="auto"/>
        <w:left w:val="none" w:sz="0" w:space="0" w:color="auto"/>
        <w:bottom w:val="none" w:sz="0" w:space="0" w:color="auto"/>
        <w:right w:val="none" w:sz="0" w:space="0" w:color="auto"/>
      </w:divBdr>
    </w:div>
    <w:div w:id="821582941">
      <w:bodyDiv w:val="1"/>
      <w:marLeft w:val="0"/>
      <w:marRight w:val="0"/>
      <w:marTop w:val="0"/>
      <w:marBottom w:val="0"/>
      <w:divBdr>
        <w:top w:val="none" w:sz="0" w:space="0" w:color="auto"/>
        <w:left w:val="none" w:sz="0" w:space="0" w:color="auto"/>
        <w:bottom w:val="none" w:sz="0" w:space="0" w:color="auto"/>
        <w:right w:val="none" w:sz="0" w:space="0" w:color="auto"/>
      </w:divBdr>
      <w:divsChild>
        <w:div w:id="1765229183">
          <w:marLeft w:val="0"/>
          <w:marRight w:val="0"/>
          <w:marTop w:val="0"/>
          <w:marBottom w:val="0"/>
          <w:divBdr>
            <w:top w:val="none" w:sz="0" w:space="0" w:color="auto"/>
            <w:left w:val="none" w:sz="0" w:space="0" w:color="auto"/>
            <w:bottom w:val="none" w:sz="0" w:space="0" w:color="auto"/>
            <w:right w:val="none" w:sz="0" w:space="0" w:color="auto"/>
          </w:divBdr>
        </w:div>
        <w:div w:id="1957104760">
          <w:marLeft w:val="0"/>
          <w:marRight w:val="0"/>
          <w:marTop w:val="0"/>
          <w:marBottom w:val="0"/>
          <w:divBdr>
            <w:top w:val="none" w:sz="0" w:space="0" w:color="auto"/>
            <w:left w:val="none" w:sz="0" w:space="0" w:color="auto"/>
            <w:bottom w:val="none" w:sz="0" w:space="0" w:color="auto"/>
            <w:right w:val="none" w:sz="0" w:space="0" w:color="auto"/>
          </w:divBdr>
        </w:div>
        <w:div w:id="1545483987">
          <w:marLeft w:val="0"/>
          <w:marRight w:val="0"/>
          <w:marTop w:val="0"/>
          <w:marBottom w:val="0"/>
          <w:divBdr>
            <w:top w:val="none" w:sz="0" w:space="0" w:color="auto"/>
            <w:left w:val="none" w:sz="0" w:space="0" w:color="auto"/>
            <w:bottom w:val="none" w:sz="0" w:space="0" w:color="auto"/>
            <w:right w:val="none" w:sz="0" w:space="0" w:color="auto"/>
          </w:divBdr>
        </w:div>
      </w:divsChild>
    </w:div>
    <w:div w:id="829713409">
      <w:bodyDiv w:val="1"/>
      <w:marLeft w:val="0"/>
      <w:marRight w:val="0"/>
      <w:marTop w:val="0"/>
      <w:marBottom w:val="0"/>
      <w:divBdr>
        <w:top w:val="none" w:sz="0" w:space="0" w:color="auto"/>
        <w:left w:val="none" w:sz="0" w:space="0" w:color="auto"/>
        <w:bottom w:val="none" w:sz="0" w:space="0" w:color="auto"/>
        <w:right w:val="none" w:sz="0" w:space="0" w:color="auto"/>
      </w:divBdr>
    </w:div>
    <w:div w:id="919824822">
      <w:bodyDiv w:val="1"/>
      <w:marLeft w:val="0"/>
      <w:marRight w:val="0"/>
      <w:marTop w:val="0"/>
      <w:marBottom w:val="0"/>
      <w:divBdr>
        <w:top w:val="none" w:sz="0" w:space="0" w:color="auto"/>
        <w:left w:val="none" w:sz="0" w:space="0" w:color="auto"/>
        <w:bottom w:val="none" w:sz="0" w:space="0" w:color="auto"/>
        <w:right w:val="none" w:sz="0" w:space="0" w:color="auto"/>
      </w:divBdr>
      <w:divsChild>
        <w:div w:id="2143645062">
          <w:marLeft w:val="0"/>
          <w:marRight w:val="0"/>
          <w:marTop w:val="0"/>
          <w:marBottom w:val="0"/>
          <w:divBdr>
            <w:top w:val="none" w:sz="0" w:space="0" w:color="auto"/>
            <w:left w:val="none" w:sz="0" w:space="0" w:color="auto"/>
            <w:bottom w:val="none" w:sz="0" w:space="0" w:color="auto"/>
            <w:right w:val="none" w:sz="0" w:space="0" w:color="auto"/>
          </w:divBdr>
        </w:div>
        <w:div w:id="1221090114">
          <w:marLeft w:val="0"/>
          <w:marRight w:val="0"/>
          <w:marTop w:val="0"/>
          <w:marBottom w:val="0"/>
          <w:divBdr>
            <w:top w:val="none" w:sz="0" w:space="0" w:color="auto"/>
            <w:left w:val="none" w:sz="0" w:space="0" w:color="auto"/>
            <w:bottom w:val="none" w:sz="0" w:space="0" w:color="auto"/>
            <w:right w:val="none" w:sz="0" w:space="0" w:color="auto"/>
          </w:divBdr>
        </w:div>
        <w:div w:id="972561229">
          <w:marLeft w:val="0"/>
          <w:marRight w:val="0"/>
          <w:marTop w:val="0"/>
          <w:marBottom w:val="0"/>
          <w:divBdr>
            <w:top w:val="none" w:sz="0" w:space="0" w:color="auto"/>
            <w:left w:val="none" w:sz="0" w:space="0" w:color="auto"/>
            <w:bottom w:val="none" w:sz="0" w:space="0" w:color="auto"/>
            <w:right w:val="none" w:sz="0" w:space="0" w:color="auto"/>
          </w:divBdr>
        </w:div>
      </w:divsChild>
    </w:div>
    <w:div w:id="921523515">
      <w:bodyDiv w:val="1"/>
      <w:marLeft w:val="0"/>
      <w:marRight w:val="0"/>
      <w:marTop w:val="0"/>
      <w:marBottom w:val="0"/>
      <w:divBdr>
        <w:top w:val="none" w:sz="0" w:space="0" w:color="auto"/>
        <w:left w:val="none" w:sz="0" w:space="0" w:color="auto"/>
        <w:bottom w:val="none" w:sz="0" w:space="0" w:color="auto"/>
        <w:right w:val="none" w:sz="0" w:space="0" w:color="auto"/>
      </w:divBdr>
    </w:div>
    <w:div w:id="1046416163">
      <w:bodyDiv w:val="1"/>
      <w:marLeft w:val="0"/>
      <w:marRight w:val="0"/>
      <w:marTop w:val="0"/>
      <w:marBottom w:val="0"/>
      <w:divBdr>
        <w:top w:val="none" w:sz="0" w:space="0" w:color="auto"/>
        <w:left w:val="none" w:sz="0" w:space="0" w:color="auto"/>
        <w:bottom w:val="none" w:sz="0" w:space="0" w:color="auto"/>
        <w:right w:val="none" w:sz="0" w:space="0" w:color="auto"/>
      </w:divBdr>
    </w:div>
    <w:div w:id="1144195277">
      <w:bodyDiv w:val="1"/>
      <w:marLeft w:val="0"/>
      <w:marRight w:val="0"/>
      <w:marTop w:val="0"/>
      <w:marBottom w:val="0"/>
      <w:divBdr>
        <w:top w:val="none" w:sz="0" w:space="0" w:color="auto"/>
        <w:left w:val="none" w:sz="0" w:space="0" w:color="auto"/>
        <w:bottom w:val="none" w:sz="0" w:space="0" w:color="auto"/>
        <w:right w:val="none" w:sz="0" w:space="0" w:color="auto"/>
      </w:divBdr>
    </w:div>
    <w:div w:id="1208879543">
      <w:bodyDiv w:val="1"/>
      <w:marLeft w:val="0"/>
      <w:marRight w:val="0"/>
      <w:marTop w:val="0"/>
      <w:marBottom w:val="0"/>
      <w:divBdr>
        <w:top w:val="none" w:sz="0" w:space="0" w:color="auto"/>
        <w:left w:val="none" w:sz="0" w:space="0" w:color="auto"/>
        <w:bottom w:val="none" w:sz="0" w:space="0" w:color="auto"/>
        <w:right w:val="none" w:sz="0" w:space="0" w:color="auto"/>
      </w:divBdr>
      <w:divsChild>
        <w:div w:id="370350640">
          <w:marLeft w:val="0"/>
          <w:marRight w:val="0"/>
          <w:marTop w:val="0"/>
          <w:marBottom w:val="0"/>
          <w:divBdr>
            <w:top w:val="none" w:sz="0" w:space="0" w:color="auto"/>
            <w:left w:val="none" w:sz="0" w:space="0" w:color="auto"/>
            <w:bottom w:val="none" w:sz="0" w:space="0" w:color="auto"/>
            <w:right w:val="none" w:sz="0" w:space="0" w:color="auto"/>
          </w:divBdr>
        </w:div>
      </w:divsChild>
    </w:div>
    <w:div w:id="1351293361">
      <w:bodyDiv w:val="1"/>
      <w:marLeft w:val="0"/>
      <w:marRight w:val="0"/>
      <w:marTop w:val="0"/>
      <w:marBottom w:val="0"/>
      <w:divBdr>
        <w:top w:val="none" w:sz="0" w:space="0" w:color="auto"/>
        <w:left w:val="none" w:sz="0" w:space="0" w:color="auto"/>
        <w:bottom w:val="none" w:sz="0" w:space="0" w:color="auto"/>
        <w:right w:val="none" w:sz="0" w:space="0" w:color="auto"/>
      </w:divBdr>
    </w:div>
    <w:div w:id="1363821519">
      <w:bodyDiv w:val="1"/>
      <w:marLeft w:val="0"/>
      <w:marRight w:val="0"/>
      <w:marTop w:val="0"/>
      <w:marBottom w:val="0"/>
      <w:divBdr>
        <w:top w:val="none" w:sz="0" w:space="0" w:color="auto"/>
        <w:left w:val="none" w:sz="0" w:space="0" w:color="auto"/>
        <w:bottom w:val="none" w:sz="0" w:space="0" w:color="auto"/>
        <w:right w:val="none" w:sz="0" w:space="0" w:color="auto"/>
      </w:divBdr>
    </w:div>
    <w:div w:id="1397779650">
      <w:bodyDiv w:val="1"/>
      <w:marLeft w:val="0"/>
      <w:marRight w:val="0"/>
      <w:marTop w:val="0"/>
      <w:marBottom w:val="0"/>
      <w:divBdr>
        <w:top w:val="none" w:sz="0" w:space="0" w:color="auto"/>
        <w:left w:val="none" w:sz="0" w:space="0" w:color="auto"/>
        <w:bottom w:val="none" w:sz="0" w:space="0" w:color="auto"/>
        <w:right w:val="none" w:sz="0" w:space="0" w:color="auto"/>
      </w:divBdr>
    </w:div>
    <w:div w:id="1617330095">
      <w:bodyDiv w:val="1"/>
      <w:marLeft w:val="0"/>
      <w:marRight w:val="0"/>
      <w:marTop w:val="0"/>
      <w:marBottom w:val="0"/>
      <w:divBdr>
        <w:top w:val="none" w:sz="0" w:space="0" w:color="auto"/>
        <w:left w:val="none" w:sz="0" w:space="0" w:color="auto"/>
        <w:bottom w:val="none" w:sz="0" w:space="0" w:color="auto"/>
        <w:right w:val="none" w:sz="0" w:space="0" w:color="auto"/>
      </w:divBdr>
    </w:div>
    <w:div w:id="1985314099">
      <w:bodyDiv w:val="1"/>
      <w:marLeft w:val="0"/>
      <w:marRight w:val="0"/>
      <w:marTop w:val="0"/>
      <w:marBottom w:val="0"/>
      <w:divBdr>
        <w:top w:val="none" w:sz="0" w:space="0" w:color="auto"/>
        <w:left w:val="none" w:sz="0" w:space="0" w:color="auto"/>
        <w:bottom w:val="none" w:sz="0" w:space="0" w:color="auto"/>
        <w:right w:val="none" w:sz="0" w:space="0" w:color="auto"/>
      </w:divBdr>
    </w:div>
    <w:div w:id="2002732905">
      <w:bodyDiv w:val="1"/>
      <w:marLeft w:val="0"/>
      <w:marRight w:val="0"/>
      <w:marTop w:val="0"/>
      <w:marBottom w:val="0"/>
      <w:divBdr>
        <w:top w:val="none" w:sz="0" w:space="0" w:color="auto"/>
        <w:left w:val="none" w:sz="0" w:space="0" w:color="auto"/>
        <w:bottom w:val="none" w:sz="0" w:space="0" w:color="auto"/>
        <w:right w:val="none" w:sz="0" w:space="0" w:color="auto"/>
      </w:divBdr>
    </w:div>
    <w:div w:id="2015494181">
      <w:bodyDiv w:val="1"/>
      <w:marLeft w:val="0"/>
      <w:marRight w:val="0"/>
      <w:marTop w:val="0"/>
      <w:marBottom w:val="0"/>
      <w:divBdr>
        <w:top w:val="none" w:sz="0" w:space="0" w:color="auto"/>
        <w:left w:val="none" w:sz="0" w:space="0" w:color="auto"/>
        <w:bottom w:val="none" w:sz="0" w:space="0" w:color="auto"/>
        <w:right w:val="none" w:sz="0" w:space="0" w:color="auto"/>
      </w:divBdr>
    </w:div>
    <w:div w:id="2136562911">
      <w:bodyDiv w:val="1"/>
      <w:marLeft w:val="0"/>
      <w:marRight w:val="0"/>
      <w:marTop w:val="0"/>
      <w:marBottom w:val="0"/>
      <w:divBdr>
        <w:top w:val="none" w:sz="0" w:space="0" w:color="auto"/>
        <w:left w:val="none" w:sz="0" w:space="0" w:color="auto"/>
        <w:bottom w:val="none" w:sz="0" w:space="0" w:color="auto"/>
        <w:right w:val="none" w:sz="0" w:space="0" w:color="auto"/>
      </w:divBdr>
      <w:divsChild>
        <w:div w:id="1638342694">
          <w:marLeft w:val="0"/>
          <w:marRight w:val="0"/>
          <w:marTop w:val="0"/>
          <w:marBottom w:val="0"/>
          <w:divBdr>
            <w:top w:val="none" w:sz="0" w:space="0" w:color="auto"/>
            <w:left w:val="none" w:sz="0" w:space="0" w:color="auto"/>
            <w:bottom w:val="none" w:sz="0" w:space="0" w:color="auto"/>
            <w:right w:val="none" w:sz="0" w:space="0" w:color="auto"/>
          </w:divBdr>
        </w:div>
        <w:div w:id="1098790577">
          <w:marLeft w:val="0"/>
          <w:marRight w:val="0"/>
          <w:marTop w:val="0"/>
          <w:marBottom w:val="0"/>
          <w:divBdr>
            <w:top w:val="none" w:sz="0" w:space="0" w:color="auto"/>
            <w:left w:val="none" w:sz="0" w:space="0" w:color="auto"/>
            <w:bottom w:val="none" w:sz="0" w:space="0" w:color="auto"/>
            <w:right w:val="none" w:sz="0" w:space="0" w:color="auto"/>
          </w:divBdr>
        </w:div>
        <w:div w:id="1329016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30789-652D-42E7-8529-C96C489B6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4</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zuhaina</dc:creator>
  <cp:keywords/>
  <dc:description/>
  <cp:lastModifiedBy>fathima zuhaina</cp:lastModifiedBy>
  <cp:revision>7</cp:revision>
  <cp:lastPrinted>2025-02-17T06:54:00Z</cp:lastPrinted>
  <dcterms:created xsi:type="dcterms:W3CDTF">2025-02-16T17:15:00Z</dcterms:created>
  <dcterms:modified xsi:type="dcterms:W3CDTF">2025-02-27T20:12:00Z</dcterms:modified>
</cp:coreProperties>
</file>