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>
          <w:b/>
        </w:rPr>
      </w:pPr>
      <w:r>
        <w:rPr>
          <w:b/>
        </w:rPr>
        <w:t>Question 1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4 Decisions of Permission Workflow: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Decide whether the feature actually requires a permission or can be achieved via an Intent / System Picker.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Identify the correct permission and its category (Normal, Runtime, Special).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Declare the permission in </w:t>
      </w:r>
      <w:r>
        <w:rPr>
          <w:rStyle w:val="SourceText"/>
        </w:rPr>
        <w:t>AndroidManifest.xml</w:t>
      </w:r>
      <w:r>
        <w:rPr/>
        <w:t>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Implement runtime checks, rationale, and request logic if applicable.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Example without permission:</w:t>
      </w:r>
      <w:r>
        <w:rPr/>
        <w:t xml:space="preserve"> Capturing a photo using </w:t>
      </w:r>
      <w:r>
        <w:rPr>
          <w:rStyle w:val="SourceText"/>
        </w:rPr>
        <w:t>ActivityResultContracts.TakePicture()</w:t>
      </w:r>
      <w:r>
        <w:rPr/>
        <w:t xml:space="preserve"> or </w:t>
      </w:r>
      <w:r>
        <w:rPr>
          <w:rStyle w:val="SourceText"/>
        </w:rPr>
        <w:t>TakePicturePreview()</w:t>
      </w:r>
      <w:r>
        <w:rPr/>
        <w:t xml:space="preserve"> via an implicit Camera Intent.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Why it's best:</w:t>
      </w:r>
      <w:r>
        <w:rPr/>
        <w:t xml:space="preserve"> The camera app handles the hardware access. Your app doesn't take on security liability, requires zero permission code, and works seamlessly across all devices.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Question 2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Categories &amp; Grant Types:</w:t>
      </w:r>
    </w:p>
    <w:p>
      <w:pPr>
        <w:pStyle w:val="BodyText"/>
        <w:numPr>
          <w:ilvl w:val="1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Install-time (Normal / Signature):</w:t>
      </w:r>
      <w:r>
        <w:rPr>
          <w:rFonts w:ascii="Google Sans Text;sans-serif" w:hAnsi="Google Sans Text;sans-serif"/>
        </w:rPr>
        <w:t xml:space="preserve"> Granted automatically by the system upon installation without user prompt.</w:t>
      </w:r>
    </w:p>
    <w:p>
      <w:pPr>
        <w:pStyle w:val="BodyText"/>
        <w:numPr>
          <w:ilvl w:val="1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Runtime (Dangerous):</w:t>
      </w:r>
      <w:r>
        <w:rPr>
          <w:rFonts w:ascii="Google Sans Text;sans-serif" w:hAnsi="Google Sans Text;sans-serif"/>
        </w:rPr>
        <w:t xml:space="preserve"> Granted dynamically at runtime via a system dialog prompt accepted by the user.</w:t>
      </w:r>
    </w:p>
    <w:p>
      <w:pPr>
        <w:pStyle w:val="BodyText"/>
        <w:numPr>
          <w:ilvl w:val="1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Special:</w:t>
      </w:r>
      <w:r>
        <w:rPr>
          <w:rFonts w:ascii="Google Sans Text;sans-serif" w:hAnsi="Google Sans Text;sans-serif"/>
        </w:rPr>
        <w:t xml:space="preserve"> Granted manually by the user within system Settings sub-menus (e.g., Overlay, All Files Access).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/>
      </w:pPr>
      <w:r>
        <w:rPr>
          <w:rFonts w:ascii="Google Sans Text;sans-serif" w:hAnsi="Google Sans Text;sans-serif"/>
          <w:b/>
        </w:rPr>
        <w:t>Code Impact:</w:t>
      </w:r>
      <w:r>
        <w:rPr>
          <w:rFonts w:ascii="Google Sans Text;sans-serif" w:hAnsi="Google Sans Text;sans-serif"/>
        </w:rPr>
        <w:t xml:space="preserve"> Install-time permissions require only a single </w:t>
      </w:r>
      <w:r>
        <w:rPr>
          <w:rStyle w:val="SourceText"/>
          <w:rFonts w:ascii="Google Sans Text;sans-serif" w:hAnsi="Google Sans Text;sans-serif"/>
        </w:rPr>
        <w:t>&lt;uses-permission&gt;</w:t>
      </w:r>
      <w:r>
        <w:rPr>
          <w:rFonts w:ascii="Google Sans Text;sans-serif" w:hAnsi="Google Sans Text;sans-serif"/>
        </w:rPr>
        <w:t xml:space="preserve"> manifest tag. Runtime permissions require checks (</w:t>
      </w:r>
      <w:r>
        <w:rPr>
          <w:rStyle w:val="SourceText"/>
          <w:rFonts w:ascii="Google Sans Text;sans-serif" w:hAnsi="Google Sans Text;sans-serif"/>
        </w:rPr>
        <w:t>checkSelfPermission</w:t>
      </w:r>
      <w:r>
        <w:rPr>
          <w:rFonts w:ascii="Google Sans Text;sans-serif" w:hAnsi="Google Sans Text;sans-serif"/>
        </w:rPr>
        <w:t>), rationale handling, and launch contracts. Special permissions require launching explicit system intents and monitoring lifecycle events (</w:t>
      </w:r>
      <w:r>
        <w:rPr>
          <w:rStyle w:val="SourceText"/>
          <w:rFonts w:ascii="Google Sans Text;sans-serif" w:hAnsi="Google Sans Text;sans-serif"/>
        </w:rPr>
        <w:t>ON_RESUME</w:t>
      </w:r>
      <w:r>
        <w:rPr>
          <w:rFonts w:ascii="Google Sans Text;sans-serif" w:hAnsi="Google Sans Text;sans-serif"/>
        </w:rPr>
        <w:t>) to re-check status.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Question 3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/>
      </w:pPr>
      <w:r>
        <w:rPr>
          <w:rFonts w:ascii="Google Sans Text;sans-serif" w:hAnsi="Google Sans Text;sans-serif"/>
          <w:b/>
        </w:rPr>
        <w:t>Normal Permissions: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INTERNET</w:t>
      </w:r>
      <w:r>
        <w:rPr>
          <w:rFonts w:ascii="Google Sans Text;sans-serif" w:hAnsi="Google Sans Text;sans-serif"/>
        </w:rPr>
        <w:t xml:space="preserve"> is a Normal (Install-time) permission. The system automatically grants it during installation because it carries minimal risk to user privacy/security; hence no UI checks or dialogs are needed.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/>
      </w:pPr>
      <w:r>
        <w:rPr>
          <w:rFonts w:ascii="Google Sans Text;sans-serif" w:hAnsi="Google Sans Text;sans-serif"/>
          <w:b/>
        </w:rPr>
        <w:t>Missing Line Exception: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java.lang.SecurityException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/>
      </w:pPr>
      <w:r>
        <w:rPr>
          <w:rFonts w:ascii="Google Sans Text;sans-serif" w:hAnsi="Google Sans Text;sans-serif"/>
          <w:b/>
        </w:rPr>
        <w:t>3 Examples: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INTERNET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ACCESS_NETWORK_STATE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SET_ALARM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Question 4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Granted To:</w:t>
      </w:r>
      <w:r>
        <w:rPr>
          <w:rFonts w:ascii="Google Sans Text;sans-serif" w:hAnsi="Google Sans Text;sans-serif"/>
        </w:rPr>
        <w:t xml:space="preserve"> Apps signed with the exact same signing certificate (digital signature) as the app that declared the permission.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/>
      </w:pPr>
      <w:r>
        <w:rPr>
          <w:rFonts w:ascii="Google Sans Text;sans-serif" w:hAnsi="Google Sans Text;sans-serif"/>
          <w:b/>
        </w:rPr>
        <w:t>Protection Level: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android:protectionLevel="signature"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Result &amp; Dialog:</w:t>
      </w:r>
      <w:r>
        <w:rPr>
          <w:rFonts w:ascii="Google Sans Text;sans-serif" w:hAnsi="Google Sans Text;sans-serif"/>
        </w:rPr>
        <w:t xml:space="preserve"> "Wallet" is automatically granted the permission upon installation with </w:t>
      </w:r>
      <w:r>
        <w:rPr>
          <w:rFonts w:ascii="Google Sans Text;sans-serif" w:hAnsi="Google Sans Text;sans-serif"/>
          <w:b/>
        </w:rPr>
        <w:t>no dialog shown</w:t>
      </w:r>
      <w:r>
        <w:rPr>
          <w:rFonts w:ascii="Google Sans Text;sans-serif" w:hAnsi="Google Sans Text;sans-serif"/>
        </w:rPr>
        <w:t xml:space="preserve">. The stranger app is denied access immediately by the OS; </w:t>
      </w:r>
      <w:r>
        <w:rPr>
          <w:rFonts w:ascii="Google Sans Text;sans-serif" w:hAnsi="Google Sans Text;sans-serif"/>
          <w:b/>
        </w:rPr>
        <w:t>no dialog</w:t>
      </w:r>
      <w:r>
        <w:rPr>
          <w:rFonts w:ascii="Google Sans Text;sans-serif" w:hAnsi="Google Sans Text;sans-serif"/>
        </w:rPr>
        <w:t xml:space="preserve"> is presented to the user.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Question 5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When &amp; Where:</w:t>
      </w:r>
      <w:r>
        <w:rPr>
          <w:rFonts w:ascii="Google Sans Text;sans-serif" w:hAnsi="Google Sans Text;sans-serif"/>
        </w:rPr>
        <w:t xml:space="preserve"> Listed in app details on Google Play Store prior to downloading; auto-granted during installation. No runtime dialogs ever appear.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Two Kinds:</w:t>
      </w:r>
      <w:r>
        <w:rPr>
          <w:rFonts w:ascii="Google Sans Text;sans-serif" w:hAnsi="Google Sans Text;sans-serif"/>
        </w:rPr>
        <w:t xml:space="preserve"> Normal permissions and Signature permissions.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Question 6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Runtime Permission Introduction:</w:t>
      </w:r>
      <w:r>
        <w:rPr>
          <w:rFonts w:ascii="Google Sans Text;sans-serif" w:hAnsi="Google Sans Text;sans-serif"/>
        </w:rPr>
        <w:t xml:space="preserve"> Introduced in Android 6.0 (API level 23 / Marshmallow).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API 22 Behavior:</w:t>
      </w:r>
      <w:r>
        <w:rPr>
          <w:rFonts w:ascii="Google Sans Text;sans-serif" w:hAnsi="Google Sans Text;sans-serif"/>
        </w:rPr>
        <w:t xml:space="preserve"> On API 22 and lower, all permissions (including dangerous ones) were treated as install-time permissions granted at installation.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/>
      </w:pPr>
      <w:r>
        <w:rPr>
          <w:rFonts w:ascii="Google Sans Text;sans-serif" w:hAnsi="Google Sans Text;sans-serif"/>
          <w:b/>
        </w:rPr>
        <w:t xml:space="preserve">Lecture Model </w:t>
      </w:r>
      <w:r>
        <w:rPr>
          <w:rStyle w:val="SourceText"/>
          <w:rFonts w:ascii="Google Sans Text;sans-serif" w:hAnsi="Google Sans Text;sans-serif"/>
          <w:b/>
        </w:rPr>
        <w:t>granted(kind, sdk)</w:t>
      </w:r>
      <w:r>
        <w:rPr>
          <w:rFonts w:ascii="Google Sans Text;sans-serif" w:hAnsi="Google Sans Text;sans-serif"/>
          <w:b/>
        </w:rPr>
        <w:t>:</w:t>
      </w:r>
    </w:p>
    <w:p>
      <w:pPr>
        <w:pStyle w:val="Normal"/>
        <w:numPr>
          <w:ilvl w:val="0"/>
          <w:numId w:val="0"/>
        </w:numPr>
        <w:pBdr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Granted = ( kind ==  InstallTime ) V ( sdk &lt; 23 ) V UserApproved</w:t>
      </w:r>
    </w:p>
    <w:p>
      <w:pPr>
        <w:pStyle w:val="Normal"/>
        <w:pBdr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pBdr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Question 7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Runtime Permission States:</w:t>
      </w:r>
    </w:p>
    <w:p>
      <w:pPr>
        <w:pStyle w:val="BodyText"/>
        <w:numPr>
          <w:ilvl w:val="1"/>
          <w:numId w:val="7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i/>
        </w:rPr>
        <w:t>Not asked yet: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shouldShowRationale = false</w:t>
      </w:r>
      <w:r>
        <w:rPr>
          <w:rFonts w:ascii="Google Sans Text;sans-serif" w:hAnsi="Google Sans Text;sans-serif"/>
        </w:rPr>
        <w:t xml:space="preserve"> $\rightarrow$ Call </w:t>
      </w:r>
      <w:r>
        <w:rPr>
          <w:rStyle w:val="SourceText"/>
          <w:rFonts w:ascii="Google Sans Text;sans-serif" w:hAnsi="Google Sans Text;sans-serif"/>
        </w:rPr>
        <w:t>launch()</w:t>
      </w:r>
      <w:r>
        <w:rPr>
          <w:rFonts w:ascii="Google Sans Text;sans-serif" w:hAnsi="Google Sans Text;sans-serif"/>
        </w:rPr>
        <w:t xml:space="preserve"> to show system dialog.</w:t>
      </w:r>
    </w:p>
    <w:p>
      <w:pPr>
        <w:pStyle w:val="BodyText"/>
        <w:numPr>
          <w:ilvl w:val="1"/>
          <w:numId w:val="7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i/>
        </w:rPr>
        <w:t>Denied once: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shouldShowRationale = true</w:t>
      </w:r>
      <w:r>
        <w:rPr>
          <w:rFonts w:ascii="Google Sans Text;sans-serif" w:hAnsi="Google Sans Text;sans-serif"/>
        </w:rPr>
        <w:t xml:space="preserve"> $\rightarrow$ Show custom UI rationale explaining why the permission is needed, with a button to call </w:t>
      </w:r>
      <w:r>
        <w:rPr>
          <w:rStyle w:val="SourceText"/>
          <w:rFonts w:ascii="Google Sans Text;sans-serif" w:hAnsi="Google Sans Text;sans-serif"/>
        </w:rPr>
        <w:t>launch()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1"/>
          <w:numId w:val="7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i/>
        </w:rPr>
        <w:t>Denied twice (Permanently Denied):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shouldShowRationale = false</w:t>
      </w:r>
      <w:r>
        <w:rPr>
          <w:rFonts w:ascii="Google Sans Text;sans-serif" w:hAnsi="Google Sans Text;sans-serif"/>
        </w:rPr>
        <w:t xml:space="preserve"> $\rightarrow$ Show UI directing the user to system settings with an "Open Settings" button (</w:t>
      </w:r>
      <w:r>
        <w:rPr>
          <w:rStyle w:val="SourceText"/>
          <w:rFonts w:ascii="Google Sans Text;sans-serif" w:hAnsi="Google Sans Text;sans-serif"/>
        </w:rPr>
        <w:t>Settings.ACTION_APPLICATION_DETAILS_SETTINGS</w:t>
      </w:r>
      <w:r>
        <w:rPr>
          <w:rFonts w:ascii="Google Sans Text;sans-serif" w:hAnsi="Google Sans Text;sans-serif"/>
        </w:rPr>
        <w:t>).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Question 8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When Branches Run:</w:t>
      </w:r>
    </w:p>
    <w:p>
      <w:pPr>
        <w:pStyle w:val="BodyText"/>
        <w:numPr>
          <w:ilvl w:val="1"/>
          <w:numId w:val="8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>isGranted == true</w:t>
      </w:r>
      <w:r>
        <w:rPr>
          <w:rFonts w:ascii="Google Sans Text;sans-serif" w:hAnsi="Google Sans Text;sans-serif"/>
        </w:rPr>
        <w:t>: Runs when permission is active $\rightarrow$ Show main UI (e.g., Camera Preview).</w:t>
      </w:r>
    </w:p>
    <w:p>
      <w:pPr>
        <w:pStyle w:val="BodyText"/>
        <w:numPr>
          <w:ilvl w:val="1"/>
          <w:numId w:val="8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>shouldShowRationale == true</w:t>
      </w:r>
      <w:r>
        <w:rPr>
          <w:rFonts w:ascii="Google Sans Text;sans-serif" w:hAnsi="Google Sans Text;sans-serif"/>
        </w:rPr>
        <w:t>: Runs when user denied once $\rightarrow$ Show UI explaining why permission is needed.</w:t>
      </w:r>
    </w:p>
    <w:p>
      <w:pPr>
        <w:pStyle w:val="BodyText"/>
        <w:numPr>
          <w:ilvl w:val="1"/>
          <w:numId w:val="8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>Else</w:t>
      </w:r>
      <w:r>
        <w:rPr>
          <w:rFonts w:ascii="Google Sans Text;sans-serif" w:hAnsi="Google Sans Text;sans-serif"/>
        </w:rPr>
        <w:t>: Runs when not requested yet or permanently denied $\rightarrow$ Show initial request button or settings redirect button.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  <w:b/>
        </w:rPr>
        <w:t>rememberPermissionState</w:t>
      </w:r>
      <w:r>
        <w:rPr>
          <w:rFonts w:ascii="Google Sans Text;sans-serif" w:hAnsi="Google Sans Text;sans-serif"/>
          <w:b/>
        </w:rPr>
        <w:t>:</w:t>
      </w:r>
      <w:r>
        <w:rPr>
          <w:rFonts w:ascii="Google Sans Text;sans-serif" w:hAnsi="Google Sans Text;sans-serif"/>
        </w:rPr>
        <w:t xml:space="preserve"> Uses Jetpack Compose state holding logic (</w:t>
      </w:r>
      <w:r>
        <w:rPr>
          <w:rStyle w:val="SourceText"/>
          <w:rFonts w:ascii="Google Sans Text;sans-serif" w:hAnsi="Google Sans Text;sans-serif"/>
        </w:rPr>
        <w:t>rememberSaveable</w:t>
      </w:r>
      <w:r>
        <w:rPr>
          <w:rFonts w:ascii="Google Sans Text;sans-serif" w:hAnsi="Google Sans Text;sans-serif"/>
        </w:rPr>
        <w:t>) to preserve state across recompositions and configuration changes (e.g., screen rotation).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  <w:b/>
        </w:rPr>
        <w:t>ExperimentalPermissionsApi</w:t>
      </w:r>
      <w:r>
        <w:rPr>
          <w:rFonts w:ascii="Google Sans Text;sans-serif" w:hAnsi="Google Sans Text;sans-serif"/>
          <w:b/>
        </w:rPr>
        <w:t>:</w:t>
      </w:r>
      <w:r>
        <w:rPr>
          <w:rFonts w:ascii="Google Sans Text;sans-serif" w:hAnsi="Google Sans Text;sans-serif"/>
        </w:rPr>
        <w:t xml:space="preserve"> Indicates the Accompanist permission API is subject to breaking API changes in future releases.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Question 9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Without Library:</w:t>
      </w:r>
      <w:r>
        <w:rPr>
          <w:rFonts w:ascii="Google Sans Text;sans-serif" w:hAnsi="Google Sans Text;sans-serif"/>
        </w:rPr>
        <w:t xml:space="preserve"> Use </w:t>
      </w:r>
      <w:r>
        <w:rPr>
          <w:rStyle w:val="SourceText"/>
          <w:rFonts w:ascii="Google Sans Text;sans-serif" w:hAnsi="Google Sans Text;sans-serif"/>
        </w:rPr>
        <w:t>rememberLauncherForActivityResult(ActivityResultContracts.RequestPermission()) { isGranted -&gt; ... }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Read State: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ContextCompat.checkSelfPermission(context, manifestPermission) == PackageManager.PERMISSION_GRANTED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Rationale Check: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ActivityCompat.shouldShowRequestPermissionRationale(activity, manifestPermission)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Accompanist Comparison:</w:t>
      </w:r>
      <w:r>
        <w:rPr>
          <w:rFonts w:ascii="Google Sans Text;sans-serif" w:hAnsi="Google Sans Text;sans-serif"/>
        </w:rPr>
        <w:t xml:space="preserve"> Accompanist wraps state reading, lifecycle tracking, and rationale checking into a declarative </w:t>
      </w:r>
      <w:r>
        <w:rPr>
          <w:rStyle w:val="SourceText"/>
          <w:rFonts w:ascii="Google Sans Text;sans-serif" w:hAnsi="Google Sans Text;sans-serif"/>
        </w:rPr>
        <w:t>PermissionState</w:t>
      </w:r>
      <w:r>
        <w:rPr>
          <w:rFonts w:ascii="Google Sans Text;sans-serif" w:hAnsi="Google Sans Text;sans-serif"/>
        </w:rPr>
        <w:t xml:space="preserve"> object, whereas native contracts require manual state and lifecycle handling.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Question 10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  <w:b/>
        </w:rPr>
        <w:t>RequestMultiplePermissions</w:t>
      </w:r>
      <w:r>
        <w:rPr>
          <w:rFonts w:ascii="Google Sans Text;sans-serif" w:hAnsi="Google Sans Text;sans-serif"/>
          <w:b/>
        </w:rPr>
        <w:t>:</w:t>
      </w:r>
      <w:r>
        <w:rPr>
          <w:rFonts w:ascii="Google Sans Text;sans-serif" w:hAnsi="Google Sans Text;sans-serif"/>
        </w:rPr>
        <w:t xml:space="preserve"> Returns </w:t>
      </w:r>
      <w:r>
        <w:rPr>
          <w:rStyle w:val="SourceText"/>
          <w:rFonts w:ascii="Google Sans Text;sans-serif" w:hAnsi="Google Sans Text;sans-serif"/>
        </w:rPr>
        <w:t>Map&lt;String, Boolean&gt;</w:t>
      </w:r>
      <w:r>
        <w:rPr>
          <w:rFonts w:ascii="Google Sans Text;sans-serif" w:hAnsi="Google Sans Text;sans-serif"/>
        </w:rPr>
        <w:t xml:space="preserve"> mapping permission strings (e.g., </w:t>
      </w:r>
      <w:r>
        <w:rPr>
          <w:rStyle w:val="SourceText"/>
          <w:rFonts w:ascii="Google Sans Text;sans-serif" w:hAnsi="Google Sans Text;sans-serif"/>
        </w:rPr>
        <w:t>ACCESS_FINE_LOCATION</w:t>
      </w:r>
      <w:r>
        <w:rPr>
          <w:rFonts w:ascii="Google Sans Text;sans-serif" w:hAnsi="Google Sans Text;sans-serif"/>
        </w:rPr>
        <w:t xml:space="preserve">) to boolean grant statuses. Read values via </w:t>
      </w:r>
      <w:r>
        <w:rPr>
          <w:rStyle w:val="SourceText"/>
          <w:rFonts w:ascii="Google Sans Text;sans-serif" w:hAnsi="Google Sans Text;sans-serif"/>
        </w:rPr>
        <w:t>map[Manifest.permission.ACCESS_FINE_LOCATION] ?: false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Single Interface:</w:t>
      </w:r>
      <w:r>
        <w:rPr>
          <w:rFonts w:ascii="Google Sans Text;sans-serif" w:hAnsi="Google Sans Text;sans-serif"/>
        </w:rPr>
        <w:t xml:space="preserve"> Android groups these location permissions into a unified system dialog offering the user a choice between "Precise" and "Approximate".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If Both Denied:</w:t>
      </w:r>
      <w:r>
        <w:rPr>
          <w:rFonts w:ascii="Google Sans Text;sans-serif" w:hAnsi="Google Sans Text;sans-serif"/>
        </w:rPr>
        <w:t xml:space="preserve"> The app must gracefully disable location features and present a fallback state or rationale UI.</w:t>
      </w:r>
    </w:p>
    <w:p>
      <w:pPr>
        <w:pStyle w:val="Normal"/>
        <w:pBdr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Normal"/>
        <w:pBdr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pBdr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Question 11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Difference:</w:t>
      </w:r>
      <w:r>
        <w:rPr>
          <w:rFonts w:ascii="Google Sans Text;sans-serif" w:hAnsi="Google Sans Text;sans-serif"/>
        </w:rPr>
        <w:t xml:space="preserve"> Special permissions require high security privilege and cannot be requested via standard runtime dialogs; the user must grant them manually in System Settings.</w:t>
      </w:r>
    </w:p>
    <w:p>
      <w:pPr>
        <w:pStyle w:val="Normal"/>
        <w:pBdr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Normal"/>
        <w:pBdr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Normal"/>
        <w:pBdr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tbl>
      <w:tblPr>
        <w:tblW w:w="12656" w:type="dxa"/>
        <w:jc w:val="start"/>
        <w:tblInd w:w="-1089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2775"/>
        <w:gridCol w:w="3233"/>
        <w:gridCol w:w="6648"/>
      </w:tblGrid>
      <w:tr>
        <w:trPr>
          <w:tblHeader w:val="true"/>
        </w:trPr>
        <w:tc>
          <w:tcPr>
            <w:tcW w:w="277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Permission</w:t>
            </w:r>
          </w:p>
        </w:tc>
        <w:tc>
          <w:tcPr>
            <w:tcW w:w="323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What it allows</w:t>
            </w:r>
          </w:p>
        </w:tc>
        <w:tc>
          <w:tcPr>
            <w:tcW w:w="664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Check call</w:t>
            </w:r>
          </w:p>
        </w:tc>
      </w:tr>
      <w:tr>
        <w:trPr/>
        <w:tc>
          <w:tcPr>
            <w:tcW w:w="277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SYSTEM_ALERT_WINDOW</w:t>
            </w:r>
          </w:p>
        </w:tc>
        <w:tc>
          <w:tcPr>
            <w:tcW w:w="323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Drawing overlays on top of other apps</w:t>
            </w:r>
          </w:p>
        </w:tc>
        <w:tc>
          <w:tcPr>
            <w:tcW w:w="664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Settings.canDrawOverlays(context)</w:t>
            </w:r>
          </w:p>
        </w:tc>
      </w:tr>
      <w:tr>
        <w:trPr/>
        <w:tc>
          <w:tcPr>
            <w:tcW w:w="277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WRITE_SETTINGS</w:t>
            </w:r>
          </w:p>
        </w:tc>
        <w:tc>
          <w:tcPr>
            <w:tcW w:w="323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Modifying system settings</w:t>
            </w:r>
          </w:p>
        </w:tc>
        <w:tc>
          <w:tcPr>
            <w:tcW w:w="664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Settings.System.canWrite(context)</w:t>
            </w:r>
          </w:p>
        </w:tc>
      </w:tr>
      <w:tr>
        <w:trPr/>
        <w:tc>
          <w:tcPr>
            <w:tcW w:w="277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MANAGE_EXTERNAL_STORAGE</w:t>
            </w:r>
          </w:p>
        </w:tc>
        <w:tc>
          <w:tcPr>
            <w:tcW w:w="323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Broad access to external storage (API 30+)</w:t>
            </w:r>
          </w:p>
        </w:tc>
        <w:tc>
          <w:tcPr>
            <w:tcW w:w="664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Environment.isExternalStorageManager()</w:t>
            </w:r>
          </w:p>
        </w:tc>
      </w:tr>
      <w:tr>
        <w:trPr/>
        <w:tc>
          <w:tcPr>
            <w:tcW w:w="277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REQUEST_INSTALL_PACKAGES</w:t>
            </w:r>
          </w:p>
        </w:tc>
        <w:tc>
          <w:tcPr>
            <w:tcW w:w="323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Triggering installation of APK packages</w:t>
            </w:r>
          </w:p>
        </w:tc>
        <w:tc>
          <w:tcPr>
            <w:tcW w:w="664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context.packageManager.canRequestPackageInstalls()</w:t>
            </w:r>
          </w:p>
        </w:tc>
      </w:tr>
      <w:tr>
        <w:trPr/>
        <w:tc>
          <w:tcPr>
            <w:tcW w:w="277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ACCESS_BACKGROUND_LOCATION</w:t>
            </w:r>
          </w:p>
        </w:tc>
        <w:tc>
          <w:tcPr>
            <w:tcW w:w="323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Accessing location when app is in background</w:t>
            </w:r>
          </w:p>
        </w:tc>
        <w:tc>
          <w:tcPr>
            <w:tcW w:w="664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ContextCompat.checkSelfPermission(...) == PERMISSION_GRANTED</w:t>
            </w:r>
            <w:r>
              <w:rPr>
                <w:rFonts w:ascii="Google Sans Text;sans-serif" w:hAnsi="Google Sans Text;sans-serif"/>
              </w:rPr>
              <w:t xml:space="preserve"> </w:t>
            </w:r>
            <w:r>
              <w:rPr>
                <w:rFonts w:ascii="Google Sans Text;sans-serif" w:hAnsi="Google Sans Text;sans-serif"/>
                <w:i/>
              </w:rPr>
              <w:t>(Requires Fine/Coarse first)</w:t>
            </w:r>
          </w:p>
        </w:tc>
      </w:tr>
    </w:tbl>
    <w:p>
      <w:pPr>
        <w:pStyle w:val="Normal"/>
        <w:pBdr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Normal"/>
        <w:pBdr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Normal"/>
        <w:pBdr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Question 12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Pattern:</w:t>
      </w:r>
      <w:r>
        <w:rPr>
          <w:rFonts w:ascii="Google Sans Text;sans-serif" w:hAnsi="Google Sans Text;sans-serif"/>
        </w:rPr>
        <w:t xml:space="preserve"> Launch Settings Intent $\rightarrow$ User toggles permission $\rightarrow$ Returns to app.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No Callback:</w:t>
      </w:r>
      <w:r>
        <w:rPr>
          <w:rFonts w:ascii="Google Sans Text;sans-serif" w:hAnsi="Google Sans Text;sans-serif"/>
        </w:rPr>
        <w:t xml:space="preserve"> System Settings runs in a separate process, so no direct result callback is returned to the app.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/>
      </w:pPr>
      <w:r>
        <w:rPr>
          <w:rFonts w:ascii="Google Sans Text;sans-serif" w:hAnsi="Google Sans Text;sans-serif"/>
          <w:b/>
        </w:rPr>
        <w:t xml:space="preserve">Fix using </w:t>
      </w:r>
      <w:r>
        <w:rPr>
          <w:rStyle w:val="SourceText"/>
          <w:rFonts w:ascii="Google Sans Text;sans-serif" w:hAnsi="Google Sans Text;sans-serif"/>
          <w:b/>
        </w:rPr>
        <w:t>LifecycleEventEffect</w:t>
      </w:r>
      <w:r>
        <w:rPr>
          <w:rFonts w:ascii="Google Sans Text;sans-serif" w:hAnsi="Google Sans Text;sans-serif"/>
          <w:b/>
        </w:rPr>
        <w:t>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@Composable</w:t>
      </w:r>
    </w:p>
    <w:p>
      <w:pPr>
        <w:pStyle w:val="Normal"/>
        <w:bidi w:val="0"/>
        <w:jc w:val="start"/>
        <w:rPr/>
      </w:pPr>
      <w:r>
        <w:rPr/>
        <w:t>fun OverlayScreen()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val context = LocalContext.current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var canDraw by remember { mutableStateOf(Settings.canDrawOverlays(context)) 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LifecycleEventEffect(Lifecycle.Event.ON_RESUME)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canDraw = Settings.canDrawOverlays(context)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Switch(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checked = canDraw,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onCheckedChange = { openOverlaySettings(context) }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Question 13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Two-Step Order: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i/>
        </w:rPr>
        <w:t>Step 1:</w:t>
      </w:r>
      <w:r>
        <w:rPr/>
        <w:t xml:space="preserve"> Request Foreground Location (</w:t>
      </w:r>
      <w:r>
        <w:rPr>
          <w:rStyle w:val="SourceText"/>
        </w:rPr>
        <w:t>ACCESS_FINE_LOCATION</w:t>
      </w:r>
      <w:r>
        <w:rPr/>
        <w:t xml:space="preserve"> / </w:t>
      </w:r>
      <w:r>
        <w:rPr>
          <w:rStyle w:val="SourceText"/>
        </w:rPr>
        <w:t>ACCESS_COARSE_LOCATION</w:t>
      </w:r>
      <w:r>
        <w:rPr/>
        <w:t>).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i/>
        </w:rPr>
        <w:t>Step 2:</w:t>
      </w:r>
      <w:r>
        <w:rPr/>
        <w:t xml:space="preserve"> Request Background Location (</w:t>
      </w:r>
      <w:r>
        <w:rPr>
          <w:rStyle w:val="SourceText"/>
        </w:rPr>
        <w:t>ACCESS_BACKGROUND_LOCATION</w:t>
      </w:r>
      <w:r>
        <w:rPr/>
        <w:t xml:space="preserve">) </w:t>
      </w:r>
      <w:r>
        <w:rPr>
          <w:b/>
        </w:rPr>
        <w:t>only after</w:t>
      </w:r>
      <w:r>
        <w:rPr/>
        <w:t xml:space="preserve"> foreground location is granted.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Why split:</w:t>
      </w:r>
      <w:r>
        <w:rPr/>
        <w:t xml:space="preserve"> Google Play policy and Android OS enforce this separation; requesting both simultaneously in a single prompt on modern Android causes the system to ignore or fail the request.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  <w:b/>
        </w:rPr>
        <w:t>SDK_INT &gt;= Build.VERSION_CODES.Q</w:t>
      </w:r>
      <w:r>
        <w:rPr>
          <w:b/>
        </w:rPr>
        <w:t>:</w:t>
      </w:r>
      <w:r>
        <w:rPr/>
        <w:t xml:space="preserve"> </w:t>
      </w:r>
      <w:r>
        <w:rPr>
          <w:rStyle w:val="SourceText"/>
        </w:rPr>
        <w:t>ACCESS_BACKGROUND_LOCATION</w:t>
      </w:r>
      <w:r>
        <w:rPr/>
        <w:t xml:space="preserve"> was introduced in API 29 (Android 10). On older versions, foreground permission covered background access.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Question 14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Permission Group:</w:t>
      </w:r>
      <w:r>
        <w:rPr/>
        <w:t xml:space="preserve"> Logical grouping of related runtime permissions (e.g., </w:t>
      </w:r>
      <w:r>
        <w:rPr>
          <w:rStyle w:val="SourceText"/>
        </w:rPr>
        <w:t>CAMERA</w:t>
      </w:r>
      <w:r>
        <w:rPr/>
        <w:t xml:space="preserve">, </w:t>
      </w:r>
      <w:r>
        <w:rPr>
          <w:rStyle w:val="SourceText"/>
        </w:rPr>
        <w:t>LOCATION</w:t>
      </w:r>
      <w:r>
        <w:rPr/>
        <w:t xml:space="preserve">, </w:t>
      </w:r>
      <w:r>
        <w:rPr>
          <w:rStyle w:val="SourceText"/>
        </w:rPr>
        <w:t>CONTACTS</w:t>
      </w:r>
      <w:r>
        <w:rPr/>
        <w:t>).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Dialog Reduction:</w:t>
      </w:r>
      <w:r>
        <w:rPr/>
        <w:t xml:space="preserve"> If any permission in a group is already granted, requesting another permission from the same group is auto-granted by the OS without prompting the user.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3 Examples:</w:t>
      </w:r>
      <w:r>
        <w:rPr/>
        <w:t xml:space="preserve"> </w:t>
      </w:r>
      <w:r>
        <w:rPr>
          <w:rStyle w:val="SourceText"/>
        </w:rPr>
        <w:t>LOCATION</w:t>
      </w:r>
      <w:r>
        <w:rPr/>
        <w:t xml:space="preserve"> (</w:t>
      </w:r>
      <w:r>
        <w:rPr>
          <w:rStyle w:val="SourceText"/>
        </w:rPr>
        <w:t>FINE</w:t>
      </w:r>
      <w:r>
        <w:rPr/>
        <w:t xml:space="preserve">, </w:t>
      </w:r>
      <w:r>
        <w:rPr>
          <w:rStyle w:val="SourceText"/>
        </w:rPr>
        <w:t>COARSE</w:t>
      </w:r>
      <w:r>
        <w:rPr/>
        <w:t xml:space="preserve">), </w:t>
      </w:r>
      <w:r>
        <w:rPr>
          <w:rStyle w:val="SourceText"/>
        </w:rPr>
        <w:t>CONTACTS</w:t>
      </w:r>
      <w:r>
        <w:rPr/>
        <w:t xml:space="preserve"> (</w:t>
      </w:r>
      <w:r>
        <w:rPr>
          <w:rStyle w:val="SourceText"/>
        </w:rPr>
        <w:t>READ</w:t>
      </w:r>
      <w:r>
        <w:rPr/>
        <w:t xml:space="preserve">, </w:t>
      </w:r>
      <w:r>
        <w:rPr>
          <w:rStyle w:val="SourceText"/>
        </w:rPr>
        <w:t>WRITE</w:t>
      </w:r>
      <w:r>
        <w:rPr/>
        <w:t xml:space="preserve">), </w:t>
      </w:r>
      <w:r>
        <w:rPr>
          <w:rStyle w:val="SourceText"/>
        </w:rPr>
        <w:t>CAMERA</w:t>
      </w:r>
      <w:r>
        <w:rPr/>
        <w:t>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Do Not Rely On It:</w:t>
      </w:r>
      <w:r>
        <w:rPr/>
        <w:t xml:space="preserve"> Group definitions and behavior change between Android versions and OEM ROMs. Always explicitly check and request every permission needed.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Question 15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Missing Tag:</w:t>
      </w:r>
      <w:r>
        <w:rPr/>
        <w:t xml:space="preserve"> The system automatically rejects/denies the permission request immediately without showing a dialog; </w:t>
      </w:r>
      <w:r>
        <w:rPr>
          <w:rStyle w:val="SourceText"/>
        </w:rPr>
        <w:t>checkSelfPermission</w:t>
      </w:r>
      <w:r>
        <w:rPr/>
        <w:t xml:space="preserve"> returns </w:t>
      </w:r>
      <w:r>
        <w:rPr>
          <w:rStyle w:val="SourceText"/>
        </w:rPr>
        <w:t>PERMISSION_DENIED</w:t>
      </w:r>
      <w:r>
        <w:rPr/>
        <w:t>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Install-time vs Runtime/Special:</w:t>
      </w:r>
      <w:r>
        <w:rPr/>
        <w:t xml:space="preserve"> </w:t>
      </w:r>
      <w:r>
        <w:rPr>
          <w:b/>
        </w:rPr>
        <w:t>All</w:t>
      </w:r>
      <w:r>
        <w:rPr/>
        <w:t xml:space="preserve"> permission types (Install-time, Runtime, Special) must be declared in the </w:t>
      </w:r>
      <w:r>
        <w:rPr>
          <w:rStyle w:val="SourceText"/>
        </w:rPr>
        <w:t>AndroidManifest.xml</w:t>
      </w:r>
      <w:r>
        <w:rPr/>
        <w:t xml:space="preserve"> using </w:t>
      </w:r>
      <w:r>
        <w:rPr>
          <w:rStyle w:val="SourceText"/>
        </w:rPr>
        <w:t>&lt;uses-permission&gt;</w:t>
      </w:r>
      <w:r>
        <w:rPr/>
        <w:t>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  <w:b/>
        </w:rPr>
        <w:t>android:maxSdkVersion</w:t>
      </w:r>
      <w:r>
        <w:rPr>
          <w:b/>
        </w:rPr>
        <w:t>:</w:t>
      </w:r>
      <w:r>
        <w:rPr/>
        <w:t xml:space="preserve"> Used when a permission is only required up to a specific API version. Example: </w:t>
      </w:r>
      <w:r>
        <w:rPr>
          <w:rStyle w:val="SourceText"/>
        </w:rPr>
        <w:t>WRITE_EXTERNAL_STORAGE</w:t>
      </w:r>
      <w:r>
        <w:rPr/>
        <w:t xml:space="preserve"> uses </w:t>
      </w:r>
      <w:r>
        <w:rPr>
          <w:rStyle w:val="SourceText"/>
        </w:rPr>
        <w:t>android:maxSdkVersion="28"</w:t>
      </w:r>
      <w:r>
        <w:rPr/>
        <w:t xml:space="preserve"> because API 29+ uses Scoped Storage instead.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Question 16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  <w:b/>
        </w:rPr>
        <w:t>required="true"</w:t>
      </w:r>
      <w:r>
        <w:rPr>
          <w:b/>
        </w:rPr>
        <w:t xml:space="preserve"> vs </w:t>
      </w:r>
      <w:r>
        <w:rPr>
          <w:rStyle w:val="SourceText"/>
          <w:b/>
        </w:rPr>
        <w:t>required="false"</w:t>
      </w:r>
      <w:r>
        <w:rPr>
          <w:b/>
        </w:rPr>
        <w:t>: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required="true"</w:t>
      </w:r>
      <w:r>
        <w:rPr/>
        <w:t xml:space="preserve"> (default): Google Play Store filters out and hides the app from hardware that lacks the specified feature (e.g., no camera).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required="false"</w:t>
      </w:r>
      <w:r>
        <w:rPr/>
        <w:t>: The app can be installed on any device regardless of hardware.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Code Check:</w:t>
      </w:r>
      <w:r>
        <w:rPr/>
        <w:t xml:space="preserve"> </w:t>
      </w:r>
      <w:r>
        <w:rPr>
          <w:rStyle w:val="SourceText"/>
        </w:rPr>
        <w:t>context.packageManager.hasSystemFeature(PackageManager.FEATURE_CAMERA_ANY)</w:t>
      </w:r>
      <w:r>
        <w:rPr/>
        <w:t>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4 VisibleOn Results:</w:t>
      </w:r>
      <w:r>
        <w:rPr/>
        <w:t xml:space="preserve"> Controls app visibility on Google Play Store based on device hardware capability and manifest rules.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Question 17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One-Time Permission:</w:t>
      </w:r>
      <w:r>
        <w:rPr/>
        <w:t xml:space="preserve"> On Android 11 (API 30)+, users can grant "Only this time". The OS revokes permission as soon as the app process leaves the foreground/terminates.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Never Cache:</w:t>
      </w:r>
      <w:r>
        <w:rPr/>
        <w:t xml:space="preserve"> A cached </w:t>
      </w:r>
      <w:r>
        <w:rPr>
          <w:rStyle w:val="SourceText"/>
        </w:rPr>
        <w:t>true</w:t>
      </w:r>
      <w:r>
        <w:rPr/>
        <w:t xml:space="preserve"> value becomes invalid once the app goes to the background.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 xml:space="preserve">Fix using </w:t>
      </w:r>
      <w:r>
        <w:rPr>
          <w:rStyle w:val="SourceText"/>
          <w:b/>
        </w:rPr>
        <w:t>ON_RESUME</w:t>
      </w:r>
      <w:r>
        <w:rPr>
          <w:b/>
        </w:rPr>
        <w:t>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@Composable</w:t>
      </w:r>
    </w:p>
    <w:p>
      <w:pPr>
        <w:pStyle w:val="Normal"/>
        <w:bidi w:val="0"/>
        <w:jc w:val="start"/>
        <w:rPr/>
      </w:pPr>
      <w:r>
        <w:rPr/>
        <w:t>fun CameraScreen()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val context = LocalContext.current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var hasCamera by remember { mutableStateOf(false) 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LifecycleEventEffect(Lifecycle.Event.ON_RESUME)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hasCamera = ContextCompat.checkSelfPermission(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context, Manifest.permission.CAMERA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) == PackageManager.PERMISSION_GRANTED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Question 18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Auto-Reset (Android 11+):</w:t>
      </w:r>
      <w:r>
        <w:rPr/>
        <w:t xml:space="preserve"> OS automatically revokes runtime permissions of unused apps after a few months. The app must re-request permissions at runtime when launched again.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Disable Auto-Reset:</w:t>
      </w:r>
      <w:r>
        <w:rPr/>
        <w:t xml:space="preserve"> Guide the user using </w:t>
      </w:r>
      <w:r>
        <w:rPr>
          <w:rStyle w:val="SourceText"/>
        </w:rPr>
        <w:t>Intent(Settings.ACTION_AUTO_REVOKE_PERMISSIONS)</w:t>
      </w:r>
      <w:r>
        <w:rPr/>
        <w:t>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  <w:b/>
        </w:rPr>
        <w:t>revokeSelfPermissionOnKill</w:t>
      </w:r>
      <w:r>
        <w:rPr>
          <w:b/>
        </w:rPr>
        <w:t xml:space="preserve"> (API 33+):</w:t>
      </w:r>
      <w:r>
        <w:rPr/>
        <w:t xml:space="preserve"> Allows the app to programmatically revoke its own unused runtime permissions when no longer needed, reducing attack surface and protecting user privacy.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Question 19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API 23 (Android 6.0):</w:t>
      </w:r>
      <w:r>
        <w:rPr/>
        <w:t xml:space="preserve"> Introduced Runtime Permissions model.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API 30 (Android 11):</w:t>
      </w:r>
      <w:r>
        <w:rPr/>
        <w:t xml:space="preserve"> Introduced One-Time permissions and Auto-Reset for unused apps.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API 33 (Android 13):</w:t>
      </w:r>
      <w:r>
        <w:rPr/>
        <w:t xml:space="preserve"> Introduced runtime permission for Notifications (</w:t>
      </w:r>
      <w:r>
        <w:rPr>
          <w:rStyle w:val="SourceText"/>
        </w:rPr>
        <w:t>POST_NOTIFICATIONS</w:t>
      </w:r>
      <w:r>
        <w:rPr/>
        <w:t>) and split storage permissions into granular media permissions.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  <w:b/>
        </w:rPr>
        <w:t>POST_NOTIFICATIONS</w:t>
      </w:r>
      <w:r>
        <w:rPr>
          <w:b/>
        </w:rPr>
        <w:t xml:space="preserve"> Rule:</w:t>
      </w:r>
      <w:r>
        <w:rPr/>
        <w:t xml:space="preserve"> On API &lt; 33, notifications are allowed by default and no permission request is required; requesting it on API &lt; 33 will do nothing or crash depending on implementation.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Google Sans Text">
    <w:altName w:val="sans-serif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0"/>
        </w:tabs>
        <w:ind w:start="0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LibreOffice/26.2.6.3$Linux_X86_64 LibreOffice_project/620$Build-3</Application>
  <AppVersion>15.0000</AppVersion>
  <Pages>7</Pages>
  <Words>1302</Words>
  <Characters>8691</Characters>
  <CharactersWithSpaces>9883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2026-10-29T14:45:25Z</dcterms:created>
  <dc:creator/>
  <dc:description/>
  <dc:language>ru-RU</dc:language>
  <cp:lastModifiedBy/>
  <dcterms:modified xsi:type="dcterms:W3CDTF">2026-10-29T14:48:53Z</dcterms:modified>
  <cp:revision>1</cp:revision>
  <dc:subject/>
  <dc:title/>
</cp:coreProperties>
</file>