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15428" w14:textId="77777777" w:rsidR="003F4423" w:rsidRPr="00191DAE" w:rsidRDefault="003F4423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686635DB" w14:textId="77777777" w:rsidR="000C05F1" w:rsidRPr="00191DAE" w:rsidRDefault="000C05F1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342CFCA8" w14:textId="77777777" w:rsidR="001C558F" w:rsidRPr="00191DAE" w:rsidRDefault="001C558F" w:rsidP="001C558F">
      <w:pPr>
        <w:pStyle w:val="BodyText2"/>
        <w:ind w:left="360"/>
        <w:jc w:val="left"/>
        <w:rPr>
          <w:rFonts w:asciiTheme="minorHAnsi" w:hAnsiTheme="minorHAnsi" w:cstheme="minorHAnsi"/>
          <w:bCs/>
          <w:szCs w:val="22"/>
          <w:lang w:val="en-US"/>
        </w:rPr>
      </w:pPr>
    </w:p>
    <w:p w14:paraId="3CE59AAA" w14:textId="77777777" w:rsidR="001C558F" w:rsidRPr="00191DAE" w:rsidRDefault="001C558F" w:rsidP="001C558F">
      <w:pPr>
        <w:pStyle w:val="BodyText2"/>
        <w:ind w:left="360"/>
        <w:jc w:val="left"/>
        <w:rPr>
          <w:rFonts w:asciiTheme="minorHAnsi" w:hAnsiTheme="minorHAnsi" w:cstheme="minorHAnsi"/>
          <w:bCs/>
          <w:szCs w:val="22"/>
          <w:lang w:val="en-US"/>
        </w:rPr>
      </w:pPr>
    </w:p>
    <w:p w14:paraId="4F6B393C" w14:textId="77777777" w:rsidR="001C558F" w:rsidRPr="00191DAE" w:rsidRDefault="001C558F" w:rsidP="001C558F">
      <w:pPr>
        <w:pStyle w:val="BodyText2"/>
        <w:ind w:left="360"/>
        <w:jc w:val="left"/>
        <w:rPr>
          <w:rFonts w:asciiTheme="minorHAnsi" w:hAnsiTheme="minorHAnsi" w:cstheme="minorHAnsi"/>
          <w:bCs/>
          <w:szCs w:val="22"/>
          <w:lang w:val="en-US"/>
        </w:rPr>
      </w:pPr>
      <w:r w:rsidRPr="00191DAE">
        <w:rPr>
          <w:rFonts w:asciiTheme="minorHAnsi" w:hAnsiTheme="minorHAnsi" w:cstheme="minorHAnsi"/>
          <w:b/>
          <w:bCs/>
          <w:szCs w:val="22"/>
          <w:lang w:val="en-US"/>
        </w:rPr>
        <w:t>OBJECTIVE</w:t>
      </w:r>
    </w:p>
    <w:p w14:paraId="5F7F8597" w14:textId="77777777" w:rsidR="001C558F" w:rsidRPr="00E86748" w:rsidRDefault="001C558F" w:rsidP="00E86748">
      <w:pPr>
        <w:pStyle w:val="BodyText3"/>
        <w:tabs>
          <w:tab w:val="left" w:pos="360"/>
        </w:tabs>
        <w:spacing w:after="0"/>
        <w:jc w:val="left"/>
        <w:rPr>
          <w:rFonts w:asciiTheme="minorHAnsi" w:hAnsiTheme="minorHAnsi" w:cstheme="minorHAnsi"/>
          <w:color w:val="333333"/>
          <w:sz w:val="22"/>
          <w:szCs w:val="22"/>
          <w:lang w:val="en-US"/>
        </w:rPr>
      </w:pPr>
      <w:r w:rsidRPr="00E86748">
        <w:rPr>
          <w:rFonts w:asciiTheme="minorHAnsi" w:hAnsiTheme="minorHAnsi" w:cstheme="minorHAnsi"/>
          <w:color w:val="333333"/>
          <w:sz w:val="22"/>
          <w:szCs w:val="22"/>
          <w:lang w:val="en-US"/>
        </w:rPr>
        <w:t>To work in an international development position that provides an opportunity for me to contribute significantly to the success of a project by utilizing my experience-based knowledge and long-term passion for making a difference.</w:t>
      </w:r>
    </w:p>
    <w:p w14:paraId="3A34E70B" w14:textId="77777777" w:rsidR="001C558F" w:rsidRPr="00191DAE" w:rsidRDefault="001C558F" w:rsidP="001C501D">
      <w:pPr>
        <w:pStyle w:val="BodyText2"/>
        <w:ind w:left="360"/>
        <w:jc w:val="left"/>
        <w:rPr>
          <w:rFonts w:asciiTheme="minorHAnsi" w:hAnsiTheme="minorHAnsi" w:cstheme="minorHAnsi"/>
          <w:b/>
          <w:bCs/>
          <w:szCs w:val="22"/>
          <w:lang w:val="en-US"/>
        </w:rPr>
      </w:pPr>
      <w:r w:rsidRPr="00191DAE">
        <w:rPr>
          <w:rFonts w:asciiTheme="minorHAnsi" w:hAnsiTheme="minorHAnsi" w:cstheme="minorHAnsi"/>
          <w:b/>
          <w:bCs/>
          <w:szCs w:val="22"/>
          <w:lang w:val="en-US"/>
        </w:rPr>
        <w:t xml:space="preserve">PROFILE  </w:t>
      </w:r>
    </w:p>
    <w:p w14:paraId="1A906E22" w14:textId="77777777" w:rsidR="001C558F" w:rsidRPr="00E86748" w:rsidRDefault="001C558F" w:rsidP="00E86748">
      <w:pPr>
        <w:pStyle w:val="BodyText3"/>
        <w:tabs>
          <w:tab w:val="left" w:pos="360"/>
        </w:tabs>
        <w:spacing w:after="0"/>
        <w:jc w:val="left"/>
        <w:rPr>
          <w:rFonts w:asciiTheme="minorHAnsi" w:hAnsiTheme="minorHAnsi" w:cstheme="minorHAnsi"/>
          <w:color w:val="333333"/>
          <w:sz w:val="22"/>
          <w:szCs w:val="22"/>
          <w:lang w:val="en-US"/>
        </w:rPr>
      </w:pPr>
      <w:r w:rsidRPr="00E86748">
        <w:rPr>
          <w:rFonts w:asciiTheme="minorHAnsi" w:hAnsiTheme="minorHAnsi" w:cstheme="minorHAnsi"/>
          <w:color w:val="333333"/>
          <w:sz w:val="22"/>
          <w:szCs w:val="22"/>
          <w:lang w:val="en-US"/>
        </w:rPr>
        <w:t>A focused, reliable and experienced senior manager since 2001 working in high profile pressurised in Iraq with a vast track record of working in international and multicultural environments. I possess self/time management skills, and demonstrate an ability to manage multiple projects simultaneously and pin point problems, providing fast and efficient solutions. Over 20 years’ experience working with a variety of Construction corporations and International Non Profit Organisations, bring a "can do attitude", initiative, and excellent interpersonal, communication and organisational skills. An extensive knowledge of Civil Society in Iraq.</w:t>
      </w:r>
    </w:p>
    <w:p w14:paraId="31DDDFBA" w14:textId="77777777" w:rsidR="001C558F" w:rsidRPr="00191DAE" w:rsidRDefault="001C558F" w:rsidP="001C501D">
      <w:pPr>
        <w:pStyle w:val="BodyText2"/>
        <w:ind w:left="360"/>
        <w:jc w:val="left"/>
        <w:rPr>
          <w:rFonts w:asciiTheme="minorHAnsi" w:hAnsiTheme="minorHAnsi" w:cstheme="minorHAnsi"/>
          <w:b/>
          <w:bCs/>
          <w:szCs w:val="22"/>
          <w:lang w:val="en-US"/>
        </w:rPr>
      </w:pPr>
      <w:r w:rsidRPr="00191DAE">
        <w:rPr>
          <w:rFonts w:asciiTheme="minorHAnsi" w:hAnsiTheme="minorHAnsi" w:cstheme="minorHAnsi"/>
          <w:b/>
          <w:bCs/>
          <w:szCs w:val="22"/>
          <w:lang w:val="en-US"/>
        </w:rPr>
        <w:t>Key Skills</w:t>
      </w:r>
    </w:p>
    <w:p w14:paraId="27DCA017" w14:textId="77777777" w:rsidR="001C558F" w:rsidRPr="00E86748" w:rsidRDefault="001C558F" w:rsidP="00E86748">
      <w:pPr>
        <w:pStyle w:val="BodyText3"/>
        <w:numPr>
          <w:ilvl w:val="0"/>
          <w:numId w:val="6"/>
        </w:numPr>
        <w:tabs>
          <w:tab w:val="left" w:pos="360"/>
        </w:tabs>
        <w:spacing w:after="0"/>
        <w:ind w:left="360"/>
        <w:jc w:val="left"/>
        <w:rPr>
          <w:rFonts w:asciiTheme="minorHAnsi" w:hAnsiTheme="minorHAnsi" w:cstheme="minorHAnsi"/>
          <w:color w:val="333333"/>
          <w:sz w:val="22"/>
          <w:szCs w:val="22"/>
          <w:lang w:val="en-US"/>
        </w:rPr>
      </w:pPr>
      <w:r w:rsidRPr="00E86748">
        <w:rPr>
          <w:rFonts w:asciiTheme="minorHAnsi" w:hAnsiTheme="minorHAnsi" w:cstheme="minorHAnsi"/>
          <w:color w:val="333333"/>
          <w:sz w:val="22"/>
          <w:szCs w:val="22"/>
          <w:lang w:val="en-US"/>
        </w:rPr>
        <w:t>Program Management, Project Planning /Management, Reporting, Analysis and Documentation, Grants Managements.</w:t>
      </w:r>
    </w:p>
    <w:p w14:paraId="55F64AB3" w14:textId="77777777" w:rsidR="001C558F" w:rsidRPr="00E86748" w:rsidRDefault="001C558F" w:rsidP="00E86748">
      <w:pPr>
        <w:pStyle w:val="BodyText3"/>
        <w:numPr>
          <w:ilvl w:val="0"/>
          <w:numId w:val="6"/>
        </w:numPr>
        <w:tabs>
          <w:tab w:val="left" w:pos="360"/>
        </w:tabs>
        <w:spacing w:after="0"/>
        <w:ind w:left="360"/>
        <w:jc w:val="left"/>
        <w:rPr>
          <w:rFonts w:asciiTheme="minorHAnsi" w:hAnsiTheme="minorHAnsi" w:cstheme="minorHAnsi"/>
          <w:color w:val="333333"/>
          <w:sz w:val="22"/>
          <w:szCs w:val="22"/>
          <w:lang w:val="en-US"/>
        </w:rPr>
      </w:pPr>
      <w:r w:rsidRPr="00E86748">
        <w:rPr>
          <w:rFonts w:asciiTheme="minorHAnsi" w:hAnsiTheme="minorHAnsi" w:cstheme="minorHAnsi"/>
          <w:color w:val="333333"/>
          <w:sz w:val="22"/>
          <w:szCs w:val="22"/>
          <w:lang w:val="en-US"/>
        </w:rPr>
        <w:t>Organised, Adaptable, Resilient, Enthusiastic, Analytical, Self-Starter, Result based thinker</w:t>
      </w:r>
    </w:p>
    <w:p w14:paraId="649CA5A5" w14:textId="77777777" w:rsidR="001C558F" w:rsidRPr="00E86748" w:rsidRDefault="001C558F" w:rsidP="00E86748">
      <w:pPr>
        <w:pStyle w:val="BodyText3"/>
        <w:numPr>
          <w:ilvl w:val="0"/>
          <w:numId w:val="6"/>
        </w:numPr>
        <w:tabs>
          <w:tab w:val="left" w:pos="360"/>
        </w:tabs>
        <w:spacing w:after="0"/>
        <w:ind w:left="360"/>
        <w:jc w:val="left"/>
        <w:rPr>
          <w:rFonts w:asciiTheme="minorHAnsi" w:hAnsiTheme="minorHAnsi" w:cstheme="minorHAnsi"/>
          <w:color w:val="333333"/>
          <w:sz w:val="22"/>
          <w:szCs w:val="22"/>
          <w:lang w:val="en-US"/>
        </w:rPr>
      </w:pPr>
      <w:r w:rsidRPr="00E86748">
        <w:rPr>
          <w:rFonts w:asciiTheme="minorHAnsi" w:hAnsiTheme="minorHAnsi" w:cstheme="minorHAnsi"/>
          <w:color w:val="333333"/>
          <w:sz w:val="22"/>
          <w:szCs w:val="22"/>
          <w:lang w:val="en-US"/>
        </w:rPr>
        <w:t>Manage and lead with a commitment and ability to mentor, enable, and empower staff</w:t>
      </w:r>
    </w:p>
    <w:p w14:paraId="688B8501" w14:textId="77777777" w:rsidR="001C558F" w:rsidRPr="00E86748" w:rsidRDefault="001C558F" w:rsidP="00E86748">
      <w:pPr>
        <w:pStyle w:val="BodyText3"/>
        <w:numPr>
          <w:ilvl w:val="0"/>
          <w:numId w:val="6"/>
        </w:numPr>
        <w:tabs>
          <w:tab w:val="left" w:pos="360"/>
        </w:tabs>
        <w:spacing w:after="0"/>
        <w:ind w:left="360"/>
        <w:jc w:val="left"/>
        <w:rPr>
          <w:rFonts w:asciiTheme="minorHAnsi" w:hAnsiTheme="minorHAnsi" w:cstheme="minorHAnsi"/>
          <w:color w:val="333333"/>
          <w:sz w:val="22"/>
          <w:szCs w:val="22"/>
          <w:lang w:val="en-US"/>
        </w:rPr>
      </w:pPr>
      <w:r w:rsidRPr="00E86748">
        <w:rPr>
          <w:rFonts w:asciiTheme="minorHAnsi" w:hAnsiTheme="minorHAnsi" w:cstheme="minorHAnsi"/>
          <w:color w:val="333333"/>
          <w:sz w:val="22"/>
          <w:szCs w:val="22"/>
          <w:lang w:val="en-US"/>
        </w:rPr>
        <w:t>Confident Communicator, Courteous, Patience, Flexible, Sense of Humour, Non-Judgemental, Producing results in stressful, pressured and challenging security conditions.</w:t>
      </w:r>
    </w:p>
    <w:p w14:paraId="4B7A5DF1" w14:textId="77777777" w:rsidR="001C558F" w:rsidRPr="00E86748" w:rsidRDefault="001C558F" w:rsidP="00E86748">
      <w:pPr>
        <w:pStyle w:val="BodyText3"/>
        <w:numPr>
          <w:ilvl w:val="0"/>
          <w:numId w:val="6"/>
        </w:numPr>
        <w:tabs>
          <w:tab w:val="left" w:pos="360"/>
        </w:tabs>
        <w:spacing w:after="0"/>
        <w:ind w:left="360"/>
        <w:jc w:val="left"/>
        <w:rPr>
          <w:rFonts w:asciiTheme="minorHAnsi" w:hAnsiTheme="minorHAnsi" w:cstheme="minorHAnsi"/>
          <w:color w:val="333333"/>
          <w:sz w:val="22"/>
          <w:szCs w:val="22"/>
          <w:lang w:val="en-US"/>
        </w:rPr>
      </w:pPr>
      <w:r w:rsidRPr="00E86748">
        <w:rPr>
          <w:rFonts w:asciiTheme="minorHAnsi" w:hAnsiTheme="minorHAnsi" w:cstheme="minorHAnsi"/>
          <w:color w:val="333333"/>
          <w:sz w:val="22"/>
          <w:szCs w:val="22"/>
          <w:lang w:val="en-US"/>
        </w:rPr>
        <w:t>Able to establish and maintain strong Relationships with a range of Government Officials, Donors, Media, and various Stakeholders. Build coalitions, networks, and public partnership.</w:t>
      </w:r>
    </w:p>
    <w:p w14:paraId="3072B394" w14:textId="77777777" w:rsidR="001C558F" w:rsidRPr="00E86748" w:rsidRDefault="001C558F" w:rsidP="00E86748">
      <w:pPr>
        <w:pStyle w:val="BodyText3"/>
        <w:numPr>
          <w:ilvl w:val="0"/>
          <w:numId w:val="6"/>
        </w:numPr>
        <w:tabs>
          <w:tab w:val="left" w:pos="360"/>
        </w:tabs>
        <w:spacing w:after="0"/>
        <w:ind w:left="360"/>
        <w:jc w:val="left"/>
        <w:rPr>
          <w:rFonts w:asciiTheme="minorHAnsi" w:hAnsiTheme="minorHAnsi" w:cstheme="minorHAnsi"/>
          <w:color w:val="333333"/>
          <w:sz w:val="22"/>
          <w:szCs w:val="22"/>
          <w:lang w:val="en-US"/>
        </w:rPr>
      </w:pPr>
      <w:r w:rsidRPr="00E86748">
        <w:rPr>
          <w:rFonts w:asciiTheme="minorHAnsi" w:hAnsiTheme="minorHAnsi" w:cstheme="minorHAnsi"/>
          <w:color w:val="333333"/>
          <w:sz w:val="22"/>
          <w:szCs w:val="22"/>
          <w:lang w:val="en-US"/>
        </w:rPr>
        <w:t>Strong Coordination, Communication, Negotiation, analytic, and Training skills</w:t>
      </w:r>
    </w:p>
    <w:p w14:paraId="3B60041E" w14:textId="77777777" w:rsidR="001C558F" w:rsidRPr="00191DAE" w:rsidRDefault="001C558F" w:rsidP="001C558F">
      <w:pPr>
        <w:pStyle w:val="NoSpacing"/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/>
          <w:bCs/>
          <w:lang w:val="en-US"/>
        </w:rPr>
      </w:pPr>
    </w:p>
    <w:p w14:paraId="6D8AB415" w14:textId="77777777" w:rsidR="001C558F" w:rsidRPr="00191DAE" w:rsidRDefault="001C558F" w:rsidP="001C558F">
      <w:pPr>
        <w:pStyle w:val="NoSpacing"/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/>
          <w:bCs/>
          <w:lang w:val="en-US"/>
        </w:rPr>
      </w:pPr>
      <w:r w:rsidRPr="00191DAE">
        <w:rPr>
          <w:rFonts w:asciiTheme="minorHAnsi" w:hAnsiTheme="minorHAnsi" w:cstheme="minorHAnsi"/>
          <w:b/>
          <w:bCs/>
          <w:lang w:val="en-US"/>
        </w:rPr>
        <w:t xml:space="preserve">CAREER EXPERIENCE </w:t>
      </w: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65"/>
        <w:gridCol w:w="1193"/>
      </w:tblGrid>
      <w:tr w:rsidR="001C558F" w:rsidRPr="00191DAE" w14:paraId="50D275DF" w14:textId="77777777" w:rsidTr="001C501D">
        <w:tc>
          <w:tcPr>
            <w:tcW w:w="9265" w:type="dxa"/>
          </w:tcPr>
          <w:p w14:paraId="7D2B8AE0" w14:textId="77777777" w:rsidR="001C558F" w:rsidRPr="00191DAE" w:rsidRDefault="001C558F" w:rsidP="001C558F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lang w:val="en-US"/>
              </w:rPr>
              <w:t>Médecins Sans Frontières</w:t>
            </w: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- France </w:t>
            </w:r>
          </w:p>
          <w:p w14:paraId="0A7BC052" w14:textId="77777777" w:rsidR="001C558F" w:rsidRPr="00191DAE" w:rsidRDefault="001C501D" w:rsidP="001C501D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Operational Deputy / </w:t>
            </w:r>
            <w:r w:rsidR="001C558F"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Head of Mission Advisor </w:t>
            </w: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/</w:t>
            </w:r>
            <w:r w:rsidR="001C558F"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Acting HoM for over 12 months collectively.</w:t>
            </w:r>
          </w:p>
          <w:p w14:paraId="488DB087" w14:textId="77777777" w:rsidR="001C558F" w:rsidRPr="00191DAE" w:rsidRDefault="001C501D" w:rsidP="007B6269">
            <w:pPr>
              <w:pStyle w:val="Default"/>
              <w:spacing w:line="360" w:lineRule="auto"/>
              <w:rPr>
                <w:rFonts w:asciiTheme="minorHAnsi" w:eastAsia="Times New Roman" w:hAnsiTheme="minorHAnsi" w:cstheme="minorHAnsi"/>
                <w:color w:val="auto"/>
                <w:spacing w:val="-4"/>
                <w:sz w:val="22"/>
                <w:szCs w:val="22"/>
                <w:lang w:eastAsia="zh-CN"/>
              </w:rPr>
            </w:pPr>
            <w:r w:rsidRPr="00191DAE">
              <w:rPr>
                <w:rFonts w:asciiTheme="minorHAnsi" w:eastAsia="Times New Roman" w:hAnsiTheme="minorHAnsi" w:cstheme="minorHAnsi"/>
                <w:color w:val="auto"/>
                <w:spacing w:val="-4"/>
                <w:sz w:val="22"/>
                <w:szCs w:val="22"/>
                <w:lang w:eastAsia="zh-CN"/>
              </w:rPr>
              <w:t>Responsibilities</w:t>
            </w:r>
            <w:r w:rsidR="001C558F" w:rsidRPr="00191DAE">
              <w:rPr>
                <w:rFonts w:asciiTheme="minorHAnsi" w:eastAsia="Times New Roman" w:hAnsiTheme="minorHAnsi" w:cstheme="minorHAnsi"/>
                <w:color w:val="auto"/>
                <w:spacing w:val="-4"/>
                <w:sz w:val="22"/>
                <w:szCs w:val="22"/>
                <w:lang w:eastAsia="zh-CN"/>
              </w:rPr>
              <w:t>:</w:t>
            </w:r>
          </w:p>
          <w:p w14:paraId="7EBA015B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Replacing the Head of Mission in her/his absence.</w:t>
            </w:r>
          </w:p>
          <w:p w14:paraId="40D309DA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Identifying humanitarian challenges. </w:t>
            </w:r>
          </w:p>
          <w:p w14:paraId="7B2DCB88" w14:textId="77777777" w:rsidR="001C558F" w:rsidRPr="00191DAE" w:rsidRDefault="001C558F" w:rsidP="001C558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Contribute in the overall planning</w:t>
            </w:r>
            <w:r w:rsidRPr="00191DA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of operations, including the review and update of the country policies and action plans.</w:t>
            </w:r>
          </w:p>
          <w:p w14:paraId="26E60A5B" w14:textId="77777777" w:rsidR="001C558F" w:rsidRPr="00191DAE" w:rsidRDefault="001C558F" w:rsidP="001C558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Provide leadership and strategic management, ensuring CMT support in the projects, the coordination between the departments at the coordination level and the effective functioning of the operational and medical lines. </w:t>
            </w:r>
          </w:p>
          <w:p w14:paraId="622818E7" w14:textId="77777777" w:rsidR="001C558F" w:rsidRPr="00191DAE" w:rsidRDefault="001C558F" w:rsidP="001C558F">
            <w:pPr>
              <w:pStyle w:val="BodyText2"/>
              <w:numPr>
                <w:ilvl w:val="0"/>
                <w:numId w:val="5"/>
              </w:numPr>
              <w:jc w:val="left"/>
              <w:rPr>
                <w:rFonts w:asciiTheme="minorHAnsi" w:hAnsiTheme="minorHAnsi" w:cstheme="minorHAnsi"/>
                <w:bCs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bCs/>
                <w:szCs w:val="22"/>
                <w:lang w:val="en-US"/>
              </w:rPr>
              <w:t>Representing MSF ’s interests before third parties ensuring compliance to MSF’s charter, ethical standards and policies.</w:t>
            </w:r>
          </w:p>
          <w:p w14:paraId="37503993" w14:textId="77777777" w:rsidR="001C558F" w:rsidRPr="00191DAE" w:rsidRDefault="001C558F" w:rsidP="001C558F">
            <w:pPr>
              <w:pStyle w:val="BodyText2"/>
              <w:numPr>
                <w:ilvl w:val="0"/>
                <w:numId w:val="5"/>
              </w:numPr>
              <w:jc w:val="left"/>
              <w:rPr>
                <w:rFonts w:asciiTheme="minorHAnsi" w:hAnsiTheme="minorHAnsi" w:cstheme="minorHAnsi"/>
                <w:bCs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bCs/>
                <w:szCs w:val="22"/>
                <w:lang w:val="en-US"/>
              </w:rPr>
              <w:t>Contributing in the communication strategy of the mission (internal and external)</w:t>
            </w:r>
          </w:p>
        </w:tc>
        <w:tc>
          <w:tcPr>
            <w:tcW w:w="1193" w:type="dxa"/>
          </w:tcPr>
          <w:p w14:paraId="1BBD8636" w14:textId="77777777" w:rsidR="001C558F" w:rsidRPr="00191DAE" w:rsidRDefault="001C558F" w:rsidP="001C501D">
            <w:pPr>
              <w:pStyle w:val="NoSpacing"/>
              <w:spacing w:line="360" w:lineRule="auto"/>
              <w:ind w:right="-108" w:hanging="108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March 2015 to </w:t>
            </w:r>
            <w:r w:rsidR="001C501D" w:rsidRPr="00191DAE">
              <w:rPr>
                <w:rFonts w:asciiTheme="minorHAnsi" w:hAnsiTheme="minorHAnsi" w:cstheme="minorHAnsi"/>
                <w:b/>
                <w:bCs/>
                <w:lang w:val="en-US"/>
              </w:rPr>
              <w:t>May 2023</w:t>
            </w:r>
          </w:p>
        </w:tc>
      </w:tr>
      <w:tr w:rsidR="001C558F" w:rsidRPr="00191DAE" w14:paraId="2BBC9FFD" w14:textId="77777777" w:rsidTr="001C501D">
        <w:tc>
          <w:tcPr>
            <w:tcW w:w="9265" w:type="dxa"/>
          </w:tcPr>
          <w:p w14:paraId="3500C4F4" w14:textId="77777777" w:rsidR="001C558F" w:rsidRPr="00191DAE" w:rsidRDefault="001C558F" w:rsidP="007B6269">
            <w:pPr>
              <w:pStyle w:val="NoSpacing"/>
              <w:rPr>
                <w:rStyle w:val="Hyperlink"/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Executive Coordinator, NGO Coordination Committee for Iraq (NCCI) </w:t>
            </w:r>
            <w:hyperlink r:id="rId5" w:history="1">
              <w:r w:rsidRPr="00191DAE">
                <w:rPr>
                  <w:rStyle w:val="Hyperlink"/>
                  <w:rFonts w:asciiTheme="minorHAnsi" w:hAnsiTheme="minorHAnsi" w:cstheme="minorHAnsi"/>
                  <w:b/>
                  <w:bCs/>
                  <w:lang w:val="en-US"/>
                </w:rPr>
                <w:t>www.ncciraq.org</w:t>
              </w:r>
            </w:hyperlink>
          </w:p>
          <w:p w14:paraId="79908F6A" w14:textId="77777777" w:rsidR="001C501D" w:rsidRPr="00191DAE" w:rsidRDefault="001C558F" w:rsidP="001C50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Management and Governance</w:t>
            </w:r>
          </w:p>
          <w:p w14:paraId="39DAE05A" w14:textId="77777777" w:rsidR="001C501D" w:rsidRPr="00191DAE" w:rsidRDefault="001C501D" w:rsidP="001C50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Responsibilities:</w:t>
            </w:r>
          </w:p>
          <w:p w14:paraId="1CDDA681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Monitor trends in Iraq and to craft response strategies in agreement </w:t>
            </w:r>
            <w:r w:rsidR="001C501D"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with the Executive Board;</w:t>
            </w:r>
          </w:p>
          <w:p w14:paraId="7E49531D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Chair the General Assembly in collaboration with the EB;</w:t>
            </w:r>
          </w:p>
          <w:p w14:paraId="5E067ED6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lastRenderedPageBreak/>
              <w:t>Develop proposals for particular programs and projects and identify funding sources</w:t>
            </w:r>
            <w:r w:rsidR="001C501D"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;</w:t>
            </w:r>
          </w:p>
          <w:p w14:paraId="3A3CC8F6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Act as a reference for NGOs seeking information on coordination fora and activities</w:t>
            </w:r>
            <w:r w:rsidR="001C501D"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;</w:t>
            </w:r>
          </w:p>
          <w:p w14:paraId="48F64A73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Coordinate and cooperate with other key humanitarian coordination bodies;</w:t>
            </w:r>
          </w:p>
          <w:p w14:paraId="2B9309C0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Advocate and lobby amongst and for NGOs on the need for coordination and create a space for information sharing and discussion</w:t>
            </w:r>
            <w:r w:rsidR="001C501D"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;</w:t>
            </w:r>
          </w:p>
          <w:p w14:paraId="42E9DAC6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Insure that NCCI external communication comply with the mandate given by the Charter;</w:t>
            </w:r>
          </w:p>
          <w:p w14:paraId="207AB779" w14:textId="77777777" w:rsidR="001C558F" w:rsidRPr="00191DAE" w:rsidRDefault="001C558F" w:rsidP="001C501D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Allow NCCI to retain its capacity to advocate on humanitarian issues in all key sectors by collecting and providing general information</w:t>
            </w:r>
            <w:r w:rsidR="001C501D"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.</w:t>
            </w:r>
          </w:p>
        </w:tc>
        <w:tc>
          <w:tcPr>
            <w:tcW w:w="1193" w:type="dxa"/>
          </w:tcPr>
          <w:p w14:paraId="1EDD52C2" w14:textId="77777777" w:rsidR="001C558F" w:rsidRPr="00191DAE" w:rsidRDefault="001C558F" w:rsidP="007B6269">
            <w:pPr>
              <w:pStyle w:val="NoSpacing"/>
              <w:spacing w:line="360" w:lineRule="auto"/>
              <w:ind w:right="-108" w:hanging="108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lastRenderedPageBreak/>
              <w:t>Oct 2012 – Dec 2014</w:t>
            </w:r>
          </w:p>
        </w:tc>
      </w:tr>
      <w:tr w:rsidR="001C558F" w:rsidRPr="00191DAE" w14:paraId="46F98885" w14:textId="77777777" w:rsidTr="001C501D">
        <w:tc>
          <w:tcPr>
            <w:tcW w:w="9265" w:type="dxa"/>
          </w:tcPr>
          <w:p w14:paraId="7E5279A2" w14:textId="77777777" w:rsidR="001C558F" w:rsidRPr="00191DAE" w:rsidRDefault="001C558F" w:rsidP="007B6269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Iraq-Coordinator, NGO Coordination Committee for Iraq (NCCI)</w:t>
            </w:r>
            <w:r w:rsidRPr="00191DAE">
              <w:rPr>
                <w:rStyle w:val="Hyperlink"/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hyperlink r:id="rId6" w:history="1">
              <w:r w:rsidRPr="00191DAE">
                <w:rPr>
                  <w:rStyle w:val="Hyperlink"/>
                  <w:rFonts w:asciiTheme="minorHAnsi" w:hAnsiTheme="minorHAnsi" w:cstheme="minorHAnsi"/>
                  <w:b/>
                  <w:bCs/>
                  <w:lang w:val="en-US"/>
                </w:rPr>
                <w:t>www.ncciraq.org</w:t>
              </w:r>
            </w:hyperlink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</w:p>
          <w:p w14:paraId="3D113C0E" w14:textId="77777777" w:rsidR="001C558F" w:rsidRPr="00191DAE" w:rsidRDefault="001C558F" w:rsidP="00191DAE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Assists the NCCI Executive Coordinator on policy, fund raising, advocacy and reporting.</w:t>
            </w:r>
          </w:p>
          <w:p w14:paraId="5939B6D5" w14:textId="77777777" w:rsidR="001C558F" w:rsidRPr="00191DAE" w:rsidRDefault="001C558F" w:rsidP="00191DAE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Leading NCCI coordination activities in Iraq. </w:t>
            </w:r>
          </w:p>
          <w:p w14:paraId="1627E9BD" w14:textId="77777777" w:rsidR="001C558F" w:rsidRPr="00191DAE" w:rsidRDefault="001C558F" w:rsidP="00191DAE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Leading NCCI projects. </w:t>
            </w:r>
          </w:p>
          <w:p w14:paraId="143EC1C4" w14:textId="77777777" w:rsidR="001C558F" w:rsidRPr="00191DAE" w:rsidRDefault="001C558F" w:rsidP="00191DAE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Collect, gather, analyse, and disseminate information relevant to NGOs working for Iraq, and assure two-way information flow other locations in Iraq.</w:t>
            </w:r>
          </w:p>
        </w:tc>
        <w:tc>
          <w:tcPr>
            <w:tcW w:w="1193" w:type="dxa"/>
          </w:tcPr>
          <w:p w14:paraId="469C4855" w14:textId="77777777" w:rsidR="001C558F" w:rsidRPr="00191DAE" w:rsidRDefault="001C558F" w:rsidP="007B6269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Mar 2007- Oct 2012</w:t>
            </w:r>
          </w:p>
          <w:p w14:paraId="748FAD55" w14:textId="77777777" w:rsidR="001C558F" w:rsidRPr="00191DAE" w:rsidRDefault="001C558F" w:rsidP="007B6269">
            <w:pPr>
              <w:pStyle w:val="NoSpacing"/>
              <w:spacing w:line="360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</w:tr>
      <w:tr w:rsidR="001C558F" w:rsidRPr="00191DAE" w14:paraId="40CDB19E" w14:textId="77777777" w:rsidTr="001C501D">
        <w:tc>
          <w:tcPr>
            <w:tcW w:w="9265" w:type="dxa"/>
          </w:tcPr>
          <w:p w14:paraId="6DF72CDB" w14:textId="77777777" w:rsidR="001C558F" w:rsidRPr="00191DAE" w:rsidRDefault="001C558F" w:rsidP="007B6269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National dialogue project manager, NGO Coordination Committee for Iraq (NCCI)</w:t>
            </w:r>
          </w:p>
          <w:p w14:paraId="3E80C5E5" w14:textId="77777777" w:rsidR="001C558F" w:rsidRPr="00191DAE" w:rsidRDefault="001C558F" w:rsidP="00191DAE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Implement the Project.</w:t>
            </w:r>
          </w:p>
          <w:p w14:paraId="6D34B13D" w14:textId="77777777" w:rsidR="001C558F" w:rsidRPr="00191DAE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Supervise the collection</w:t>
            </w:r>
            <w:r w:rsid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, analysis and writing of outcomes from each event. </w:t>
            </w:r>
          </w:p>
          <w:p w14:paraId="19806334" w14:textId="77777777" w:rsidR="001C558F" w:rsidRPr="00191DAE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Coordinate and integrate the RLS Campaign and staff with other ongoing NCCI activities</w:t>
            </w:r>
            <w:r w:rsid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.</w:t>
            </w: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</w:p>
          <w:p w14:paraId="6D6A870C" w14:textId="77777777" w:rsidR="001C558F" w:rsidRPr="00191DAE" w:rsidRDefault="004D250F" w:rsidP="00191DAE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Insure replicability and</w:t>
            </w:r>
            <w:r w:rsidR="001C558F"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ownership of Phase II initiatives with proper support for implementation of participant initiatives</w:t>
            </w:r>
            <w:r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.</w:t>
            </w:r>
          </w:p>
          <w:p w14:paraId="2ACBCA4D" w14:textId="77777777" w:rsidR="001C558F" w:rsidRPr="00191DAE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Keep track of progress of workplans and time lines </w:t>
            </w:r>
            <w:r w:rsid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and</w:t>
            </w: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ensure the continuity, sustainability and coherence of the Program</w:t>
            </w:r>
            <w:r w:rsid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.</w:t>
            </w:r>
          </w:p>
          <w:p w14:paraId="671CB806" w14:textId="77777777" w:rsidR="001C558F" w:rsidRPr="00191DAE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Financial oversight and expenditure tracking and documentation. </w:t>
            </w:r>
          </w:p>
          <w:p w14:paraId="53CCA608" w14:textId="77777777" w:rsidR="001C558F" w:rsidRPr="00191DAE" w:rsidRDefault="001C558F" w:rsidP="00191DAE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Manage the Monitoring, Evaluation and Reporting of the project activities (Follow-up reports, quarterly and final narrative reports and Project evaluation) as required by donors. </w:t>
            </w:r>
          </w:p>
          <w:p w14:paraId="6D0A514D" w14:textId="77777777" w:rsidR="001C558F" w:rsidRPr="00191DAE" w:rsidRDefault="001C558F" w:rsidP="00191DAE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91DA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Manage of National Dialogue Program Staff.</w:t>
            </w:r>
          </w:p>
        </w:tc>
        <w:tc>
          <w:tcPr>
            <w:tcW w:w="1193" w:type="dxa"/>
          </w:tcPr>
          <w:p w14:paraId="3FDDF35B" w14:textId="77777777" w:rsidR="001C558F" w:rsidRPr="00191DAE" w:rsidRDefault="004D250F" w:rsidP="004D250F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May</w:t>
            </w:r>
            <w:r w:rsidR="001C558F"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200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6</w:t>
            </w:r>
            <w:r w:rsidR="001C558F" w:rsidRPr="00191DAE">
              <w:rPr>
                <w:rFonts w:asciiTheme="minorHAnsi" w:hAnsiTheme="minorHAnsi" w:cstheme="minorHAnsi"/>
                <w:b/>
                <w:bCs/>
                <w:lang w:val="en-US"/>
              </w:rPr>
              <w:t>-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Dec</w:t>
            </w:r>
            <w:r w:rsidR="001C558F"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20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10</w:t>
            </w:r>
          </w:p>
        </w:tc>
      </w:tr>
      <w:tr w:rsidR="001C558F" w:rsidRPr="00191DAE" w14:paraId="0E2D76CB" w14:textId="77777777" w:rsidTr="001C501D">
        <w:trPr>
          <w:trHeight w:val="320"/>
        </w:trPr>
        <w:tc>
          <w:tcPr>
            <w:tcW w:w="9265" w:type="dxa"/>
          </w:tcPr>
          <w:p w14:paraId="2E23BFC9" w14:textId="77777777" w:rsidR="001C558F" w:rsidRPr="00191DAE" w:rsidRDefault="001C558F" w:rsidP="007B6269">
            <w:pPr>
              <w:pStyle w:val="NoSpacing"/>
              <w:rPr>
                <w:rFonts w:asciiTheme="minorHAnsi" w:hAnsiTheme="minorHAnsi" w:cstheme="minorHAnsi"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Field Coordinator, NGO Coordination Committee for Iraq (NCCI)</w:t>
            </w:r>
            <w:r w:rsidRPr="00191DAE">
              <w:rPr>
                <w:rStyle w:val="Hyperlink"/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hyperlink r:id="rId7" w:history="1">
              <w:r w:rsidRPr="00191DAE">
                <w:rPr>
                  <w:rStyle w:val="Hyperlink"/>
                  <w:rFonts w:asciiTheme="minorHAnsi" w:hAnsiTheme="minorHAnsi" w:cstheme="minorHAnsi"/>
                  <w:b/>
                  <w:bCs/>
                  <w:lang w:val="en-US"/>
                </w:rPr>
                <w:t>www.ncciraq.org</w:t>
              </w:r>
            </w:hyperlink>
          </w:p>
          <w:p w14:paraId="2C813D24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Be a point of contact for NGOs working in Iraq and to collect and disseminate information on the humanitarian situation and information relevant to the humanitarian community.</w:t>
            </w:r>
          </w:p>
          <w:p w14:paraId="75134D9D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Improve aid coordination between NGOs and the wider community of humanitarian actors </w:t>
            </w:r>
          </w:p>
          <w:p w14:paraId="00958171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Enhance the capacity building of the NGO community in delivering humanitarian and development assistance to the population of Iraq.</w:t>
            </w:r>
          </w:p>
          <w:p w14:paraId="029373D7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Advocate for the respect of Human Rights and International Humanitarian Law.</w:t>
            </w:r>
          </w:p>
          <w:p w14:paraId="6DCFC3E3" w14:textId="77777777" w:rsidR="001C558F" w:rsidRPr="00191DAE" w:rsidRDefault="001C558F" w:rsidP="001C558F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91DA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Implementation of activities in accordance to the established strategy proposal</w:t>
            </w:r>
          </w:p>
        </w:tc>
        <w:tc>
          <w:tcPr>
            <w:tcW w:w="1193" w:type="dxa"/>
          </w:tcPr>
          <w:p w14:paraId="569ADD6D" w14:textId="77777777" w:rsidR="001C558F" w:rsidRPr="00191DAE" w:rsidRDefault="001C558F" w:rsidP="007B6269">
            <w:pPr>
              <w:pStyle w:val="NoSpacing"/>
              <w:ind w:left="-108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April 2005 – April 2007</w:t>
            </w:r>
          </w:p>
        </w:tc>
      </w:tr>
      <w:tr w:rsidR="001C558F" w:rsidRPr="00191DAE" w14:paraId="50A9049E" w14:textId="77777777" w:rsidTr="001C501D">
        <w:trPr>
          <w:trHeight w:val="320"/>
        </w:trPr>
        <w:tc>
          <w:tcPr>
            <w:tcW w:w="9265" w:type="dxa"/>
          </w:tcPr>
          <w:p w14:paraId="0132F535" w14:textId="77777777" w:rsidR="001C558F" w:rsidRPr="00191DAE" w:rsidRDefault="001C558F" w:rsidP="007B6269">
            <w:pPr>
              <w:pStyle w:val="NoSpacing"/>
              <w:rPr>
                <w:rFonts w:asciiTheme="minorHAnsi" w:hAnsiTheme="minorHAnsi" w:cstheme="minorHAnsi"/>
                <w:lang w:val="en-US" w:eastAsia="en-GB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Logistic Coordinator, Aide Medicale Internationale (AMI), </w:t>
            </w:r>
          </w:p>
          <w:p w14:paraId="1AF5B338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Supervision and management of the programme’s logistic activities according to the programme’s requirements.</w:t>
            </w:r>
          </w:p>
          <w:p w14:paraId="5EE93154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Construction, rehabilitation and maintenance of infrastructures related to the programs</w:t>
            </w:r>
          </w:p>
          <w:p w14:paraId="33163B85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Contractors selection and supervision</w:t>
            </w:r>
          </w:p>
          <w:p w14:paraId="76F630EF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Supervision and responsible of distribution management and organization</w:t>
            </w:r>
          </w:p>
          <w:p w14:paraId="5DC035F0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Supervision of the warehouse manager</w:t>
            </w:r>
          </w:p>
          <w:p w14:paraId="31E20E6E" w14:textId="77777777" w:rsidR="001C558F" w:rsidRPr="00191DAE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Information collection and spreading to Medical and Mission Logistic teams in order to coordinate and plan the actions</w:t>
            </w:r>
          </w:p>
        </w:tc>
        <w:tc>
          <w:tcPr>
            <w:tcW w:w="1193" w:type="dxa"/>
          </w:tcPr>
          <w:p w14:paraId="48506E6C" w14:textId="77777777" w:rsidR="001C558F" w:rsidRPr="00191DAE" w:rsidRDefault="001C501D" w:rsidP="007B6269">
            <w:pPr>
              <w:pStyle w:val="NoSpacing"/>
              <w:ind w:left="-108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2002 – </w:t>
            </w:r>
            <w:r w:rsidR="001C558F" w:rsidRPr="00191DAE">
              <w:rPr>
                <w:rFonts w:asciiTheme="minorHAnsi" w:hAnsiTheme="minorHAnsi" w:cstheme="minorHAnsi"/>
                <w:b/>
                <w:bCs/>
                <w:lang w:val="en-US"/>
              </w:rPr>
              <w:t>2005</w:t>
            </w:r>
          </w:p>
        </w:tc>
      </w:tr>
      <w:tr w:rsidR="001C558F" w:rsidRPr="00191DAE" w14:paraId="174E5377" w14:textId="77777777" w:rsidTr="001C501D">
        <w:trPr>
          <w:trHeight w:val="320"/>
        </w:trPr>
        <w:tc>
          <w:tcPr>
            <w:tcW w:w="9265" w:type="dxa"/>
          </w:tcPr>
          <w:p w14:paraId="7F230400" w14:textId="77777777" w:rsidR="001C558F" w:rsidRPr="00191DAE" w:rsidRDefault="001C558F" w:rsidP="004D250F">
            <w:pPr>
              <w:pStyle w:val="NoSpacing"/>
              <w:rPr>
                <w:rFonts w:asciiTheme="minorHAnsi" w:hAnsiTheme="minorHAnsi" w:cstheme="minorHAnsi"/>
                <w:lang w:val="en-US" w:eastAsia="en-GB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Logistic</w:t>
            </w:r>
            <w:r w:rsidR="004D250F">
              <w:rPr>
                <w:rFonts w:asciiTheme="minorHAnsi" w:hAnsiTheme="minorHAnsi" w:cstheme="minorHAnsi"/>
                <w:b/>
                <w:bCs/>
                <w:lang w:val="en-US"/>
              </w:rPr>
              <w:t>ian – Civil Engeneer</w:t>
            </w: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</w:p>
          <w:p w14:paraId="7D5D75B3" w14:textId="77777777" w:rsidR="001C558F" w:rsidRPr="00191DAE" w:rsidRDefault="001C558F" w:rsidP="007B6269">
            <w:pPr>
              <w:pStyle w:val="Default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3" w:type="dxa"/>
          </w:tcPr>
          <w:p w14:paraId="05793E0E" w14:textId="77777777" w:rsidR="001C558F" w:rsidRPr="00191DAE" w:rsidRDefault="001C558F" w:rsidP="007B6269">
            <w:pPr>
              <w:pStyle w:val="NoSpacing"/>
              <w:ind w:left="-108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2001– </w:t>
            </w:r>
            <w:r w:rsidR="001C501D" w:rsidRPr="00191DAE">
              <w:rPr>
                <w:rFonts w:asciiTheme="minorHAnsi" w:hAnsiTheme="minorHAnsi" w:cstheme="minorHAnsi"/>
                <w:b/>
                <w:bCs/>
                <w:lang w:val="en-US"/>
              </w:rPr>
              <w:t>2002</w:t>
            </w: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</w:p>
        </w:tc>
      </w:tr>
      <w:tr w:rsidR="001C558F" w:rsidRPr="00191DAE" w14:paraId="46B6B0C5" w14:textId="77777777" w:rsidTr="001C501D">
        <w:tc>
          <w:tcPr>
            <w:tcW w:w="9265" w:type="dxa"/>
          </w:tcPr>
          <w:p w14:paraId="32E4AE6F" w14:textId="77777777" w:rsidR="001C558F" w:rsidRPr="00191DAE" w:rsidRDefault="001C558F" w:rsidP="007B6269">
            <w:pPr>
              <w:pStyle w:val="NoSpacing"/>
              <w:pBdr>
                <w:bottom w:val="single" w:sz="4" w:space="1" w:color="auto"/>
              </w:pBdr>
              <w:spacing w:line="360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EDUCATION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650"/>
            </w:tblGrid>
            <w:tr w:rsidR="001C558F" w:rsidRPr="00191DAE" w14:paraId="7F59FA07" w14:textId="77777777" w:rsidTr="007B6269">
              <w:tc>
                <w:tcPr>
                  <w:tcW w:w="7650" w:type="dxa"/>
                </w:tcPr>
                <w:p w14:paraId="0A04A6A1" w14:textId="77777777" w:rsidR="001C558F" w:rsidRPr="004D250F" w:rsidRDefault="001C558F" w:rsidP="004D250F">
                  <w:pPr>
                    <w:pStyle w:val="BodyText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after="0"/>
                    <w:jc w:val="left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  <w:lang w:val="en-US"/>
                    </w:rPr>
                  </w:pPr>
                  <w:r w:rsidRPr="004D250F"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  <w:lang w:val="en-US"/>
                    </w:rPr>
                    <w:lastRenderedPageBreak/>
                    <w:t xml:space="preserve">Master Degree in Planning - Baghdad University </w:t>
                  </w:r>
                </w:p>
                <w:p w14:paraId="6F791AD8" w14:textId="77777777" w:rsidR="001C558F" w:rsidRPr="004D250F" w:rsidRDefault="001C558F" w:rsidP="004D250F">
                  <w:pPr>
                    <w:pStyle w:val="BodyText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after="0"/>
                    <w:jc w:val="left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  <w:lang w:val="en-US"/>
                    </w:rPr>
                  </w:pPr>
                  <w:r w:rsidRPr="004D250F"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  <w:lang w:val="en-US"/>
                    </w:rPr>
                    <w:t>BSC Degree / Civil Engineering – Baghdad University</w:t>
                  </w:r>
                </w:p>
                <w:p w14:paraId="1407BEB1" w14:textId="77777777" w:rsidR="001C558F" w:rsidRPr="004D250F" w:rsidRDefault="001C558F" w:rsidP="004D250F">
                  <w:pPr>
                    <w:pStyle w:val="BodyText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after="0"/>
                    <w:jc w:val="left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  <w:lang w:val="en-US"/>
                    </w:rPr>
                  </w:pPr>
                  <w:r w:rsidRPr="004D250F"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  <w:lang w:val="en-US"/>
                    </w:rPr>
                    <w:t xml:space="preserve">Humanitarian Academy at Harvard- Building a Better Response (e-learning course) </w:t>
                  </w:r>
                </w:p>
                <w:p w14:paraId="082B4746" w14:textId="77777777" w:rsidR="001C558F" w:rsidRPr="00191DAE" w:rsidRDefault="001C558F" w:rsidP="004D250F">
                  <w:pPr>
                    <w:pStyle w:val="BodyText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after="0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</w:pPr>
                  <w:r w:rsidRPr="004D250F"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  <w:lang w:val="en-US"/>
                    </w:rPr>
                    <w:t>Certified Courses; International Humanitarian System, Strategic Planning, Project Development, Do No Harm, Mediation, NLP &amp; ToT.</w:t>
                  </w:r>
                </w:p>
              </w:tc>
            </w:tr>
          </w:tbl>
          <w:p w14:paraId="39D9E830" w14:textId="77777777" w:rsidR="001C558F" w:rsidRPr="00191DAE" w:rsidRDefault="001C558F" w:rsidP="007B6269">
            <w:pPr>
              <w:pStyle w:val="NoSpacing"/>
              <w:spacing w:line="36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193" w:type="dxa"/>
          </w:tcPr>
          <w:p w14:paraId="77AD46D6" w14:textId="77777777" w:rsidR="001C558F" w:rsidRPr="00191DAE" w:rsidRDefault="001C558F" w:rsidP="007B6269">
            <w:pPr>
              <w:pStyle w:val="Default"/>
              <w:spacing w:line="360" w:lineRule="auto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4D8371EF" w14:textId="77777777" w:rsidR="001C558F" w:rsidRPr="00191DAE" w:rsidRDefault="001C558F" w:rsidP="007B6269">
            <w:pPr>
              <w:pStyle w:val="Default"/>
              <w:spacing w:line="360" w:lineRule="auto"/>
              <w:ind w:left="-108" w:right="-108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</w:tr>
      <w:tr w:rsidR="001C558F" w:rsidRPr="00191DAE" w14:paraId="733EFB19" w14:textId="77777777" w:rsidTr="001C501D">
        <w:tc>
          <w:tcPr>
            <w:tcW w:w="9265" w:type="dxa"/>
          </w:tcPr>
          <w:p w14:paraId="69A85253" w14:textId="77777777" w:rsidR="001C558F" w:rsidRPr="00191DAE" w:rsidRDefault="001C558F" w:rsidP="00E86748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lastRenderedPageBreak/>
              <w:t>Trainings Delivered:</w:t>
            </w:r>
          </w:p>
          <w:p w14:paraId="796B3568" w14:textId="77777777" w:rsid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Strategic </w:t>
            </w:r>
            <w:r w:rsid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and Operational </w:t>
            </w: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Planning </w:t>
            </w:r>
          </w:p>
          <w:p w14:paraId="20ECCF45" w14:textId="77777777" w:rsidR="001C558F" w:rsidRPr="004D250F" w:rsidRDefault="004D250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Project </w:t>
            </w:r>
            <w:r w:rsidR="001C558F"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Management</w:t>
            </w:r>
            <w:r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– Project Design – Assessments </w:t>
            </w:r>
          </w:p>
          <w:p w14:paraId="37D8408A" w14:textId="77777777" w:rsidR="001C558F" w:rsidRPr="004D250F" w:rsidRDefault="001C558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Networking and Coordination</w:t>
            </w:r>
          </w:p>
          <w:p w14:paraId="7E30C9FE" w14:textId="77777777" w:rsidR="001C558F" w:rsidRPr="004D250F" w:rsidRDefault="004D250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Humanitarian Principles - </w:t>
            </w:r>
            <w:r w:rsidR="001C558F"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Do No Harm</w:t>
            </w:r>
            <w:r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- </w:t>
            </w:r>
            <w:r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International Humanitarian Architecture</w:t>
            </w:r>
          </w:p>
          <w:p w14:paraId="30C209A3" w14:textId="77777777" w:rsidR="001C558F" w:rsidRPr="004D250F" w:rsidRDefault="004D250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Advocacy - </w:t>
            </w:r>
            <w:r w:rsidR="001C558F" w:rsidRPr="004D250F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Community Mobilization </w:t>
            </w:r>
          </w:p>
          <w:p w14:paraId="1EF88F81" w14:textId="77777777" w:rsidR="001C558F" w:rsidRDefault="004D250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Theory of Changes</w:t>
            </w:r>
          </w:p>
          <w:p w14:paraId="40A600CF" w14:textId="77777777" w:rsidR="004D250F" w:rsidRDefault="004D250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Effective Communication</w:t>
            </w:r>
          </w:p>
          <w:p w14:paraId="3B79E0D6" w14:textId="77777777" w:rsidR="004D250F" w:rsidRPr="00191DAE" w:rsidRDefault="004D250F" w:rsidP="004D250F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</w:t>
            </w:r>
            <w:r w:rsidR="00E8674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EL</w:t>
            </w:r>
          </w:p>
        </w:tc>
        <w:tc>
          <w:tcPr>
            <w:tcW w:w="1193" w:type="dxa"/>
          </w:tcPr>
          <w:p w14:paraId="4DB35133" w14:textId="77777777" w:rsidR="001C558F" w:rsidRPr="00191DAE" w:rsidRDefault="001C558F" w:rsidP="007B6269">
            <w:pPr>
              <w:pStyle w:val="Default"/>
              <w:spacing w:line="360" w:lineRule="auto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</w:tr>
      <w:tr w:rsidR="001C558F" w:rsidRPr="00191DAE" w14:paraId="0897580C" w14:textId="77777777" w:rsidTr="001C501D">
        <w:tc>
          <w:tcPr>
            <w:tcW w:w="9265" w:type="dxa"/>
          </w:tcPr>
          <w:p w14:paraId="5233EBA9" w14:textId="77777777" w:rsidR="001C558F" w:rsidRPr="00191DAE" w:rsidRDefault="001C558F" w:rsidP="00E86748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Publication </w:t>
            </w:r>
          </w:p>
          <w:p w14:paraId="2CE49CB8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Emerge of Civil Society in Iraq – 2012</w:t>
            </w:r>
          </w:p>
          <w:p w14:paraId="595D0F04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Paper on partnership between CSO and Authorities presented in the Commission of Integrity Conference in 2013</w:t>
            </w:r>
          </w:p>
          <w:p w14:paraId="6215F3ED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Chief of Editor for NCCI publication between 2012 and 2015</w:t>
            </w:r>
          </w:p>
          <w:p w14:paraId="7F3BC561" w14:textId="77777777" w:rsidR="00E86748" w:rsidRPr="00191DAE" w:rsidRDefault="00E86748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MEL Guidelines (in Arabic) for 2 local NGOs (FOUAD &amp; Al Tahreer)</w:t>
            </w:r>
          </w:p>
        </w:tc>
        <w:tc>
          <w:tcPr>
            <w:tcW w:w="1193" w:type="dxa"/>
          </w:tcPr>
          <w:p w14:paraId="331004DD" w14:textId="77777777" w:rsidR="001C558F" w:rsidRPr="00191DAE" w:rsidRDefault="001C558F" w:rsidP="007B6269">
            <w:pPr>
              <w:pStyle w:val="Default"/>
              <w:spacing w:line="360" w:lineRule="auto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</w:tr>
      <w:tr w:rsidR="001C558F" w:rsidRPr="00191DAE" w14:paraId="70061938" w14:textId="77777777" w:rsidTr="001C501D">
        <w:tc>
          <w:tcPr>
            <w:tcW w:w="9265" w:type="dxa"/>
          </w:tcPr>
          <w:p w14:paraId="31197BF5" w14:textId="77777777" w:rsidR="001C558F" w:rsidRPr="00E86748" w:rsidRDefault="001C558F" w:rsidP="00E86748">
            <w:pPr>
              <w:pStyle w:val="NoSpacing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More details about my experience with civil society in Iraq:</w:t>
            </w:r>
          </w:p>
          <w:p w14:paraId="39B5374D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Involved in NGO Legislation drafting process (2006 to 2010).</w:t>
            </w:r>
          </w:p>
          <w:p w14:paraId="781761E1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Involved in the drafting process of the “Compact between Civil Society and Public Authorities” (2012-2013).</w:t>
            </w:r>
          </w:p>
          <w:p w14:paraId="3412FDEF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Led an initiative to develop agreement for cooperation between Ministry of Education and national NGOs. </w:t>
            </w:r>
          </w:p>
          <w:p w14:paraId="57A483C7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Support the creation of Civil Society Forum </w:t>
            </w:r>
            <w:r w:rsid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in</w:t>
            </w: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Basra – south Iraq.</w:t>
            </w:r>
          </w:p>
          <w:p w14:paraId="5D604DD8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Civil Society &amp; Peace Building (2006 to 2009): managed three peace building projects.</w:t>
            </w:r>
          </w:p>
          <w:p w14:paraId="52974E87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Designed and implemented many projects to develop national NGOs capacities since 2007. Delivered many workshops and trainings for NNGOs and Iraqi staff working for INGOs.</w:t>
            </w:r>
          </w:p>
          <w:p w14:paraId="11AC82F0" w14:textId="77777777" w:rsidR="001C558F" w:rsidRPr="00E86748" w:rsidRDefault="001C558F" w:rsidP="00E86748">
            <w:pPr>
              <w:pStyle w:val="BodyText3"/>
              <w:numPr>
                <w:ilvl w:val="0"/>
                <w:numId w:val="5"/>
              </w:numPr>
              <w:tabs>
                <w:tab w:val="left" w:pos="180"/>
              </w:tabs>
              <w:spacing w:after="0"/>
              <w:jc w:val="left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Represented Iraqi civil society in many delegations around the world</w:t>
            </w:r>
            <w:r w:rsidR="00E86748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.</w:t>
            </w:r>
          </w:p>
        </w:tc>
        <w:tc>
          <w:tcPr>
            <w:tcW w:w="1193" w:type="dxa"/>
          </w:tcPr>
          <w:p w14:paraId="2227E843" w14:textId="77777777" w:rsidR="001C558F" w:rsidRPr="00191DAE" w:rsidRDefault="001C558F" w:rsidP="007B6269">
            <w:pPr>
              <w:pStyle w:val="Default"/>
              <w:spacing w:line="360" w:lineRule="auto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</w:tr>
      <w:tr w:rsidR="001C558F" w:rsidRPr="00191DAE" w14:paraId="6C7702A8" w14:textId="77777777" w:rsidTr="001C501D">
        <w:tc>
          <w:tcPr>
            <w:tcW w:w="9265" w:type="dxa"/>
          </w:tcPr>
          <w:p w14:paraId="3502731A" w14:textId="77777777" w:rsidR="001C558F" w:rsidRPr="00191DAE" w:rsidRDefault="001C558F" w:rsidP="007B6269">
            <w:pPr>
              <w:pStyle w:val="NoSpacing"/>
              <w:pBdr>
                <w:bottom w:val="single" w:sz="4" w:space="1" w:color="auto"/>
              </w:pBdr>
              <w:spacing w:line="360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91DAE">
              <w:rPr>
                <w:rFonts w:asciiTheme="minorHAnsi" w:hAnsiTheme="minorHAnsi" w:cstheme="minorHAnsi"/>
                <w:b/>
                <w:bCs/>
                <w:lang w:val="en-US"/>
              </w:rPr>
              <w:t>LANGUAGE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650"/>
            </w:tblGrid>
            <w:tr w:rsidR="001C558F" w:rsidRPr="00191DAE" w14:paraId="5F3673C9" w14:textId="77777777" w:rsidTr="007B6269">
              <w:tc>
                <w:tcPr>
                  <w:tcW w:w="7650" w:type="dxa"/>
                </w:tcPr>
                <w:p w14:paraId="3A068CBB" w14:textId="77777777" w:rsidR="001C558F" w:rsidRPr="00191DAE" w:rsidRDefault="001C558F" w:rsidP="001C558F">
                  <w:pPr>
                    <w:pStyle w:val="NoSpacing"/>
                    <w:numPr>
                      <w:ilvl w:val="0"/>
                      <w:numId w:val="4"/>
                    </w:numPr>
                    <w:spacing w:line="360" w:lineRule="auto"/>
                    <w:rPr>
                      <w:rFonts w:asciiTheme="minorHAnsi" w:hAnsiTheme="minorHAnsi" w:cstheme="minorHAnsi"/>
                      <w:lang w:val="en-US"/>
                    </w:rPr>
                  </w:pPr>
                  <w:r w:rsidRPr="00191DAE">
                    <w:rPr>
                      <w:rFonts w:asciiTheme="minorHAnsi" w:hAnsiTheme="minorHAnsi" w:cstheme="minorHAnsi"/>
                      <w:lang w:val="en-US"/>
                    </w:rPr>
                    <w:t xml:space="preserve">Arabic </w:t>
                  </w:r>
                </w:p>
                <w:p w14:paraId="2851A512" w14:textId="77777777" w:rsidR="001C558F" w:rsidRPr="00191DAE" w:rsidRDefault="001C558F" w:rsidP="001C558F">
                  <w:pPr>
                    <w:pStyle w:val="NoSpacing"/>
                    <w:numPr>
                      <w:ilvl w:val="0"/>
                      <w:numId w:val="4"/>
                    </w:numPr>
                    <w:spacing w:line="360" w:lineRule="auto"/>
                    <w:rPr>
                      <w:rFonts w:asciiTheme="minorHAnsi" w:hAnsiTheme="minorHAnsi" w:cstheme="minorHAnsi"/>
                      <w:lang w:val="en-US"/>
                    </w:rPr>
                  </w:pPr>
                  <w:r w:rsidRPr="00191DAE">
                    <w:rPr>
                      <w:rFonts w:asciiTheme="minorHAnsi" w:hAnsiTheme="minorHAnsi" w:cstheme="minorHAnsi"/>
                      <w:lang w:val="en-US"/>
                    </w:rPr>
                    <w:t>English</w:t>
                  </w:r>
                </w:p>
              </w:tc>
            </w:tr>
          </w:tbl>
          <w:p w14:paraId="4704D477" w14:textId="77777777" w:rsidR="001C558F" w:rsidRPr="00191DAE" w:rsidRDefault="001C558F" w:rsidP="007B6269">
            <w:pPr>
              <w:pStyle w:val="NoSpacing"/>
              <w:spacing w:line="36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193" w:type="dxa"/>
          </w:tcPr>
          <w:p w14:paraId="1F57A908" w14:textId="77777777" w:rsidR="001C558F" w:rsidRPr="00191DAE" w:rsidRDefault="001C558F" w:rsidP="007B6269">
            <w:pPr>
              <w:pStyle w:val="Default"/>
              <w:spacing w:line="360" w:lineRule="auto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00FC5C8B" w14:textId="77777777" w:rsidR="001C558F" w:rsidRPr="00191DAE" w:rsidRDefault="001C558F" w:rsidP="007B6269">
            <w:pPr>
              <w:pStyle w:val="Default"/>
              <w:spacing w:line="360" w:lineRule="auto"/>
              <w:ind w:left="-108" w:right="-108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</w:tr>
    </w:tbl>
    <w:p w14:paraId="2CADCFC9" w14:textId="77777777" w:rsidR="001C558F" w:rsidRPr="00191DAE" w:rsidRDefault="001C558F" w:rsidP="001C558F">
      <w:pPr>
        <w:pStyle w:val="NoSpacing"/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/>
          <w:bCs/>
          <w:lang w:val="en-US"/>
        </w:rPr>
      </w:pPr>
      <w:r w:rsidRPr="00191DAE">
        <w:rPr>
          <w:rFonts w:asciiTheme="minorHAnsi" w:hAnsiTheme="minorHAnsi" w:cstheme="minorHAnsi"/>
          <w:b/>
          <w:bCs/>
          <w:lang w:val="en-US"/>
        </w:rPr>
        <w:t xml:space="preserve">REFERENCES </w:t>
      </w:r>
    </w:p>
    <w:p w14:paraId="23090E7D" w14:textId="77777777" w:rsidR="001C558F" w:rsidRPr="00191DAE" w:rsidRDefault="001C558F" w:rsidP="001C558F">
      <w:pPr>
        <w:spacing w:line="360" w:lineRule="auto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2D7D9B4A" w14:textId="77777777" w:rsidR="001C558F" w:rsidRPr="00191DAE" w:rsidRDefault="001C558F" w:rsidP="001C558F">
      <w:pPr>
        <w:spacing w:after="120" w:line="360" w:lineRule="auto"/>
        <w:rPr>
          <w:rFonts w:asciiTheme="minorHAnsi" w:hAnsiTheme="minorHAnsi" w:cstheme="minorHAnsi"/>
          <w:sz w:val="22"/>
          <w:szCs w:val="22"/>
          <w:lang w:val="en-US"/>
        </w:rPr>
      </w:pPr>
      <w:r w:rsidRPr="00191DAE">
        <w:rPr>
          <w:rFonts w:asciiTheme="minorHAnsi" w:hAnsiTheme="minorHAnsi" w:cstheme="minorHAnsi"/>
          <w:b/>
          <w:bCs/>
          <w:sz w:val="22"/>
          <w:szCs w:val="22"/>
          <w:lang w:val="en-US"/>
        </w:rPr>
        <w:t>Available on request</w:t>
      </w:r>
      <w:r w:rsidRPr="00191DAE">
        <w:rPr>
          <w:rFonts w:asciiTheme="minorHAnsi" w:hAnsiTheme="minorHAnsi" w:cstheme="minorHAnsi"/>
          <w:sz w:val="22"/>
          <w:szCs w:val="22"/>
          <w:lang w:val="en-US"/>
        </w:rPr>
        <w:t xml:space="preserve">  </w:t>
      </w:r>
    </w:p>
    <w:p w14:paraId="46BB4378" w14:textId="77777777" w:rsidR="001C558F" w:rsidRPr="00191DAE" w:rsidRDefault="001C558F" w:rsidP="001C558F">
      <w:pPr>
        <w:pStyle w:val="BodyText2"/>
        <w:jc w:val="left"/>
        <w:rPr>
          <w:rFonts w:asciiTheme="minorHAnsi" w:hAnsiTheme="minorHAnsi" w:cstheme="minorHAnsi"/>
          <w:bCs/>
          <w:szCs w:val="22"/>
          <w:lang w:val="en-US"/>
        </w:rPr>
      </w:pPr>
    </w:p>
    <w:sectPr w:rsidR="001C558F" w:rsidRPr="00191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13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  <w:lang w:val="en-GB"/>
      </w:rPr>
    </w:lvl>
  </w:abstractNum>
  <w:abstractNum w:abstractNumId="1" w15:restartNumberingAfterBreak="0">
    <w:nsid w:val="00000006"/>
    <w:multiLevelType w:val="singleLevel"/>
    <w:tmpl w:val="00000006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</w:abstractNum>
  <w:abstractNum w:abstractNumId="2" w15:restartNumberingAfterBreak="0">
    <w:nsid w:val="271D3905"/>
    <w:multiLevelType w:val="hybridMultilevel"/>
    <w:tmpl w:val="543CFA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840F9"/>
    <w:multiLevelType w:val="hybridMultilevel"/>
    <w:tmpl w:val="A0243514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6454B"/>
    <w:multiLevelType w:val="hybridMultilevel"/>
    <w:tmpl w:val="17822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60D54"/>
    <w:multiLevelType w:val="hybridMultilevel"/>
    <w:tmpl w:val="F0848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87277">
    <w:abstractNumId w:val="0"/>
  </w:num>
  <w:num w:numId="2" w16cid:durableId="908343541">
    <w:abstractNumId w:val="1"/>
  </w:num>
  <w:num w:numId="3" w16cid:durableId="1044447565">
    <w:abstractNumId w:val="4"/>
  </w:num>
  <w:num w:numId="4" w16cid:durableId="1297300314">
    <w:abstractNumId w:val="3"/>
  </w:num>
  <w:num w:numId="5" w16cid:durableId="938609799">
    <w:abstractNumId w:val="2"/>
  </w:num>
  <w:num w:numId="6" w16cid:durableId="1736780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AxMrOwMDMwMjIwNDNU0lEKTi0uzszPAykwrAUAsxNenCwAAAA="/>
  </w:docVars>
  <w:rsids>
    <w:rsidRoot w:val="005C52ED"/>
    <w:rsid w:val="000C05F1"/>
    <w:rsid w:val="0013577C"/>
    <w:rsid w:val="00191DAE"/>
    <w:rsid w:val="001C501D"/>
    <w:rsid w:val="001C558F"/>
    <w:rsid w:val="003F4423"/>
    <w:rsid w:val="004D250F"/>
    <w:rsid w:val="005C52ED"/>
    <w:rsid w:val="00B355B5"/>
    <w:rsid w:val="00E8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D8A9"/>
  <w15:chartTrackingRefBased/>
  <w15:docId w15:val="{CE0699E4-B126-41CD-98EC-75A9B0DD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F1"/>
    <w:pPr>
      <w:suppressAutoHyphens/>
      <w:spacing w:after="0" w:line="240" w:lineRule="auto"/>
      <w:jc w:val="both"/>
    </w:pPr>
    <w:rPr>
      <w:rFonts w:ascii="Arial" w:eastAsia="Times New Roman" w:hAnsi="Arial" w:cs="Arial"/>
      <w:spacing w:val="-4"/>
      <w:sz w:val="20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0C05F1"/>
    <w:rPr>
      <w:sz w:val="22"/>
    </w:rPr>
  </w:style>
  <w:style w:type="character" w:customStyle="1" w:styleId="BodyText2Char">
    <w:name w:val="Body Text 2 Char"/>
    <w:basedOn w:val="DefaultParagraphFont"/>
    <w:link w:val="BodyText2"/>
    <w:rsid w:val="000C05F1"/>
    <w:rPr>
      <w:rFonts w:ascii="Arial" w:eastAsia="Times New Roman" w:hAnsi="Arial" w:cs="Arial"/>
      <w:spacing w:val="-4"/>
      <w:szCs w:val="24"/>
      <w:lang w:val="fr-FR" w:eastAsia="zh-CN"/>
    </w:rPr>
  </w:style>
  <w:style w:type="paragraph" w:styleId="BodyText3">
    <w:name w:val="Body Text 3"/>
    <w:basedOn w:val="Normal"/>
    <w:link w:val="BodyText3Char"/>
    <w:uiPriority w:val="99"/>
    <w:unhideWhenUsed/>
    <w:rsid w:val="000C05F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C05F1"/>
    <w:rPr>
      <w:rFonts w:ascii="Arial" w:eastAsia="Times New Roman" w:hAnsi="Arial" w:cs="Arial"/>
      <w:spacing w:val="-4"/>
      <w:sz w:val="16"/>
      <w:szCs w:val="16"/>
      <w:lang w:val="fr-FR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1C558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558F"/>
    <w:rPr>
      <w:rFonts w:ascii="Arial" w:eastAsia="Times New Roman" w:hAnsi="Arial" w:cs="Arial"/>
      <w:spacing w:val="-4"/>
      <w:sz w:val="20"/>
      <w:szCs w:val="24"/>
      <w:lang w:val="fr-FR" w:eastAsia="zh-CN"/>
    </w:rPr>
  </w:style>
  <w:style w:type="paragraph" w:styleId="NoSpacing">
    <w:name w:val="No Spacing"/>
    <w:uiPriority w:val="1"/>
    <w:qFormat/>
    <w:rsid w:val="001C558F"/>
    <w:pPr>
      <w:spacing w:after="0" w:line="240" w:lineRule="auto"/>
    </w:pPr>
    <w:rPr>
      <w:rFonts w:ascii="Calibri" w:eastAsia="Calibri" w:hAnsi="Calibri" w:cs="Times New Roman"/>
      <w:lang w:val="en-GB"/>
    </w:rPr>
  </w:style>
  <w:style w:type="character" w:styleId="Hyperlink">
    <w:name w:val="Hyperlink"/>
    <w:unhideWhenUsed/>
    <w:rsid w:val="001C558F"/>
    <w:rPr>
      <w:color w:val="0000FF"/>
      <w:u w:val="single"/>
    </w:rPr>
  </w:style>
  <w:style w:type="paragraph" w:customStyle="1" w:styleId="Default">
    <w:name w:val="Default"/>
    <w:rsid w:val="001C558F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C558F"/>
    <w:pPr>
      <w:suppressAutoHyphens w:val="0"/>
      <w:bidi/>
      <w:spacing w:after="200" w:line="276" w:lineRule="auto"/>
      <w:ind w:left="720"/>
      <w:contextualSpacing/>
      <w:jc w:val="left"/>
    </w:pPr>
    <w:rPr>
      <w:rFonts w:ascii="Calibri" w:hAnsi="Calibri"/>
      <w:spacing w:val="0"/>
      <w:sz w:val="22"/>
      <w:szCs w:val="22"/>
      <w:lang w:val="en-US" w:eastAsia="en-US"/>
    </w:rPr>
  </w:style>
  <w:style w:type="character" w:styleId="Emphasis">
    <w:name w:val="Emphasis"/>
    <w:basedOn w:val="DefaultParagraphFont"/>
    <w:uiPriority w:val="20"/>
    <w:qFormat/>
    <w:rsid w:val="001C558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5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50F"/>
    <w:rPr>
      <w:rFonts w:ascii="Segoe UI" w:eastAsia="Times New Roman" w:hAnsi="Segoe UI" w:cs="Segoe UI"/>
      <w:spacing w:val="-4"/>
      <w:sz w:val="18"/>
      <w:szCs w:val="18"/>
      <w:lang w:val="fr-FR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E867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cciraq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cciraq.org" TargetMode="External"/><Relationship Id="rId5" Type="http://schemas.openxmlformats.org/officeDocument/2006/relationships/hyperlink" Target="http://www.ncciraq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arabiya</dc:creator>
  <cp:keywords/>
  <dc:description/>
  <cp:lastModifiedBy>Abdu</cp:lastModifiedBy>
  <cp:revision>2</cp:revision>
  <cp:lastPrinted>2023-06-05T07:57:00Z</cp:lastPrinted>
  <dcterms:created xsi:type="dcterms:W3CDTF">2023-06-05T08:21:00Z</dcterms:created>
  <dcterms:modified xsi:type="dcterms:W3CDTF">2023-06-05T08:21:00Z</dcterms:modified>
</cp:coreProperties>
</file>