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https://leetcode.com/problems/recyclable-and-low-fat-products/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recyclable-and-low-fat-products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