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 SemiBold" w:cs="Roboto SemiBold" w:eastAsia="Roboto SemiBold" w:hAnsi="Roboto SemiBold"/>
          <w:sz w:val="28"/>
          <w:szCs w:val="28"/>
        </w:rPr>
      </w:pPr>
      <w:r w:rsidDel="00000000" w:rsidR="00000000" w:rsidRPr="00000000">
        <w:rPr>
          <w:rFonts w:ascii="Roboto SemiBold" w:cs="Roboto SemiBold" w:eastAsia="Roboto SemiBold" w:hAnsi="Roboto SemiBold"/>
          <w:sz w:val="28"/>
          <w:szCs w:val="28"/>
          <w:rtl w:val="0"/>
        </w:rPr>
        <w:t xml:space="preserve">1.  Make three classes: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Phone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has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model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and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battery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(default 100).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SmartPhone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inherits from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Phone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and adds operating system.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GamingPhone 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inherits from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SmartPhone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and adds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cooling_system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.</w:t>
        <w:br w:type="textWrapping"/>
        <w:t xml:space="preserve"> Add a method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start_game(name)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that prints</w:t>
        <w:br w:type="textWrapping"/>
        <w:t xml:space="preserve">  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"Playing &lt;name&gt; on &lt;model&gt;"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 SemiBold" w:cs="Roboto SemiBold" w:eastAsia="Roboto SemiBold" w:hAnsi="Roboto SemiBold"/>
          <w:sz w:val="28"/>
          <w:szCs w:val="28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Roboto SemiBold" w:cs="Roboto SemiBold" w:eastAsia="Roboto SemiBold" w:hAnsi="Roboto SemiBold"/>
          <w:sz w:val="28"/>
          <w:szCs w:val="28"/>
        </w:rPr>
      </w:pPr>
      <w:r w:rsidDel="00000000" w:rsidR="00000000" w:rsidRPr="00000000">
        <w:rPr>
          <w:rFonts w:ascii="Roboto SemiBold" w:cs="Roboto SemiBold" w:eastAsia="Roboto SemiBold" w:hAnsi="Roboto SemiBold"/>
          <w:sz w:val="28"/>
          <w:szCs w:val="28"/>
          <w:rtl w:val="0"/>
        </w:rPr>
        <w:t xml:space="preserve">2. Make a class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sz w:val="28"/>
          <w:szCs w:val="28"/>
          <w:rtl w:val="0"/>
        </w:rPr>
        <w:t xml:space="preserve">MobilePhone</w:t>
      </w:r>
      <w:r w:rsidDel="00000000" w:rsidR="00000000" w:rsidRPr="00000000">
        <w:rPr>
          <w:rFonts w:ascii="Roboto SemiBold" w:cs="Roboto SemiBold" w:eastAsia="Roboto SemiBold" w:hAnsi="Roboto SemiBold"/>
          <w:sz w:val="28"/>
          <w:szCs w:val="28"/>
          <w:rtl w:val="0"/>
        </w:rPr>
        <w:t xml:space="preserve"> with: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model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__battery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(private, default 100)</w:t>
        <w:br w:type="textWrapping"/>
        <w:t xml:space="preserve"> Add methods: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use()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reduce battery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charge()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increase battery (max 100)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get_battery()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→ show battery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Show that you 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can’t access </w:t>
      </w:r>
      <w:r w:rsidDel="00000000" w:rsidR="00000000" w:rsidRPr="00000000">
        <w:rPr>
          <w:rFonts w:ascii="Roboto SemiBold" w:cs="Roboto SemiBold" w:eastAsia="Roboto SemiBold" w:hAnsi="Roboto SemiBold"/>
          <w:color w:val="188038"/>
          <w:rtl w:val="0"/>
        </w:rPr>
        <w:t xml:space="preserve">__battery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 directly</w:t>
      </w:r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00" w:firstLine="0"/>
        <w:rPr>
          <w:rFonts w:ascii="Roboto SemiBold" w:cs="Roboto SemiBold" w:eastAsia="Roboto SemiBold" w:hAnsi="Roboto SemiBol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miBold-regular.ttf"/><Relationship Id="rId2" Type="http://schemas.openxmlformats.org/officeDocument/2006/relationships/font" Target="fonts/RobotoSemiBold-bold.ttf"/><Relationship Id="rId3" Type="http://schemas.openxmlformats.org/officeDocument/2006/relationships/font" Target="fonts/RobotoSemiBold-italic.ttf"/><Relationship Id="rId4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