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64CE" w14:textId="1D59E0E0" w:rsidR="00000440" w:rsidRPr="00000440" w:rsidRDefault="00000440" w:rsidP="00000440">
      <w:pPr>
        <w:rPr>
          <w:b/>
          <w:bCs/>
        </w:rPr>
      </w:pPr>
      <w:r w:rsidRPr="00000440">
        <w:rPr>
          <w:b/>
          <w:bCs/>
        </w:rPr>
        <w:t>Case Study: The "Refund" Phishing Scam</w:t>
      </w:r>
    </w:p>
    <w:p w14:paraId="15332986" w14:textId="77777777" w:rsidR="00000440" w:rsidRPr="00000440" w:rsidRDefault="00000440" w:rsidP="00000440">
      <w:r w:rsidRPr="00000440">
        <w:rPr>
          <w:b/>
          <w:bCs/>
        </w:rPr>
        <w:t>The Crime: UPI Social Engineering Fraud</w:t>
      </w:r>
      <w:r w:rsidRPr="00000440">
        <w:t xml:space="preserve"> UPI (Unified Payments Interface) fraud is a type of digital financial crime where attackers trick victims into authorizing unauthorized debits from their bank accounts. Unlike traditional hacking, this relies on </w:t>
      </w:r>
      <w:r w:rsidRPr="00000440">
        <w:rPr>
          <w:b/>
          <w:bCs/>
        </w:rPr>
        <w:t>social engineering</w:t>
      </w:r>
      <w:r w:rsidRPr="00000440">
        <w:t>—manipulating the victim's trust rather than breaking through technical security.</w:t>
      </w:r>
    </w:p>
    <w:p w14:paraId="66CCC8BA" w14:textId="77777777" w:rsidR="00000440" w:rsidRPr="00000440" w:rsidRDefault="00000440" w:rsidP="00000440">
      <w:r w:rsidRPr="00000440">
        <w:rPr>
          <w:b/>
          <w:bCs/>
        </w:rPr>
        <w:t>How It Typically Happens (Step-by-Step):</w:t>
      </w:r>
    </w:p>
    <w:p w14:paraId="593D799C" w14:textId="77777777" w:rsidR="00000440" w:rsidRPr="00000440" w:rsidRDefault="00000440" w:rsidP="00000440">
      <w:pPr>
        <w:numPr>
          <w:ilvl w:val="0"/>
          <w:numId w:val="1"/>
        </w:numPr>
      </w:pPr>
      <w:r w:rsidRPr="00000440">
        <w:rPr>
          <w:b/>
          <w:bCs/>
        </w:rPr>
        <w:t>The Hook:</w:t>
      </w:r>
      <w:r w:rsidRPr="00000440">
        <w:t xml:space="preserve"> A fraudster poses as a customer service agent from a popular e-commerce or delivery app, contacting the victim via call or WhatsApp regarding a "pending refund" or a "lucky prize."</w:t>
      </w:r>
    </w:p>
    <w:p w14:paraId="266F410C" w14:textId="77777777" w:rsidR="00000440" w:rsidRPr="00000440" w:rsidRDefault="00000440" w:rsidP="00000440">
      <w:pPr>
        <w:numPr>
          <w:ilvl w:val="0"/>
          <w:numId w:val="1"/>
        </w:numPr>
      </w:pPr>
      <w:r w:rsidRPr="00000440">
        <w:rPr>
          <w:b/>
          <w:bCs/>
        </w:rPr>
        <w:t>The Request:</w:t>
      </w:r>
      <w:r w:rsidRPr="00000440">
        <w:t xml:space="preserve"> The attacker sends a </w:t>
      </w:r>
      <w:r w:rsidRPr="00000440">
        <w:rPr>
          <w:b/>
          <w:bCs/>
        </w:rPr>
        <w:t>UPI "Collect Request"</w:t>
      </w:r>
      <w:r w:rsidRPr="00000440">
        <w:t xml:space="preserve"> or a QR code to the victim. They deceptively claim that "scanning this code" or "entering your PIN" is the only way to </w:t>
      </w:r>
      <w:r w:rsidRPr="00000440">
        <w:rPr>
          <w:i/>
          <w:iCs/>
        </w:rPr>
        <w:t>receive</w:t>
      </w:r>
      <w:r w:rsidRPr="00000440">
        <w:t xml:space="preserve"> the money.</w:t>
      </w:r>
    </w:p>
    <w:p w14:paraId="151F2801" w14:textId="77777777" w:rsidR="00000440" w:rsidRPr="00000440" w:rsidRDefault="00000440" w:rsidP="00000440">
      <w:pPr>
        <w:numPr>
          <w:ilvl w:val="0"/>
          <w:numId w:val="1"/>
        </w:numPr>
      </w:pPr>
      <w:r w:rsidRPr="00000440">
        <w:rPr>
          <w:b/>
          <w:bCs/>
        </w:rPr>
        <w:t>The Trap:</w:t>
      </w:r>
      <w:r w:rsidRPr="00000440">
        <w:t xml:space="preserve"> In reality, the UPI protocol is designed so that a PIN is </w:t>
      </w:r>
      <w:r w:rsidRPr="00000440">
        <w:rPr>
          <w:b/>
          <w:bCs/>
        </w:rPr>
        <w:t>only</w:t>
      </w:r>
      <w:r w:rsidRPr="00000440">
        <w:t xml:space="preserve"> required to </w:t>
      </w:r>
      <w:r w:rsidRPr="00000440">
        <w:rPr>
          <w:i/>
          <w:iCs/>
        </w:rPr>
        <w:t>send</w:t>
      </w:r>
      <w:r w:rsidRPr="00000440">
        <w:t xml:space="preserve"> money, never to receive it.</w:t>
      </w:r>
    </w:p>
    <w:p w14:paraId="674E5C24" w14:textId="77777777" w:rsidR="00000440" w:rsidRPr="00000440" w:rsidRDefault="00000440" w:rsidP="00000440">
      <w:pPr>
        <w:numPr>
          <w:ilvl w:val="0"/>
          <w:numId w:val="1"/>
        </w:numPr>
      </w:pPr>
      <w:r w:rsidRPr="00000440">
        <w:rPr>
          <w:b/>
          <w:bCs/>
        </w:rPr>
        <w:t>The Theft:</w:t>
      </w:r>
      <w:r w:rsidRPr="00000440">
        <w:t xml:space="preserve"> Once the victim enters their PIN, the transaction is instantly authorized, and funds are swept from their account into a "mule" account controlled by the criminal.</w:t>
      </w:r>
    </w:p>
    <w:p w14:paraId="4431D09B" w14:textId="77777777" w:rsidR="00000440" w:rsidRPr="00000440" w:rsidRDefault="00000440" w:rsidP="00000440">
      <w:r w:rsidRPr="00000440">
        <w:rPr>
          <w:b/>
          <w:bCs/>
        </w:rPr>
        <w:t>The Targets:</w:t>
      </w:r>
      <w:r w:rsidRPr="00000440">
        <w:t xml:space="preserve"> While anyone can be a victim, attackers often target </w:t>
      </w:r>
      <w:r w:rsidRPr="00000440">
        <w:rPr>
          <w:b/>
          <w:bCs/>
        </w:rPr>
        <w:t>senior citizens</w:t>
      </w:r>
      <w:r w:rsidRPr="00000440">
        <w:t xml:space="preserve"> who may be less tech-savvy, or </w:t>
      </w:r>
      <w:r w:rsidRPr="00000440">
        <w:rPr>
          <w:b/>
          <w:bCs/>
        </w:rPr>
        <w:t>students and young professionals</w:t>
      </w:r>
      <w:r w:rsidRPr="00000440">
        <w:t xml:space="preserve"> looking for quick deals or refunds on second-hand marketplaces.</w:t>
      </w:r>
    </w:p>
    <w:p w14:paraId="461CA9FE" w14:textId="77777777" w:rsidR="00000440" w:rsidRPr="00000440" w:rsidRDefault="00000440" w:rsidP="00000440">
      <w:r w:rsidRPr="00000440">
        <w:rPr>
          <w:b/>
          <w:bCs/>
        </w:rPr>
        <w:t>The Consequences:</w:t>
      </w:r>
      <w:r w:rsidRPr="00000440">
        <w:t xml:space="preserve"> The immediate consequence is the </w:t>
      </w:r>
      <w:r w:rsidRPr="00000440">
        <w:rPr>
          <w:b/>
          <w:bCs/>
        </w:rPr>
        <w:t>irreversible loss of funds</w:t>
      </w:r>
      <w:r w:rsidRPr="00000440">
        <w:t xml:space="preserve">, as UPI transactions are real-time. Beyond the financial hit, victims often experience a significant </w:t>
      </w:r>
      <w:r w:rsidRPr="00000440">
        <w:rPr>
          <w:b/>
          <w:bCs/>
        </w:rPr>
        <w:t>loss of digital trust</w:t>
      </w:r>
      <w:r w:rsidRPr="00000440">
        <w:t xml:space="preserve"> and psychological stress. Legally, tracing these funds is difficult once they are moved through multiple digital layers, making recovery rates unfortunately low.</w:t>
      </w:r>
    </w:p>
    <w:p w14:paraId="54B24D63" w14:textId="099CA512" w:rsidR="00000440" w:rsidRPr="00000440" w:rsidRDefault="00000440" w:rsidP="00000440"/>
    <w:p w14:paraId="574FC02E" w14:textId="77777777" w:rsidR="00000440" w:rsidRPr="00000440" w:rsidRDefault="00000440" w:rsidP="00000440">
      <w:pPr>
        <w:rPr>
          <w:b/>
          <w:bCs/>
        </w:rPr>
      </w:pPr>
      <w:r w:rsidRPr="00000440">
        <w:rPr>
          <w:b/>
          <w:bCs/>
        </w:rPr>
        <w:t>Red Flags to Watch For:</w:t>
      </w:r>
    </w:p>
    <w:p w14:paraId="298C9029" w14:textId="77777777" w:rsidR="00000440" w:rsidRPr="00000440" w:rsidRDefault="00000440" w:rsidP="00000440">
      <w:pPr>
        <w:numPr>
          <w:ilvl w:val="0"/>
          <w:numId w:val="2"/>
        </w:numPr>
      </w:pPr>
      <w:r w:rsidRPr="00000440">
        <w:rPr>
          <w:b/>
          <w:bCs/>
        </w:rPr>
        <w:t>PIN Requests:</w:t>
      </w:r>
      <w:r w:rsidRPr="00000440">
        <w:t xml:space="preserve"> You never need a PIN to receive money.</w:t>
      </w:r>
    </w:p>
    <w:p w14:paraId="10833A82" w14:textId="77777777" w:rsidR="00000440" w:rsidRPr="00000440" w:rsidRDefault="00000440" w:rsidP="00000440">
      <w:pPr>
        <w:numPr>
          <w:ilvl w:val="0"/>
          <w:numId w:val="2"/>
        </w:numPr>
      </w:pPr>
      <w:r w:rsidRPr="00000440">
        <w:rPr>
          <w:b/>
          <w:bCs/>
        </w:rPr>
        <w:t>Urgency:</w:t>
      </w:r>
      <w:r w:rsidRPr="00000440">
        <w:t xml:space="preserve"> Scammers use high-pressure tactics to stop you from thinking clearly.</w:t>
      </w:r>
    </w:p>
    <w:p w14:paraId="156836E4" w14:textId="77777777" w:rsidR="00000440" w:rsidRPr="00000440" w:rsidRDefault="00000440" w:rsidP="00000440">
      <w:pPr>
        <w:numPr>
          <w:ilvl w:val="0"/>
          <w:numId w:val="2"/>
        </w:numPr>
      </w:pPr>
      <w:r w:rsidRPr="00000440">
        <w:rPr>
          <w:b/>
          <w:bCs/>
        </w:rPr>
        <w:t>Unverified Numbers:</w:t>
      </w:r>
      <w:r w:rsidRPr="00000440">
        <w:t xml:space="preserve"> Official companies rarely use personal mobile numbers for support.</w:t>
      </w:r>
    </w:p>
    <w:p w14:paraId="54C20C35" w14:textId="77777777" w:rsidR="00A501B0" w:rsidRDefault="00A501B0"/>
    <w:sectPr w:rsidR="00A50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079"/>
    <w:multiLevelType w:val="multilevel"/>
    <w:tmpl w:val="963E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C7BF3"/>
    <w:multiLevelType w:val="multilevel"/>
    <w:tmpl w:val="D98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5209799">
    <w:abstractNumId w:val="0"/>
  </w:num>
  <w:num w:numId="2" w16cid:durableId="2089188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440"/>
    <w:rsid w:val="00000440"/>
    <w:rsid w:val="002F4AA7"/>
    <w:rsid w:val="00A501B0"/>
    <w:rsid w:val="00CB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0B33"/>
  <w15:chartTrackingRefBased/>
  <w15:docId w15:val="{DB85F9CE-E69B-4834-BEA5-46895559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4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2026-03-28T17:11:00Z</dcterms:created>
  <dcterms:modified xsi:type="dcterms:W3CDTF">2026-03-28T17:11:00Z</dcterms:modified>
</cp:coreProperties>
</file>