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183E9" w14:textId="50B93B8B" w:rsidR="00C1719B" w:rsidRPr="008C3FF2" w:rsidRDefault="004008CD" w:rsidP="008C3FF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8E3C2A" wp14:editId="1510B315">
                <wp:simplePos x="0" y="0"/>
                <wp:positionH relativeFrom="column">
                  <wp:posOffset>-635</wp:posOffset>
                </wp:positionH>
                <wp:positionV relativeFrom="paragraph">
                  <wp:posOffset>12700</wp:posOffset>
                </wp:positionV>
                <wp:extent cx="5559552" cy="8677656"/>
                <wp:effectExtent l="0" t="0" r="317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552" cy="8677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B01BB" w14:textId="6021A90F" w:rsidR="00E92F5E" w:rsidRDefault="009B2578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Development of a 3-DOF Articulated Manipulator</w:t>
                            </w:r>
                            <w:r w:rsidR="00CA3573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068E4B7F" w14:textId="77777777" w:rsidR="009B2578" w:rsidRDefault="009B2578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53DB66D4" w14:textId="77777777" w:rsidR="009B2578" w:rsidRDefault="009B2578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0E7AEAC5" w14:textId="77777777" w:rsidR="009B2578" w:rsidRDefault="009B2578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040F2EC1" w14:textId="77777777" w:rsidR="009B2578" w:rsidRDefault="009B2578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5D0B1B8B" w14:textId="77777777" w:rsidR="009B2578" w:rsidRDefault="009B2578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5F8B72FA" w14:textId="77777777" w:rsidR="009B2578" w:rsidRDefault="009B2578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57C3F877" w14:textId="77777777" w:rsidR="00A116FF" w:rsidRP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36"/>
                                <w:szCs w:val="36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29"/>
                              <w:gridCol w:w="4228"/>
                            </w:tblGrid>
                            <w:tr w:rsidR="00A116FF" w14:paraId="04AA0371" w14:textId="77777777" w:rsidTr="009B2578">
                              <w:tc>
                                <w:tcPr>
                                  <w:tcW w:w="4229" w:type="dxa"/>
                                </w:tcPr>
                                <w:p w14:paraId="7AA7CB70" w14:textId="7FB5FFCF" w:rsidR="00A116FF" w:rsidRPr="00A116FF" w:rsidRDefault="009B2578" w:rsidP="009B2578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XYZ</w:t>
                                  </w:r>
                                </w:p>
                              </w:tc>
                              <w:tc>
                                <w:tcPr>
                                  <w:tcW w:w="4228" w:type="dxa"/>
                                </w:tcPr>
                                <w:p w14:paraId="12348A4A" w14:textId="0423AE7A" w:rsidR="00A116FF" w:rsidRPr="00A116FF" w:rsidRDefault="009B2578" w:rsidP="009B2578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eastAsia="Times New Roman" w:hAnsi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1831XXX</w:t>
                                  </w:r>
                                </w:p>
                              </w:tc>
                            </w:tr>
                          </w:tbl>
                          <w:p w14:paraId="4AE81ACC" w14:textId="77777777" w:rsidR="009B2578" w:rsidRPr="009B2578" w:rsidRDefault="009B2578" w:rsidP="00A116FF">
                            <w:pPr>
                              <w:spacing w:line="360" w:lineRule="auto"/>
                              <w:ind w:left="1440" w:right="1420"/>
                              <w:jc w:val="center"/>
                              <w:rPr>
                                <w:rFonts w:ascii="Times New Roman" w:eastAsia="Times New Roman" w:hAnsi="Times New Roman"/>
                                <w:sz w:val="40"/>
                                <w:szCs w:val="40"/>
                              </w:rPr>
                            </w:pPr>
                          </w:p>
                          <w:p w14:paraId="64073770" w14:textId="642975F1" w:rsidR="00A116FF" w:rsidRDefault="00AC0AC3" w:rsidP="00A116FF">
                            <w:pPr>
                              <w:spacing w:line="360" w:lineRule="auto"/>
                              <w:ind w:left="1440" w:right="1420"/>
                              <w:jc w:val="center"/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  <w:t>March</w:t>
                            </w:r>
                            <w:r w:rsidR="009B2578"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  <w:t xml:space="preserve"> 2024</w:t>
                            </w:r>
                          </w:p>
                          <w:p w14:paraId="5E3A3768" w14:textId="77777777" w:rsidR="009B2578" w:rsidRPr="009B2578" w:rsidRDefault="009B2578" w:rsidP="00A116FF">
                            <w:pPr>
                              <w:spacing w:line="360" w:lineRule="auto"/>
                              <w:ind w:left="1440" w:right="1420"/>
                              <w:jc w:val="center"/>
                              <w:rPr>
                                <w:rFonts w:ascii="Times New Roman" w:eastAsia="Times New Roman" w:hAnsi="Times New Roman"/>
                                <w:sz w:val="40"/>
                                <w:szCs w:val="40"/>
                              </w:rPr>
                            </w:pPr>
                          </w:p>
                          <w:p w14:paraId="6B559E27" w14:textId="4DEF52E1" w:rsidR="004008CD" w:rsidRPr="00A116FF" w:rsidRDefault="004008CD" w:rsidP="00A116FF">
                            <w:pPr>
                              <w:spacing w:line="360" w:lineRule="auto"/>
                              <w:ind w:left="2160" w:right="-187" w:hanging="2302"/>
                              <w:jc w:val="center"/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  <w:t xml:space="preserve">Department of </w:t>
                            </w:r>
                            <w:r w:rsidR="00A433D3" w:rsidRPr="00A116FF"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  <w:t>Mechatronics Engineering</w:t>
                            </w:r>
                          </w:p>
                          <w:p w14:paraId="4EA12E1C" w14:textId="77777777" w:rsidR="004008CD" w:rsidRPr="00A116FF" w:rsidRDefault="004008CD" w:rsidP="00A116FF">
                            <w:pPr>
                              <w:spacing w:line="360" w:lineRule="auto"/>
                              <w:ind w:left="1440" w:right="-187" w:hanging="1582"/>
                              <w:jc w:val="center"/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  <w:t>Khulna University of Engineering &amp; Technology</w:t>
                            </w:r>
                          </w:p>
                          <w:p w14:paraId="1872D066" w14:textId="77777777" w:rsidR="004008CD" w:rsidRPr="00A116FF" w:rsidRDefault="004008CD" w:rsidP="00A116FF">
                            <w:pPr>
                              <w:spacing w:line="360" w:lineRule="auto"/>
                              <w:ind w:left="1440" w:right="-187" w:hanging="1582"/>
                              <w:jc w:val="center"/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  <w:t>Khulna-9203, Bangladesh</w:t>
                            </w:r>
                          </w:p>
                          <w:p w14:paraId="44956EFF" w14:textId="77777777" w:rsidR="004008CD" w:rsidRDefault="004008CD" w:rsidP="00A116FF">
                            <w:pPr>
                              <w:spacing w:line="360" w:lineRule="auto"/>
                              <w:ind w:left="144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E3C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1pt;width:437.75pt;height:683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" fillcolor="white [3201]" stroked="f" strokeweight=".5pt">
                <v:stroke dashstyle="dash"/>
                <v:textbox>
                  <w:txbxContent>
                    <w:p w14:paraId="261B01BB" w14:textId="6021A90F" w:rsidR="00E92F5E" w:rsidRDefault="009B2578" w:rsidP="00A116F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Development of a 3-DOF Articulated Manipulator</w:t>
                      </w:r>
                      <w:r w:rsidR="00CA3573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</w:t>
                      </w:r>
                    </w:p>
                    <w:p w14:paraId="068E4B7F" w14:textId="77777777" w:rsidR="009B2578" w:rsidRDefault="009B2578" w:rsidP="00A116F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14:paraId="53DB66D4" w14:textId="77777777" w:rsidR="009B2578" w:rsidRDefault="009B2578" w:rsidP="00A116F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14:paraId="0E7AEAC5" w14:textId="77777777" w:rsidR="009B2578" w:rsidRDefault="009B2578" w:rsidP="00A116F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14:paraId="040F2EC1" w14:textId="77777777" w:rsidR="009B2578" w:rsidRDefault="009B2578" w:rsidP="00A116F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14:paraId="5D0B1B8B" w14:textId="77777777" w:rsidR="009B2578" w:rsidRDefault="009B2578" w:rsidP="00A116F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14:paraId="5F8B72FA" w14:textId="77777777" w:rsidR="009B2578" w:rsidRDefault="009B2578" w:rsidP="00A116F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14:paraId="57C3F877" w14:textId="77777777" w:rsidR="00A116FF" w:rsidRPr="00A116FF" w:rsidRDefault="00A116FF" w:rsidP="00A116F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36"/>
                          <w:szCs w:val="36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29"/>
                        <w:gridCol w:w="4228"/>
                      </w:tblGrid>
                      <w:tr w:rsidR="00A116FF" w14:paraId="04AA0371" w14:textId="77777777" w:rsidTr="009B2578">
                        <w:tc>
                          <w:tcPr>
                            <w:tcW w:w="4229" w:type="dxa"/>
                          </w:tcPr>
                          <w:p w14:paraId="7AA7CB70" w14:textId="7FB5FFCF" w:rsidR="00A116FF" w:rsidRPr="00A116FF" w:rsidRDefault="009B2578" w:rsidP="009B2578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XYZ</w:t>
                            </w:r>
                          </w:p>
                        </w:tc>
                        <w:tc>
                          <w:tcPr>
                            <w:tcW w:w="4228" w:type="dxa"/>
                          </w:tcPr>
                          <w:p w14:paraId="12348A4A" w14:textId="0423AE7A" w:rsidR="00A116FF" w:rsidRPr="00A116FF" w:rsidRDefault="009B2578" w:rsidP="009B2578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1831XXX</w:t>
                            </w:r>
                          </w:p>
                        </w:tc>
                      </w:tr>
                    </w:tbl>
                    <w:p w14:paraId="4AE81ACC" w14:textId="77777777" w:rsidR="009B2578" w:rsidRPr="009B2578" w:rsidRDefault="009B2578" w:rsidP="00A116FF">
                      <w:pPr>
                        <w:spacing w:line="360" w:lineRule="auto"/>
                        <w:ind w:left="1440" w:right="1420"/>
                        <w:jc w:val="center"/>
                        <w:rPr>
                          <w:rFonts w:ascii="Times New Roman" w:eastAsia="Times New Roman" w:hAnsi="Times New Roman"/>
                          <w:sz w:val="40"/>
                          <w:szCs w:val="40"/>
                        </w:rPr>
                      </w:pPr>
                    </w:p>
                    <w:p w14:paraId="64073770" w14:textId="642975F1" w:rsidR="00A116FF" w:rsidRDefault="00AC0AC3" w:rsidP="00A116FF">
                      <w:pPr>
                        <w:spacing w:line="360" w:lineRule="auto"/>
                        <w:ind w:left="1440" w:right="1420"/>
                        <w:jc w:val="center"/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  <w:t>March</w:t>
                      </w:r>
                      <w:r w:rsidR="009B2578"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  <w:t xml:space="preserve"> 2024</w:t>
                      </w:r>
                    </w:p>
                    <w:p w14:paraId="5E3A3768" w14:textId="77777777" w:rsidR="009B2578" w:rsidRPr="009B2578" w:rsidRDefault="009B2578" w:rsidP="00A116FF">
                      <w:pPr>
                        <w:spacing w:line="360" w:lineRule="auto"/>
                        <w:ind w:left="1440" w:right="1420"/>
                        <w:jc w:val="center"/>
                        <w:rPr>
                          <w:rFonts w:ascii="Times New Roman" w:eastAsia="Times New Roman" w:hAnsi="Times New Roman"/>
                          <w:sz w:val="40"/>
                          <w:szCs w:val="40"/>
                        </w:rPr>
                      </w:pPr>
                    </w:p>
                    <w:p w14:paraId="6B559E27" w14:textId="4DEF52E1" w:rsidR="004008CD" w:rsidRPr="00A116FF" w:rsidRDefault="004008CD" w:rsidP="00A116FF">
                      <w:pPr>
                        <w:spacing w:line="360" w:lineRule="auto"/>
                        <w:ind w:left="2160" w:right="-187" w:hanging="2302"/>
                        <w:jc w:val="center"/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  <w:t xml:space="preserve">Department of </w:t>
                      </w:r>
                      <w:r w:rsidR="00A433D3" w:rsidRPr="00A116FF"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  <w:t>Mechatronics Engineering</w:t>
                      </w:r>
                    </w:p>
                    <w:p w14:paraId="4EA12E1C" w14:textId="77777777" w:rsidR="004008CD" w:rsidRPr="00A116FF" w:rsidRDefault="004008CD" w:rsidP="00A116FF">
                      <w:pPr>
                        <w:spacing w:line="360" w:lineRule="auto"/>
                        <w:ind w:left="1440" w:right="-187" w:hanging="1582"/>
                        <w:jc w:val="center"/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  <w:t>Khulna University of Engineering &amp; Technology</w:t>
                      </w:r>
                    </w:p>
                    <w:p w14:paraId="1872D066" w14:textId="77777777" w:rsidR="004008CD" w:rsidRPr="00A116FF" w:rsidRDefault="004008CD" w:rsidP="00A116FF">
                      <w:pPr>
                        <w:spacing w:line="360" w:lineRule="auto"/>
                        <w:ind w:left="1440" w:right="-187" w:hanging="1582"/>
                        <w:jc w:val="center"/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  <w:t>Khulna-9203, Bangladesh</w:t>
                      </w:r>
                    </w:p>
                    <w:p w14:paraId="44956EFF" w14:textId="77777777" w:rsidR="004008CD" w:rsidRDefault="004008CD" w:rsidP="00A116FF">
                      <w:pPr>
                        <w:spacing w:line="360" w:lineRule="auto"/>
                        <w:ind w:left="14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w:drawing>
          <wp:anchor distT="0" distB="0" distL="114300" distR="114300" simplePos="0" relativeHeight="251660288" behindDoc="1" locked="0" layoutInCell="1" allowOverlap="1" wp14:anchorId="0202F1F2" wp14:editId="6D2E16F7">
            <wp:simplePos x="0" y="0"/>
            <wp:positionH relativeFrom="column">
              <wp:posOffset>6550660</wp:posOffset>
            </wp:positionH>
            <wp:positionV relativeFrom="paragraph">
              <wp:posOffset>5170170</wp:posOffset>
            </wp:positionV>
            <wp:extent cx="998220" cy="1143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3D3">
        <w:t>F</w:t>
      </w:r>
    </w:p>
    <w:sectPr w:rsidR="00C1719B" w:rsidRPr="008C3FF2" w:rsidSect="00DB722B">
      <w:pgSz w:w="11907" w:h="16839" w:code="9"/>
      <w:pgMar w:top="1701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1DF"/>
    <w:rsid w:val="00096789"/>
    <w:rsid w:val="001A270C"/>
    <w:rsid w:val="001F24FC"/>
    <w:rsid w:val="002B764B"/>
    <w:rsid w:val="002F23CF"/>
    <w:rsid w:val="003130D4"/>
    <w:rsid w:val="00333672"/>
    <w:rsid w:val="00346D6A"/>
    <w:rsid w:val="0036455E"/>
    <w:rsid w:val="00372034"/>
    <w:rsid w:val="00385F04"/>
    <w:rsid w:val="003C232A"/>
    <w:rsid w:val="004008CD"/>
    <w:rsid w:val="00497351"/>
    <w:rsid w:val="00551B59"/>
    <w:rsid w:val="005E3A72"/>
    <w:rsid w:val="006432B2"/>
    <w:rsid w:val="00644B6A"/>
    <w:rsid w:val="006E2258"/>
    <w:rsid w:val="00754047"/>
    <w:rsid w:val="00797CFD"/>
    <w:rsid w:val="007A4617"/>
    <w:rsid w:val="00874C03"/>
    <w:rsid w:val="00896CDF"/>
    <w:rsid w:val="008C3FF2"/>
    <w:rsid w:val="008C7F64"/>
    <w:rsid w:val="008E1826"/>
    <w:rsid w:val="00944F16"/>
    <w:rsid w:val="00993FEA"/>
    <w:rsid w:val="009B2578"/>
    <w:rsid w:val="009C7297"/>
    <w:rsid w:val="009F31DF"/>
    <w:rsid w:val="00A116FF"/>
    <w:rsid w:val="00A433D3"/>
    <w:rsid w:val="00A64895"/>
    <w:rsid w:val="00AC0AC3"/>
    <w:rsid w:val="00B0463A"/>
    <w:rsid w:val="00B203EC"/>
    <w:rsid w:val="00B52901"/>
    <w:rsid w:val="00C1719B"/>
    <w:rsid w:val="00C82624"/>
    <w:rsid w:val="00CA3573"/>
    <w:rsid w:val="00DA0C5E"/>
    <w:rsid w:val="00DB722B"/>
    <w:rsid w:val="00DD7F2F"/>
    <w:rsid w:val="00E7717B"/>
    <w:rsid w:val="00E8296F"/>
    <w:rsid w:val="00E8756A"/>
    <w:rsid w:val="00E92F5E"/>
    <w:rsid w:val="00EA09F2"/>
    <w:rsid w:val="00F11B6B"/>
    <w:rsid w:val="00F5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42A0C"/>
  <w15:chartTrackingRefBased/>
  <w15:docId w15:val="{B7871EC2-8F2B-4A6C-AF5C-644A3CEC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2B2"/>
    <w:pPr>
      <w:spacing w:after="200" w:line="276" w:lineRule="auto"/>
    </w:pPr>
    <w:rPr>
      <w:rFonts w:eastAsiaTheme="minorEastAs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1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8658-EFE7-4F6A-8FED-7FD204796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Rushdi Zahid</dc:creator>
  <cp:keywords/>
  <dc:description/>
  <cp:lastModifiedBy>ASIEF JAVED</cp:lastModifiedBy>
  <cp:revision>5</cp:revision>
  <cp:lastPrinted>2024-02-18T15:01:00Z</cp:lastPrinted>
  <dcterms:created xsi:type="dcterms:W3CDTF">2024-02-18T14:56:00Z</dcterms:created>
  <dcterms:modified xsi:type="dcterms:W3CDTF">2024-04-23T07:14:00Z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fed487c266abddf8ea1ed7b40e17eb51a540c420af4d3e7e144a49b00f927088</vt:lpwstr>
  </property>
</Properties>
</file>