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 – Import Set Table</w:t>
      </w:r>
    </w:p>
    <w:p>
      <w:r>
        <w:t>Project: Import Data using Transform Maps (Spreadsheet)</w:t>
      </w:r>
    </w:p>
    <w:p>
      <w:pPr>
        <w:pStyle w:val="Heading2"/>
      </w:pPr>
      <w:r>
        <w:t>Steps / Deliverables</w:t>
      </w:r>
    </w:p>
    <w:p>
      <w:pPr>
        <w:pStyle w:val="ListBullet"/>
      </w:pPr>
      <w:r>
        <w:t>Use System Import Set / Load Data.</w:t>
      </w:r>
    </w:p>
    <w:p>
      <w:pPr>
        <w:pStyle w:val="ListBullet"/>
      </w:pPr>
      <w:r>
        <w:t>Create import table Label: Employee Import.</w:t>
      </w:r>
    </w:p>
    <w:p>
      <w:pPr>
        <w:pStyle w:val="ListBullet"/>
      </w:pPr>
      <w:r>
        <w:t>Name: u_employee_import.</w:t>
      </w:r>
    </w:p>
    <w:p>
      <w:pPr>
        <w:pStyle w:val="ListBullet"/>
      </w:pPr>
      <w:r>
        <w:t>Submit and proceed to Create Transform Map.</w:t>
      </w:r>
    </w:p>
    <w:p>
      <w:pPr>
        <w:pStyle w:val="Heading2"/>
      </w:pPr>
      <w:r>
        <w:t>Evidence</w:t>
      </w:r>
    </w:p>
    <w:p>
      <w:r>
        <w:t>Add the REAL ServiceNow screenshot(s) for this phase here. Do not fabricate screenshots.</w:t>
      </w:r>
    </w:p>
    <w:p>
      <w:r>
        <w:t>Suggested filename: Phase_3_Evidence.png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