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7 – Inserting New Data in Excel Format</w:t>
      </w:r>
    </w:p>
    <w:p>
      <w:r>
        <w:t>Project: Import Data using Transform Maps (Spreadsheet)</w:t>
      </w:r>
    </w:p>
    <w:p>
      <w:pPr>
        <w:pStyle w:val="Heading2"/>
      </w:pPr>
      <w:r>
        <w:t>Steps / Deliverables</w:t>
      </w:r>
    </w:p>
    <w:p>
      <w:pPr>
        <w:pStyle w:val="ListBullet"/>
      </w:pPr>
      <w:r>
        <w:t>Load Data using existing Employee Import table.</w:t>
      </w:r>
    </w:p>
    <w:p>
      <w:pPr>
        <w:pStyle w:val="ListBullet"/>
      </w:pPr>
      <w:r>
        <w:t>Upload Excel; Sheet 1; Header row 1.</w:t>
      </w:r>
    </w:p>
    <w:p>
      <w:pPr>
        <w:pStyle w:val="ListBullet"/>
      </w:pPr>
      <w:r>
        <w:t>Submit and Run Transform.</w:t>
      </w:r>
    </w:p>
    <w:p>
      <w:pPr>
        <w:pStyle w:val="ListBullet"/>
      </w:pPr>
      <w:r>
        <w:t>Check Transform History counts: Total, Inserts, Updates, Ignored, Skipped, Errors.</w:t>
      </w:r>
    </w:p>
    <w:p>
      <w:pPr>
        <w:pStyle w:val="Heading2"/>
      </w:pPr>
      <w:r>
        <w:t>Evidence</w:t>
      </w:r>
    </w:p>
    <w:p>
      <w:r>
        <w:t>Add the REAL ServiceNow screenshot(s) for this phase here. Do not fabricate screenshots.</w:t>
      </w:r>
    </w:p>
    <w:p>
      <w:r>
        <w:t>Suggested filename: Phase_7_Evidence.png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