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F2C9A" w14:textId="685AF1A7" w:rsidR="002C3243" w:rsidRPr="004426E4" w:rsidRDefault="00407C95" w:rsidP="002C3243">
      <w:pPr>
        <w:jc w:val="center"/>
        <w:rPr>
          <w:rFonts w:ascii="Adobe Pi Std" w:hAnsi="Adobe Pi Std"/>
          <w:b/>
          <w:bCs/>
          <w:sz w:val="32"/>
          <w:szCs w:val="32"/>
        </w:rPr>
      </w:pPr>
      <w:r w:rsidRPr="004426E4">
        <w:rPr>
          <w:rFonts w:ascii="Adobe Pi Std" w:hAnsi="Adobe Pi Std"/>
          <w:b/>
          <w:bCs/>
          <w:sz w:val="32"/>
          <w:szCs w:val="32"/>
        </w:rPr>
        <w:t>Neural Network Computing</w:t>
      </w:r>
      <w:r w:rsidR="000404AD" w:rsidRPr="004426E4">
        <w:rPr>
          <w:rFonts w:ascii="Adobe Pi Std" w:hAnsi="Adobe Pi Std"/>
          <w:b/>
          <w:bCs/>
          <w:sz w:val="32"/>
          <w:szCs w:val="32"/>
        </w:rPr>
        <w:t xml:space="preserve"> - Project</w:t>
      </w:r>
    </w:p>
    <w:p w14:paraId="215203F9" w14:textId="77777777" w:rsidR="000404AD" w:rsidRPr="004426E4" w:rsidRDefault="000404AD" w:rsidP="002C3243">
      <w:pPr>
        <w:jc w:val="center"/>
        <w:rPr>
          <w:rFonts w:ascii="Adobe Pi Std" w:hAnsi="Adobe Pi Std"/>
          <w:b/>
          <w:bCs/>
          <w:sz w:val="32"/>
          <w:szCs w:val="32"/>
        </w:rPr>
      </w:pPr>
    </w:p>
    <w:p w14:paraId="62242240" w14:textId="476D5589" w:rsidR="0071415F" w:rsidRPr="004426E4" w:rsidRDefault="002C3243" w:rsidP="000404AD">
      <w:pPr>
        <w:rPr>
          <w:rFonts w:ascii="Adobe Pi Std" w:hAnsi="Adobe Pi Std"/>
        </w:rPr>
      </w:pPr>
      <w:r w:rsidRPr="004426E4">
        <w:rPr>
          <w:rFonts w:ascii="Adobe Pi Std" w:hAnsi="Adobe Pi Std"/>
        </w:rPr>
        <w:t>Muhammad Osama Khan (mok232)</w:t>
      </w:r>
      <w:r w:rsidR="000404AD" w:rsidRPr="004426E4">
        <w:rPr>
          <w:rFonts w:ascii="Adobe Pi Std" w:hAnsi="Adobe Pi Std"/>
        </w:rPr>
        <w:t xml:space="preserve">  </w:t>
      </w:r>
      <w:r w:rsidR="002106C4" w:rsidRPr="004426E4">
        <w:rPr>
          <w:rFonts w:ascii="Adobe Pi Std" w:hAnsi="Adobe Pi Std"/>
        </w:rPr>
        <w:t xml:space="preserve"> </w:t>
      </w:r>
      <w:r w:rsidR="000404AD" w:rsidRPr="004426E4">
        <w:rPr>
          <w:rFonts w:ascii="Adobe Pi Std" w:hAnsi="Adobe Pi Std"/>
        </w:rPr>
        <w:t xml:space="preserve">|  </w:t>
      </w:r>
      <w:r w:rsidR="002106C4" w:rsidRPr="004426E4">
        <w:rPr>
          <w:rFonts w:ascii="Adobe Pi Std" w:hAnsi="Adobe Pi Std"/>
        </w:rPr>
        <w:t xml:space="preserve"> </w:t>
      </w:r>
      <w:r w:rsidR="0071415F" w:rsidRPr="004426E4">
        <w:rPr>
          <w:rFonts w:ascii="Adobe Pi Std" w:hAnsi="Adobe Pi Std"/>
        </w:rPr>
        <w:t>Abhishek Sharma (as10686</w:t>
      </w:r>
      <w:proofErr w:type="gramStart"/>
      <w:r w:rsidR="0071415F" w:rsidRPr="004426E4">
        <w:rPr>
          <w:rFonts w:ascii="Adobe Pi Std" w:hAnsi="Adobe Pi Std"/>
        </w:rPr>
        <w:t>)</w:t>
      </w:r>
      <w:r w:rsidR="00BD3300" w:rsidRPr="004426E4">
        <w:rPr>
          <w:rFonts w:ascii="Adobe Pi Std" w:hAnsi="Adobe Pi Std"/>
        </w:rPr>
        <w:t xml:space="preserve">  </w:t>
      </w:r>
      <w:r w:rsidR="000404AD" w:rsidRPr="004426E4">
        <w:rPr>
          <w:rFonts w:ascii="Adobe Pi Std" w:hAnsi="Adobe Pi Std"/>
        </w:rPr>
        <w:t>|</w:t>
      </w:r>
      <w:proofErr w:type="gramEnd"/>
      <w:r w:rsidR="000404AD" w:rsidRPr="004426E4">
        <w:rPr>
          <w:rFonts w:ascii="Adobe Pi Std" w:hAnsi="Adobe Pi Std"/>
        </w:rPr>
        <w:t xml:space="preserve">  </w:t>
      </w:r>
      <w:r w:rsidR="0071415F" w:rsidRPr="004426E4">
        <w:rPr>
          <w:rFonts w:ascii="Adobe Pi Std" w:hAnsi="Adobe Pi Std"/>
        </w:rPr>
        <w:t>Lihui Qin</w:t>
      </w:r>
      <w:r w:rsidR="00E03FDE" w:rsidRPr="004426E4">
        <w:rPr>
          <w:rFonts w:ascii="Adobe Pi Std" w:hAnsi="Adobe Pi Std"/>
        </w:rPr>
        <w:t xml:space="preserve"> (lq330)</w:t>
      </w:r>
    </w:p>
    <w:p w14:paraId="066169B0" w14:textId="5BD08FD7" w:rsidR="005E4355" w:rsidRPr="004426E4" w:rsidRDefault="000404AD" w:rsidP="005E4355">
      <w:pPr>
        <w:rPr>
          <w:rFonts w:ascii="Adobe Pi Std" w:hAnsi="Adobe Pi Std"/>
        </w:rPr>
      </w:pPr>
      <w:r w:rsidRPr="004426E4">
        <w:rPr>
          <w:rFonts w:ascii="Adobe Pi Std" w:hAnsi="Adobe Pi Std"/>
          <w:noProof/>
          <w:lang w:eastAsia="en-US"/>
        </w:rPr>
        <mc:AlternateContent>
          <mc:Choice Requires="wps">
            <w:drawing>
              <wp:anchor distT="0" distB="0" distL="114300" distR="114300" simplePos="0" relativeHeight="251659264" behindDoc="0" locked="0" layoutInCell="1" allowOverlap="1" wp14:anchorId="6B2B0996" wp14:editId="4FA7BF04">
                <wp:simplePos x="0" y="0"/>
                <wp:positionH relativeFrom="column">
                  <wp:posOffset>-25400</wp:posOffset>
                </wp:positionH>
                <wp:positionV relativeFrom="paragraph">
                  <wp:posOffset>95250</wp:posOffset>
                </wp:positionV>
                <wp:extent cx="5899150" cy="635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5899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9E63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7.5pt" to="46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" strokecolor="#4472c4 [3204]" strokeweight=".5pt">
                <v:stroke joinstyle="miter"/>
              </v:line>
            </w:pict>
          </mc:Fallback>
        </mc:AlternateContent>
      </w:r>
    </w:p>
    <w:p w14:paraId="1D0CF986" w14:textId="77777777" w:rsidR="000404AD" w:rsidRPr="004426E4" w:rsidRDefault="000404AD" w:rsidP="005E4355">
      <w:pPr>
        <w:rPr>
          <w:rFonts w:ascii="Adobe Pi Std" w:hAnsi="Adobe Pi Std"/>
        </w:rPr>
      </w:pPr>
    </w:p>
    <w:p w14:paraId="0914E95D" w14:textId="3C18D07E" w:rsidR="002106C4" w:rsidRPr="004426E4" w:rsidRDefault="002106C4" w:rsidP="00807812">
      <w:pPr>
        <w:rPr>
          <w:rFonts w:ascii="Adobe Pi Std" w:hAnsi="Adobe Pi Std"/>
        </w:rPr>
      </w:pPr>
      <w:r w:rsidRPr="004426E4">
        <w:rPr>
          <w:rFonts w:ascii="Adobe Pi Std" w:hAnsi="Adobe Pi Std"/>
        </w:rPr>
        <w:t>The goal of this project was to create a universal computing machine, using a three-layer feed-forward neural network</w:t>
      </w:r>
      <w:r w:rsidR="009545CB" w:rsidRPr="004426E4">
        <w:rPr>
          <w:rFonts w:ascii="Adobe Pi Std" w:hAnsi="Adobe Pi Std"/>
        </w:rPr>
        <w:t xml:space="preserve"> </w:t>
      </w:r>
      <w:r w:rsidRPr="004426E4">
        <w:rPr>
          <w:rFonts w:ascii="Adobe Pi Std" w:hAnsi="Adobe Pi Std"/>
        </w:rPr>
        <w:t xml:space="preserve">to approximate the output for any given function f(x), within a desired accuracy (greater than 0). </w:t>
      </w:r>
    </w:p>
    <w:p w14:paraId="4F845E2A" w14:textId="77777777" w:rsidR="002106C4" w:rsidRPr="004426E4" w:rsidRDefault="002106C4" w:rsidP="00807812">
      <w:pPr>
        <w:rPr>
          <w:rFonts w:ascii="Adobe Pi Std" w:hAnsi="Adobe Pi Std"/>
        </w:rPr>
      </w:pPr>
    </w:p>
    <w:p w14:paraId="53FC435F" w14:textId="7959AC3A" w:rsidR="0099120C" w:rsidRPr="004426E4" w:rsidRDefault="002106C4" w:rsidP="002106C4">
      <w:pPr>
        <w:rPr>
          <w:rFonts w:ascii="Adobe Pi Std" w:hAnsi="Adobe Pi Std"/>
        </w:rPr>
      </w:pPr>
      <w:r w:rsidRPr="004426E4">
        <w:rPr>
          <w:rFonts w:ascii="Adobe Pi Std" w:hAnsi="Adobe Pi Std"/>
        </w:rPr>
        <w:t>Our approach towards formulating this universal computing machine</w:t>
      </w:r>
      <w:r w:rsidR="00DE7BF8" w:rsidRPr="004426E4">
        <w:rPr>
          <w:rFonts w:ascii="Adobe Pi Std" w:hAnsi="Adobe Pi Std"/>
        </w:rPr>
        <w:t xml:space="preserve"> </w:t>
      </w:r>
      <w:r w:rsidRPr="004426E4">
        <w:rPr>
          <w:rFonts w:ascii="Adobe Pi Std" w:hAnsi="Adobe Pi Std"/>
        </w:rPr>
        <w:t xml:space="preserve">comprised </w:t>
      </w:r>
      <w:r w:rsidR="00491C33" w:rsidRPr="004426E4">
        <w:rPr>
          <w:rFonts w:ascii="Adobe Pi Std" w:hAnsi="Adobe Pi Std"/>
        </w:rPr>
        <w:t xml:space="preserve">of 3 main parts. </w:t>
      </w:r>
    </w:p>
    <w:p w14:paraId="33FDBA82" w14:textId="77777777" w:rsidR="0099120C" w:rsidRPr="004426E4" w:rsidRDefault="0099120C" w:rsidP="002106C4">
      <w:pPr>
        <w:rPr>
          <w:rFonts w:ascii="Adobe Pi Std" w:hAnsi="Adobe Pi Std"/>
        </w:rPr>
      </w:pPr>
    </w:p>
    <w:p w14:paraId="287CFC2D" w14:textId="77777777" w:rsidR="0099120C" w:rsidRPr="004426E4" w:rsidRDefault="00491C33" w:rsidP="002106C4">
      <w:pPr>
        <w:rPr>
          <w:rFonts w:ascii="Adobe Pi Std" w:hAnsi="Adobe Pi Std"/>
        </w:rPr>
      </w:pPr>
      <w:r w:rsidRPr="004426E4">
        <w:rPr>
          <w:rFonts w:ascii="Adobe Pi Std" w:hAnsi="Adobe Pi Std"/>
        </w:rPr>
        <w:t>In Part 1, the weights and biases after 1 epoch were validated given initial weights and biases</w:t>
      </w:r>
      <w:r w:rsidR="002106C4" w:rsidRPr="004426E4">
        <w:rPr>
          <w:rFonts w:ascii="Adobe Pi Std" w:hAnsi="Adobe Pi Std"/>
        </w:rPr>
        <w:t xml:space="preserve"> for computing a specific function </w:t>
      </w:r>
      <w:r w:rsidR="002106C4" w:rsidRPr="004426E4">
        <w:t>–</w:t>
      </w:r>
      <w:r w:rsidR="002106C4" w:rsidRPr="004426E4">
        <w:rPr>
          <w:rFonts w:ascii="Adobe Pi Std" w:hAnsi="Adobe Pi Std"/>
        </w:rPr>
        <w:t xml:space="preserve"> XOR. </w:t>
      </w:r>
    </w:p>
    <w:p w14:paraId="0CB134A1" w14:textId="77777777" w:rsidR="0099120C" w:rsidRPr="004426E4" w:rsidRDefault="0099120C" w:rsidP="002106C4">
      <w:pPr>
        <w:rPr>
          <w:rFonts w:ascii="Adobe Pi Std" w:hAnsi="Adobe Pi Std"/>
        </w:rPr>
      </w:pPr>
    </w:p>
    <w:p w14:paraId="1504058E" w14:textId="3DAA7C6C" w:rsidR="0099120C" w:rsidRPr="004426E4" w:rsidRDefault="00050E3D" w:rsidP="002106C4">
      <w:pPr>
        <w:rPr>
          <w:rFonts w:ascii="Adobe Pi Std" w:hAnsi="Adobe Pi Std"/>
        </w:rPr>
      </w:pPr>
      <w:r w:rsidRPr="004426E4">
        <w:rPr>
          <w:rFonts w:ascii="Adobe Pi Std" w:hAnsi="Adobe Pi Std"/>
        </w:rPr>
        <w:t xml:space="preserve">In Part 2, </w:t>
      </w:r>
      <w:r w:rsidR="00624DB9" w:rsidRPr="004426E4">
        <w:rPr>
          <w:rFonts w:ascii="Adobe Pi Std" w:hAnsi="Adobe Pi Std"/>
        </w:rPr>
        <w:t>the hyperparameters</w:t>
      </w:r>
      <w:r w:rsidR="0099120C" w:rsidRPr="004426E4">
        <w:rPr>
          <w:rFonts w:ascii="Adobe Pi Std" w:hAnsi="Adobe Pi Std"/>
        </w:rPr>
        <w:t xml:space="preserve"> </w:t>
      </w:r>
      <w:r w:rsidR="0099120C" w:rsidRPr="004426E4">
        <w:t>–</w:t>
      </w:r>
      <w:r w:rsidR="0099120C" w:rsidRPr="004426E4">
        <w:rPr>
          <w:rFonts w:ascii="Adobe Pi Std" w:hAnsi="Adobe Pi Std"/>
        </w:rPr>
        <w:t xml:space="preserve"> n</w:t>
      </w:r>
      <w:r w:rsidR="002106C4" w:rsidRPr="004426E4">
        <w:rPr>
          <w:rFonts w:ascii="Adobe Pi Std" w:hAnsi="Adobe Pi Std"/>
        </w:rPr>
        <w:t xml:space="preserve">umber of neurons of the hidden layer </w:t>
      </w:r>
      <m:oMath>
        <m:d>
          <m:dPr>
            <m:ctrlPr>
              <w:rPr>
                <w:rFonts w:ascii="Cambria Math" w:hAnsi="Cambria Math"/>
              </w:rPr>
            </m:ctrlPr>
          </m:dPr>
          <m:e>
            <m:r>
              <m:rPr>
                <m:sty m:val="bi"/>
              </m:rPr>
              <w:rPr>
                <w:rFonts w:ascii="Cambria Math" w:hAnsi="Cambria Math"/>
              </w:rPr>
              <m:t>N</m:t>
            </m:r>
            <m:r>
              <m:rPr>
                <m:sty m:val="b"/>
              </m:rPr>
              <w:rPr>
                <w:rFonts w:ascii="Cambria Math" w:hAnsi="Cambria Math"/>
              </w:rPr>
              <m:t>1</m:t>
            </m:r>
          </m:e>
        </m:d>
        <m:r>
          <m:rPr>
            <m:sty m:val="p"/>
          </m:rPr>
          <w:rPr>
            <w:rFonts w:ascii="Cambria Math" w:hAnsi="Cambria Math"/>
          </w:rPr>
          <m:t xml:space="preserve">,  the learning rate </m:t>
        </m:r>
        <m:d>
          <m:dPr>
            <m:ctrlPr>
              <w:rPr>
                <w:rFonts w:ascii="Cambria Math" w:hAnsi="Cambria Math"/>
              </w:rPr>
            </m:ctrlPr>
          </m:dPr>
          <m:e>
            <m:r>
              <m:rPr>
                <m:sty m:val="bi"/>
              </m:rPr>
              <w:rPr>
                <w:rFonts w:ascii="Cambria Math" w:hAnsi="Cambria Math"/>
              </w:rPr>
              <m:t>α</m:t>
            </m:r>
          </m:e>
        </m:d>
        <m:r>
          <m:rPr>
            <m:sty m:val="p"/>
          </m:rPr>
          <w:rPr>
            <w:rFonts w:ascii="Cambria Math" w:hAnsi="Cambria Math"/>
          </w:rPr>
          <m:t xml:space="preserve">,  width for random initialization of weights and biases </m:t>
        </m:r>
        <m:d>
          <m:dPr>
            <m:ctrlPr>
              <w:rPr>
                <w:rFonts w:ascii="Cambria Math" w:hAnsi="Cambria Math"/>
              </w:rPr>
            </m:ctrlPr>
          </m:dPr>
          <m:e>
            <m:r>
              <m:rPr>
                <m:sty m:val="bi"/>
              </m:rPr>
              <w:rPr>
                <w:rFonts w:ascii="Cambria Math" w:hAnsi="Cambria Math"/>
              </w:rPr>
              <m:t>ζ</m:t>
            </m:r>
          </m:e>
        </m:d>
        <m:r>
          <m:rPr>
            <m:sty m:val="p"/>
          </m:rPr>
          <w:rPr>
            <w:rFonts w:ascii="Cambria Math" w:hAnsi="Cambria Math"/>
          </w:rPr>
          <m:t xml:space="preserve">,  and the scalar argument for the transfer function </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e>
        </m:d>
        <m:r>
          <m:rPr>
            <m:sty m:val="p"/>
          </m:rPr>
          <w:rPr>
            <w:rFonts w:ascii="Cambria Math" w:hAnsi="Cambria Math"/>
          </w:rPr>
          <m:t xml:space="preserve">- </m:t>
        </m:r>
      </m:oMath>
      <w:r w:rsidR="00624DB9" w:rsidRPr="004426E4">
        <w:rPr>
          <w:rFonts w:ascii="Adobe Pi Std" w:hAnsi="Adobe Pi Std"/>
        </w:rPr>
        <w:t>were varied while using the quadratic cost function</w:t>
      </w:r>
      <w:r w:rsidR="0099120C" w:rsidRPr="004426E4">
        <w:rPr>
          <w:rFonts w:ascii="Adobe Pi Std" w:hAnsi="Adobe Pi Std"/>
        </w:rPr>
        <w:t xml:space="preserve">. </w:t>
      </w:r>
      <w:r w:rsidR="00624DB9" w:rsidRPr="004426E4">
        <w:rPr>
          <w:rFonts w:ascii="Adobe Pi Std" w:hAnsi="Adobe Pi Std"/>
        </w:rPr>
        <w:t xml:space="preserve"> </w:t>
      </w:r>
    </w:p>
    <w:p w14:paraId="07C31561" w14:textId="77777777" w:rsidR="0099120C" w:rsidRPr="004426E4" w:rsidRDefault="0099120C" w:rsidP="002106C4">
      <w:pPr>
        <w:rPr>
          <w:rFonts w:ascii="Adobe Pi Std" w:hAnsi="Adobe Pi Std"/>
        </w:rPr>
      </w:pPr>
    </w:p>
    <w:p w14:paraId="3C023835" w14:textId="01A3A7E9" w:rsidR="0099120C" w:rsidRPr="004426E4" w:rsidRDefault="0099120C" w:rsidP="002106C4">
      <w:pPr>
        <w:rPr>
          <w:rFonts w:ascii="Adobe Pi Std" w:hAnsi="Adobe Pi Std"/>
        </w:rPr>
      </w:pPr>
      <w:r w:rsidRPr="004426E4">
        <w:rPr>
          <w:rFonts w:ascii="Adobe Pi Std" w:hAnsi="Adobe Pi Std"/>
        </w:rPr>
        <w:t>W</w:t>
      </w:r>
      <w:r w:rsidR="00624DB9" w:rsidRPr="004426E4">
        <w:rPr>
          <w:rFonts w:ascii="Adobe Pi Std" w:hAnsi="Adobe Pi Std"/>
        </w:rPr>
        <w:t xml:space="preserve">hereas in </w:t>
      </w:r>
      <w:r w:rsidRPr="004426E4">
        <w:rPr>
          <w:rFonts w:ascii="Adobe Pi Std" w:hAnsi="Adobe Pi Std"/>
        </w:rPr>
        <w:t>P</w:t>
      </w:r>
      <w:r w:rsidR="00624DB9" w:rsidRPr="004426E4">
        <w:rPr>
          <w:rFonts w:ascii="Adobe Pi Std" w:hAnsi="Adobe Pi Std"/>
        </w:rPr>
        <w:t>art 3, the</w:t>
      </w:r>
      <w:r w:rsidRPr="004426E4">
        <w:rPr>
          <w:rFonts w:ascii="Adobe Pi Std" w:hAnsi="Adobe Pi Std"/>
        </w:rPr>
        <w:t xml:space="preserve"> same</w:t>
      </w:r>
      <w:r w:rsidR="00624DB9" w:rsidRPr="004426E4">
        <w:rPr>
          <w:rFonts w:ascii="Adobe Pi Std" w:hAnsi="Adobe Pi Std"/>
        </w:rPr>
        <w:t xml:space="preserve"> </w:t>
      </w:r>
      <w:r w:rsidR="00624DB9" w:rsidRPr="0007318A">
        <w:t>hyperparameters</w:t>
      </w:r>
      <w:r w:rsidR="00624DB9" w:rsidRPr="004426E4">
        <w:rPr>
          <w:rFonts w:ascii="Adobe Pi Std" w:hAnsi="Adobe Pi Std"/>
        </w:rPr>
        <w:t xml:space="preserve"> </w:t>
      </w:r>
      <w:r w:rsidRPr="004426E4">
        <w:t>–</w:t>
      </w:r>
      <w:r w:rsidRPr="004426E4">
        <w:rPr>
          <w:rFonts w:ascii="Adobe Pi Std" w:hAnsi="Adobe Pi Std"/>
        </w:rPr>
        <w:t xml:space="preserve"> </w:t>
      </w:r>
      <m:oMath>
        <m:r>
          <m:rPr>
            <m:sty m:val="bi"/>
          </m:rPr>
          <w:rPr>
            <w:rFonts w:ascii="Cambria Math" w:hAnsi="Cambria Math"/>
          </w:rPr>
          <m:t>N</m:t>
        </m:r>
        <m:r>
          <m:rPr>
            <m:sty m:val="b"/>
          </m:rPr>
          <w:rPr>
            <w:rFonts w:ascii="Cambria Math" w:hAnsi="Cambria Math"/>
          </w:rPr>
          <m:t>1</m:t>
        </m:r>
        <m:r>
          <m:rPr>
            <m:sty m:val="p"/>
          </m:rPr>
          <w:rPr>
            <w:rFonts w:ascii="Cambria Math" w:hAnsi="Cambria Math"/>
          </w:rPr>
          <m:t xml:space="preserve">, </m:t>
        </m:r>
        <m:r>
          <m:rPr>
            <m:sty m:val="bi"/>
          </m:rPr>
          <w:rPr>
            <w:rFonts w:ascii="Cambria Math" w:hAnsi="Cambria Math"/>
          </w:rPr>
          <m:t>α</m:t>
        </m:r>
        <m:r>
          <m:rPr>
            <m:sty m:val="p"/>
          </m:rPr>
          <w:rPr>
            <w:rFonts w:ascii="Cambria Math" w:hAnsi="Cambria Math"/>
          </w:rPr>
          <m:t xml:space="preserve">, </m:t>
        </m:r>
        <m:r>
          <m:rPr>
            <m:sty m:val="bi"/>
          </m:rPr>
          <w:rPr>
            <w:rFonts w:ascii="Cambria Math" w:hAnsi="Cambria Math"/>
          </w:rPr>
          <m:t>ζ</m:t>
        </m:r>
        <m:r>
          <m:rPr>
            <m:sty m:val="p"/>
          </m:rPr>
          <w:rPr>
            <w:rFonts w:ascii="Cambria Math" w:hAnsi="Cambria Math"/>
          </w:rPr>
          <m:t xml:space="preserve"> </m:t>
        </m:r>
        <m:r>
          <m:rPr>
            <m:sty m:val="bi"/>
          </m:rPr>
          <w:rPr>
            <w:rFonts w:ascii="Cambria Math" w:hAnsi="Cambria Math"/>
          </w:rPr>
          <m:t>and</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r>
          <m:rPr>
            <m:sty m:val="p"/>
          </m:rPr>
          <w:rPr>
            <w:rFonts w:ascii="Cambria Math" w:hAnsi="Cambria Math"/>
          </w:rPr>
          <m:t xml:space="preserve">- </m:t>
        </m:r>
      </m:oMath>
      <w:r w:rsidR="00624DB9" w:rsidRPr="004426E4">
        <w:rPr>
          <w:rFonts w:ascii="Adobe Pi Std" w:hAnsi="Adobe Pi Std"/>
        </w:rPr>
        <w:t xml:space="preserve">were varied while using the </w:t>
      </w:r>
      <w:r w:rsidRPr="004426E4">
        <w:rPr>
          <w:rFonts w:ascii="Adobe Pi Std" w:hAnsi="Adobe Pi Std"/>
        </w:rPr>
        <w:t>cross-entropy</w:t>
      </w:r>
      <w:r w:rsidR="00624DB9" w:rsidRPr="004426E4">
        <w:rPr>
          <w:rFonts w:ascii="Adobe Pi Std" w:hAnsi="Adobe Pi Std"/>
        </w:rPr>
        <w:t xml:space="preserve"> cost function.</w:t>
      </w:r>
      <w:r w:rsidR="0036247A" w:rsidRPr="004426E4">
        <w:rPr>
          <w:rFonts w:ascii="Adobe Pi Std" w:hAnsi="Adobe Pi Std"/>
        </w:rPr>
        <w:t xml:space="preserve"> </w:t>
      </w:r>
    </w:p>
    <w:p w14:paraId="7C608099" w14:textId="77777777" w:rsidR="0099120C" w:rsidRPr="004426E4" w:rsidRDefault="0099120C" w:rsidP="002106C4">
      <w:pPr>
        <w:rPr>
          <w:rFonts w:ascii="Adobe Pi Std" w:hAnsi="Adobe Pi Std"/>
        </w:rPr>
      </w:pPr>
    </w:p>
    <w:p w14:paraId="2E827DE3" w14:textId="23C222A1" w:rsidR="00750579" w:rsidRPr="004426E4" w:rsidRDefault="0036247A" w:rsidP="00750579">
      <w:pPr>
        <w:rPr>
          <w:rFonts w:ascii="Adobe Pi Std" w:hAnsi="Adobe Pi Std"/>
        </w:rPr>
      </w:pPr>
      <w:r w:rsidRPr="004426E4">
        <w:rPr>
          <w:rFonts w:ascii="Adobe Pi Std" w:hAnsi="Adobe Pi Std"/>
        </w:rPr>
        <w:t xml:space="preserve">The results were </w:t>
      </w:r>
      <w:r w:rsidR="0099120C" w:rsidRPr="004426E4">
        <w:rPr>
          <w:rFonts w:ascii="Adobe Pi Std" w:hAnsi="Adobe Pi Std"/>
        </w:rPr>
        <w:t xml:space="preserve">then </w:t>
      </w:r>
      <w:r w:rsidR="005A0AB2" w:rsidRPr="004426E4">
        <w:rPr>
          <w:rFonts w:ascii="Adobe Pi Std" w:hAnsi="Adobe Pi Std"/>
        </w:rPr>
        <w:t xml:space="preserve">analyzed at each step and were </w:t>
      </w:r>
      <w:r w:rsidRPr="004426E4">
        <w:rPr>
          <w:rFonts w:ascii="Adobe Pi Std" w:hAnsi="Adobe Pi Std"/>
        </w:rPr>
        <w:t>found to be in close conformity with</w:t>
      </w:r>
      <w:r w:rsidR="00E108B0" w:rsidRPr="004426E4">
        <w:rPr>
          <w:rFonts w:ascii="Adobe Pi Std" w:hAnsi="Adobe Pi Std"/>
        </w:rPr>
        <w:t xml:space="preserve"> the</w:t>
      </w:r>
      <w:r w:rsidR="00C14B0D" w:rsidRPr="004426E4">
        <w:rPr>
          <w:rFonts w:ascii="Adobe Pi Std" w:hAnsi="Adobe Pi Std"/>
        </w:rPr>
        <w:t xml:space="preserve"> theoretical expectations</w:t>
      </w:r>
      <w:r w:rsidR="0099120C" w:rsidRPr="004426E4">
        <w:rPr>
          <w:rFonts w:ascii="Adobe Pi Std" w:hAnsi="Adobe Pi Std"/>
        </w:rPr>
        <w:t xml:space="preserve">. The remaining portion of this report covers each of the parts and the findings in detail. </w:t>
      </w:r>
    </w:p>
    <w:p w14:paraId="7F7CCAEF" w14:textId="77777777" w:rsidR="000404AD" w:rsidRPr="004426E4" w:rsidRDefault="000404AD" w:rsidP="00807812">
      <w:pPr>
        <w:rPr>
          <w:rFonts w:ascii="Adobe Pi Std" w:hAnsi="Adobe Pi Std"/>
          <w:b/>
          <w:bCs/>
          <w:u w:val="single"/>
        </w:rPr>
      </w:pPr>
    </w:p>
    <w:p w14:paraId="1A00D23D" w14:textId="77777777" w:rsidR="004426E4" w:rsidRDefault="004426E4" w:rsidP="00807812">
      <w:pPr>
        <w:rPr>
          <w:rFonts w:ascii="Adobe Pi Std" w:hAnsi="Adobe Pi Std"/>
          <w:b/>
          <w:bCs/>
          <w:u w:val="single"/>
        </w:rPr>
      </w:pPr>
    </w:p>
    <w:p w14:paraId="188594E5" w14:textId="44194F37" w:rsidR="006B6D13" w:rsidRPr="004426E4" w:rsidRDefault="00212EB0" w:rsidP="00807812">
      <w:pPr>
        <w:rPr>
          <w:rFonts w:ascii="Adobe Pi Std" w:hAnsi="Adobe Pi Std"/>
          <w:b/>
          <w:bCs/>
          <w:u w:val="single"/>
        </w:rPr>
      </w:pPr>
      <w:r w:rsidRPr="004426E4">
        <w:rPr>
          <w:rFonts w:ascii="Adobe Pi Std" w:hAnsi="Adobe Pi Std"/>
          <w:b/>
          <w:bCs/>
          <w:u w:val="single"/>
        </w:rPr>
        <w:t>Part 1: XOR Weights Validation</w:t>
      </w:r>
    </w:p>
    <w:p w14:paraId="581EE5D5" w14:textId="626C20E8" w:rsidR="00EB7190" w:rsidRPr="004426E4" w:rsidRDefault="00EB7190" w:rsidP="00807812">
      <w:pPr>
        <w:rPr>
          <w:rFonts w:ascii="Adobe Pi Std" w:hAnsi="Adobe Pi Std"/>
          <w:b/>
          <w:bCs/>
          <w:u w:val="single"/>
        </w:rPr>
      </w:pPr>
    </w:p>
    <w:p w14:paraId="69374FBA" w14:textId="1FF41938" w:rsidR="00807812" w:rsidRPr="004426E4" w:rsidRDefault="00807812" w:rsidP="00807812">
      <w:pPr>
        <w:rPr>
          <w:rFonts w:ascii="Adobe Pi Std" w:hAnsi="Adobe Pi Std"/>
        </w:rPr>
      </w:pPr>
      <w:r w:rsidRPr="004426E4">
        <w:rPr>
          <w:rFonts w:ascii="Adobe Pi Std" w:hAnsi="Adobe Pi Std"/>
        </w:rPr>
        <w:t>Using the initial weights and biases provided, the following weights and biases were obtained</w:t>
      </w:r>
      <w:r w:rsidR="004500EA" w:rsidRPr="004426E4">
        <w:rPr>
          <w:rFonts w:ascii="Adobe Pi Std" w:hAnsi="Adobe Pi Std"/>
        </w:rPr>
        <w:t xml:space="preserve"> after 1 epoch of training when using a 2-4-1 neural network architecture with the following hyperparameters:</w:t>
      </w:r>
    </w:p>
    <w:p w14:paraId="12D01141" w14:textId="65521B44" w:rsidR="004C14DD" w:rsidRPr="004426E4" w:rsidRDefault="004500EA" w:rsidP="00807812">
      <w:pPr>
        <w:rPr>
          <w:rFonts w:ascii="Adobe Pi Std" w:hAnsi="Adobe Pi Std"/>
        </w:rPr>
      </w:pPr>
      <m:oMathPara>
        <m:oMath>
          <m:r>
            <w:rPr>
              <w:rFonts w:ascii="Cambria Math" w:hAnsi="Cambria Math"/>
            </w:rPr>
            <m:t>α =0.2</m:t>
          </m:r>
        </m:oMath>
      </m:oMathPara>
    </w:p>
    <w:p w14:paraId="2476E0B6" w14:textId="7B6F7D7E" w:rsidR="00807812" w:rsidRPr="004426E4" w:rsidRDefault="004F4B42" w:rsidP="00807812">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m:oMathPara>
    </w:p>
    <w:p w14:paraId="71A77096" w14:textId="3B8C069A" w:rsidR="00807812" w:rsidRPr="004426E4" w:rsidRDefault="00807812" w:rsidP="00807812">
      <w:pPr>
        <w:rPr>
          <w:rFonts w:ascii="Adobe Pi Std" w:hAnsi="Adobe Pi Std"/>
        </w:rPr>
      </w:pPr>
    </w:p>
    <w:p w14:paraId="0E3F6ABE" w14:textId="7EBDB74C" w:rsidR="006E19E4" w:rsidRPr="004426E4" w:rsidRDefault="006E19E4" w:rsidP="006E19E4">
      <w:pPr>
        <w:rPr>
          <w:rFonts w:ascii="Adobe Pi Std" w:hAnsi="Adobe Pi Std"/>
        </w:rPr>
      </w:pPr>
      <w:r w:rsidRPr="004426E4">
        <w:rPr>
          <w:rFonts w:ascii="Adobe Pi Std" w:hAnsi="Adobe Pi Std"/>
        </w:rPr>
        <w:t xml:space="preserve">Weights1 = </w:t>
      </w:r>
      <w:r w:rsidRPr="004426E4">
        <w:rPr>
          <w:rFonts w:ascii="Adobe Pi Std" w:hAnsi="Adobe Pi Std"/>
        </w:rPr>
        <w:tab/>
        <w:t>[[ 0.193475, 0.316754</w:t>
      </w:r>
      <w:r w:rsidR="002F5EF1" w:rsidRPr="004426E4">
        <w:rPr>
          <w:rFonts w:ascii="Adobe Pi Std" w:hAnsi="Adobe Pi Std"/>
        </w:rPr>
        <w:t>, -</w:t>
      </w:r>
      <w:r w:rsidRPr="004426E4">
        <w:rPr>
          <w:rFonts w:ascii="Adobe Pi Std" w:hAnsi="Adobe Pi Std"/>
        </w:rPr>
        <w:t>0.</w:t>
      </w:r>
      <w:r w:rsidR="002F5EF1" w:rsidRPr="004426E4">
        <w:rPr>
          <w:rFonts w:ascii="Adobe Pi Std" w:hAnsi="Adobe Pi Std"/>
        </w:rPr>
        <w:t>144748, 0.363745</w:t>
      </w:r>
      <w:r w:rsidRPr="004426E4">
        <w:rPr>
          <w:rFonts w:ascii="Adobe Pi Std" w:hAnsi="Adobe Pi Std"/>
        </w:rPr>
        <w:t>]</w:t>
      </w:r>
      <w:r w:rsidR="007D5FF7" w:rsidRPr="004426E4">
        <w:rPr>
          <w:rFonts w:ascii="Adobe Pi Std" w:hAnsi="Adobe Pi Std"/>
        </w:rPr>
        <w:t>,</w:t>
      </w:r>
      <w:r w:rsidRPr="004426E4">
        <w:rPr>
          <w:rFonts w:ascii="Adobe Pi Std" w:hAnsi="Adobe Pi Std"/>
        </w:rPr>
        <w:br/>
        <w:t xml:space="preserve"> </w:t>
      </w:r>
      <w:r w:rsidRPr="004426E4">
        <w:rPr>
          <w:rFonts w:ascii="Adobe Pi Std" w:hAnsi="Adobe Pi Std"/>
        </w:rPr>
        <w:tab/>
        <w:t xml:space="preserve">         </w:t>
      </w:r>
      <w:r w:rsidRPr="004426E4">
        <w:rPr>
          <w:rFonts w:ascii="Adobe Pi Std" w:hAnsi="Adobe Pi Std"/>
        </w:rPr>
        <w:tab/>
        <w:t xml:space="preserve"> [ 0.306867, 0.188452</w:t>
      </w:r>
      <w:r w:rsidR="002F5EF1" w:rsidRPr="004426E4">
        <w:rPr>
          <w:rFonts w:ascii="Adobe Pi Std" w:hAnsi="Adobe Pi Std"/>
        </w:rPr>
        <w:t>, -</w:t>
      </w:r>
      <w:r w:rsidRPr="004426E4">
        <w:rPr>
          <w:rFonts w:ascii="Adobe Pi Std" w:hAnsi="Adobe Pi Std"/>
        </w:rPr>
        <w:t>0.033015, -0.488590]]</w:t>
      </w:r>
      <w:r w:rsidRPr="004426E4">
        <w:rPr>
          <w:rFonts w:ascii="Adobe Pi Std" w:hAnsi="Adobe Pi Std"/>
        </w:rPr>
        <w:br/>
      </w:r>
    </w:p>
    <w:p w14:paraId="433A063B" w14:textId="5B6797EB" w:rsidR="006E19E4" w:rsidRPr="004426E4" w:rsidRDefault="006E19E4" w:rsidP="006E19E4">
      <w:pPr>
        <w:rPr>
          <w:rFonts w:ascii="Adobe Pi Std" w:hAnsi="Adobe Pi Std"/>
        </w:rPr>
      </w:pPr>
      <w:r w:rsidRPr="004426E4">
        <w:rPr>
          <w:rFonts w:ascii="Adobe Pi Std" w:hAnsi="Adobe Pi Std"/>
        </w:rPr>
        <w:t xml:space="preserve">Weights2 = </w:t>
      </w:r>
      <w:r w:rsidRPr="004426E4">
        <w:rPr>
          <w:rFonts w:ascii="Adobe Pi Std" w:hAnsi="Adobe Pi Std"/>
        </w:rPr>
        <w:tab/>
        <w:t xml:space="preserve">[[ 0.475348], [0.276428], [-0.383950], [ 0.348013]] </w:t>
      </w:r>
      <w:r w:rsidRPr="004426E4">
        <w:rPr>
          <w:rFonts w:ascii="Adobe Pi Std" w:hAnsi="Adobe Pi Std"/>
          <w:vertAlign w:val="superscript"/>
        </w:rPr>
        <w:t>T</w:t>
      </w:r>
    </w:p>
    <w:p w14:paraId="663D1B07" w14:textId="240DEA10" w:rsidR="00212EB0" w:rsidRPr="004426E4" w:rsidRDefault="00212EB0" w:rsidP="00807812">
      <w:pPr>
        <w:rPr>
          <w:rFonts w:ascii="Adobe Pi Std" w:hAnsi="Adobe Pi Std"/>
        </w:rPr>
      </w:pPr>
    </w:p>
    <w:p w14:paraId="30358D4E" w14:textId="40302C2C" w:rsidR="006E19E4" w:rsidRPr="004426E4" w:rsidRDefault="006E19E4" w:rsidP="006E19E4">
      <w:pPr>
        <w:rPr>
          <w:rFonts w:ascii="Adobe Pi Std" w:hAnsi="Adobe Pi Std"/>
        </w:rPr>
      </w:pPr>
      <w:r w:rsidRPr="004426E4">
        <w:rPr>
          <w:rFonts w:ascii="Adobe Pi Std" w:hAnsi="Adobe Pi Std"/>
        </w:rPr>
        <w:t xml:space="preserve">Biases1 = </w:t>
      </w:r>
      <w:r w:rsidRPr="004426E4">
        <w:rPr>
          <w:rFonts w:ascii="Adobe Pi Std" w:hAnsi="Adobe Pi Std"/>
        </w:rPr>
        <w:tab/>
        <w:t>[[-0.</w:t>
      </w:r>
      <w:r w:rsidR="002F5EF1" w:rsidRPr="004426E4">
        <w:rPr>
          <w:rFonts w:ascii="Adobe Pi Std" w:hAnsi="Adobe Pi Std"/>
        </w:rPr>
        <w:t>322434, 0.265042, 0.273305, -</w:t>
      </w:r>
      <w:r w:rsidRPr="004426E4">
        <w:rPr>
          <w:rFonts w:ascii="Adobe Pi Std" w:hAnsi="Adobe Pi Std"/>
        </w:rPr>
        <w:t>0.32503622]]</w:t>
      </w:r>
      <w:r w:rsidRPr="004426E4">
        <w:rPr>
          <w:rFonts w:ascii="Adobe Pi Std" w:hAnsi="Adobe Pi Std"/>
        </w:rPr>
        <w:br/>
      </w:r>
    </w:p>
    <w:p w14:paraId="141D872C" w14:textId="249A96DF" w:rsidR="006E19E4" w:rsidRPr="004426E4" w:rsidRDefault="006E19E4" w:rsidP="006E19E4">
      <w:pPr>
        <w:rPr>
          <w:rFonts w:ascii="Adobe Pi Std" w:hAnsi="Adobe Pi Std"/>
        </w:rPr>
      </w:pPr>
      <w:r w:rsidRPr="004426E4">
        <w:rPr>
          <w:rFonts w:ascii="Adobe Pi Std" w:hAnsi="Adobe Pi Std"/>
        </w:rPr>
        <w:t xml:space="preserve">Biases2 = </w:t>
      </w:r>
      <w:r w:rsidRPr="004426E4">
        <w:rPr>
          <w:rFonts w:ascii="Adobe Pi Std" w:hAnsi="Adobe Pi Std"/>
        </w:rPr>
        <w:tab/>
        <w:t>[[-0.080274]]</w:t>
      </w:r>
    </w:p>
    <w:p w14:paraId="44D93F7B" w14:textId="77777777" w:rsidR="006E19E4" w:rsidRPr="004426E4" w:rsidRDefault="006E19E4" w:rsidP="00807812">
      <w:pPr>
        <w:rPr>
          <w:rFonts w:ascii="Adobe Pi Std" w:hAnsi="Adobe Pi Std"/>
        </w:rPr>
      </w:pPr>
    </w:p>
    <w:p w14:paraId="1327AC75" w14:textId="447E6F4F" w:rsidR="00F71BC3" w:rsidRPr="004426E4" w:rsidRDefault="00D00F66" w:rsidP="00807812">
      <w:pPr>
        <w:rPr>
          <w:rFonts w:ascii="Adobe Pi Std" w:hAnsi="Adobe Pi Std"/>
        </w:rPr>
      </w:pPr>
      <w:r w:rsidRPr="004426E4">
        <w:rPr>
          <w:rFonts w:ascii="Adobe Pi Std" w:hAnsi="Adobe Pi Std"/>
        </w:rPr>
        <w:t>These weights and biases were verified with the GA before continuing with the rest of the experiments.</w:t>
      </w:r>
    </w:p>
    <w:p w14:paraId="2A8871C6" w14:textId="77777777" w:rsidR="00D00F66" w:rsidRPr="004426E4" w:rsidRDefault="00D00F66" w:rsidP="00723150">
      <w:pPr>
        <w:rPr>
          <w:rFonts w:ascii="Adobe Pi Std" w:hAnsi="Adobe Pi Std"/>
          <w:i/>
          <w:iCs/>
          <w:u w:val="single"/>
        </w:rPr>
      </w:pPr>
    </w:p>
    <w:p w14:paraId="5484EB7E" w14:textId="7174D7D1" w:rsidR="00723150" w:rsidRPr="004426E4" w:rsidRDefault="00723150" w:rsidP="00723150">
      <w:pPr>
        <w:rPr>
          <w:rFonts w:ascii="Adobe Pi Std" w:hAnsi="Adobe Pi Std"/>
          <w:i/>
          <w:iCs/>
          <w:u w:val="single"/>
        </w:rPr>
      </w:pPr>
      <w:r w:rsidRPr="004426E4">
        <w:rPr>
          <w:rFonts w:ascii="Adobe Pi Std" w:hAnsi="Adobe Pi Std"/>
          <w:i/>
          <w:iCs/>
          <w:u w:val="single"/>
        </w:rPr>
        <w:t>Note: Throughout all the experiments, tolerance was kept fixed at 0.05 and max number of epochs was set to 700 after empirically trying several different combinations.</w:t>
      </w:r>
    </w:p>
    <w:p w14:paraId="69881559" w14:textId="16F17798" w:rsidR="005107F4" w:rsidRPr="004426E4" w:rsidRDefault="00F71BC3" w:rsidP="00807812">
      <w:pPr>
        <w:rPr>
          <w:rFonts w:ascii="Adobe Pi Std" w:hAnsi="Adobe Pi Std"/>
          <w:b/>
          <w:bCs/>
          <w:u w:val="single"/>
        </w:rPr>
      </w:pPr>
      <w:r w:rsidRPr="004426E4">
        <w:rPr>
          <w:rFonts w:ascii="Adobe Pi Std" w:hAnsi="Adobe Pi Std"/>
          <w:b/>
          <w:bCs/>
          <w:u w:val="single"/>
        </w:rPr>
        <w:lastRenderedPageBreak/>
        <w:t>Part 2a:</w:t>
      </w:r>
      <w:r w:rsidR="00774DFD" w:rsidRPr="004426E4">
        <w:rPr>
          <w:rFonts w:ascii="Adobe Pi Std" w:hAnsi="Adobe Pi Std"/>
          <w:b/>
          <w:bCs/>
          <w:u w:val="single"/>
        </w:rPr>
        <w:t xml:space="preserve"> Varying</w:t>
      </w:r>
      <w:r w:rsidRPr="004426E4">
        <w:rPr>
          <w:rFonts w:ascii="Adobe Pi Std" w:hAnsi="Adobe Pi Std"/>
          <w:b/>
          <w:bCs/>
          <w:u w:val="single"/>
        </w:rPr>
        <w:t xml:space="preserve">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00774DFD" w:rsidRPr="004426E4">
        <w:rPr>
          <w:rFonts w:ascii="Adobe Pi Std" w:hAnsi="Adobe Pi Std"/>
          <w:b/>
          <w:bCs/>
          <w:u w:val="single"/>
        </w:rPr>
        <w:t xml:space="preserve"> </w:t>
      </w:r>
      <w:r w:rsidR="00595279" w:rsidRPr="004426E4">
        <w:rPr>
          <w:rFonts w:ascii="Adobe Pi Std" w:hAnsi="Adobe Pi Std"/>
          <w:b/>
          <w:bCs/>
          <w:u w:val="single"/>
        </w:rPr>
        <w:t>(Quadratic Cost Function)</w:t>
      </w:r>
    </w:p>
    <w:p w14:paraId="690AC62B" w14:textId="5D6151F6" w:rsidR="00A039CD" w:rsidRPr="004426E4" w:rsidRDefault="00A039CD" w:rsidP="00807812">
      <w:pPr>
        <w:rPr>
          <w:rFonts w:ascii="Adobe Pi Std" w:hAnsi="Adobe Pi Std"/>
          <w:b/>
          <w:bCs/>
          <w:u w:val="single"/>
        </w:rPr>
      </w:pPr>
    </w:p>
    <w:p w14:paraId="79922B3F" w14:textId="43BAAEC4" w:rsidR="00A039CD" w:rsidRPr="004426E4" w:rsidRDefault="00A039CD" w:rsidP="00807812">
      <w:pPr>
        <w:rPr>
          <w:rFonts w:ascii="Adobe Pi Std" w:hAnsi="Adobe Pi Std"/>
        </w:rPr>
      </w:pPr>
      <w:r w:rsidRPr="004426E4">
        <w:rPr>
          <w:rFonts w:ascii="Adobe Pi Std" w:hAnsi="Adobe Pi Std"/>
        </w:rPr>
        <w:t>In this part of the project, the quadratic cost function was used and the following hyperparameter combinations were tested:</w:t>
      </w:r>
    </w:p>
    <w:p w14:paraId="6BCF6C7E" w14:textId="0F820F11" w:rsidR="00A039CD" w:rsidRPr="004426E4" w:rsidRDefault="00A039CD" w:rsidP="00807812">
      <w:pPr>
        <w:rPr>
          <w:rFonts w:ascii="Adobe Pi Std" w:hAnsi="Adobe Pi Std"/>
        </w:rPr>
      </w:pPr>
    </w:p>
    <w:p w14:paraId="0B88CB3B" w14:textId="449EDC64" w:rsidR="00A039CD" w:rsidRPr="004426E4" w:rsidRDefault="00A039CD" w:rsidP="00807812">
      <w:pPr>
        <w:rPr>
          <w:rFonts w:ascii="Adobe Pi Std" w:hAnsi="Adobe Pi Std"/>
        </w:rPr>
      </w:pPr>
      <m:oMathPara>
        <m:oMath>
          <m:r>
            <w:rPr>
              <w:rFonts w:ascii="Cambria Math" w:hAnsi="Cambria Math"/>
            </w:rPr>
            <m:t>α=[0.1, 0.2, 0.3]</m:t>
          </m:r>
        </m:oMath>
      </m:oMathPara>
    </w:p>
    <w:p w14:paraId="63E26D62" w14:textId="43CC8485" w:rsidR="00A039CD" w:rsidRPr="004426E4" w:rsidRDefault="00A039CD" w:rsidP="00A039CD">
      <w:pPr>
        <w:rPr>
          <w:rFonts w:ascii="Adobe Pi Std" w:hAnsi="Adobe Pi Std"/>
        </w:rPr>
      </w:pPr>
      <m:oMathPara>
        <m:oMath>
          <m:r>
            <w:rPr>
              <w:rFonts w:ascii="Cambria Math" w:hAnsi="Cambria Math"/>
            </w:rPr>
            <m:t>ζ=[0.5, 1.0, 1.5]</m:t>
          </m:r>
        </m:oMath>
      </m:oMathPara>
    </w:p>
    <w:p w14:paraId="2D7B5898" w14:textId="3145522B" w:rsidR="009D3398" w:rsidRPr="004426E4" w:rsidRDefault="004F4B42" w:rsidP="00A039CD">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4A7B53A0" w14:textId="77777777" w:rsidR="004426E4" w:rsidRPr="004426E4" w:rsidRDefault="004426E4" w:rsidP="004426E4">
      <w:pPr>
        <w:rPr>
          <w:rFonts w:ascii="Adobe Pi Std" w:hAnsi="Adobe Pi Std"/>
        </w:rPr>
      </w:pPr>
    </w:p>
    <w:p w14:paraId="5745F80A" w14:textId="32498B8C" w:rsidR="004426E4" w:rsidRPr="004426E4" w:rsidRDefault="004426E4" w:rsidP="004426E4">
      <w:pPr>
        <w:rPr>
          <w:rFonts w:ascii="Adobe Pi Std" w:hAnsi="Adobe Pi Std"/>
        </w:rPr>
      </w:pPr>
      <w:r w:rsidRPr="004426E4">
        <w:rPr>
          <w:rFonts w:ascii="Adobe Pi Std" w:hAnsi="Adobe Pi Std"/>
        </w:rPr>
        <w:t>Hence, a total of 27 hyperparameter combinations were tried. Note that for this part, the NN architecture was kept fixed at 2-4-1 in order to observe the effect of the different learning rates, weights and bias initializations and slope of the transfer function. The results are summarized below:</w:t>
      </w:r>
    </w:p>
    <w:p w14:paraId="4B6E086C" w14:textId="77777777" w:rsidR="004426E4" w:rsidRPr="004426E4" w:rsidRDefault="004426E4" w:rsidP="00A039CD">
      <w:pPr>
        <w:rPr>
          <w:rFonts w:ascii="Adobe Pi Std" w:hAnsi="Adobe Pi Std"/>
        </w:rPr>
      </w:pPr>
    </w:p>
    <w:p w14:paraId="0B0B543F" w14:textId="3568E4AD" w:rsidR="00A931F3" w:rsidRPr="004426E4" w:rsidRDefault="00A931F3" w:rsidP="00A039CD">
      <w:pPr>
        <w:rPr>
          <w:rFonts w:ascii="Adobe Pi Std" w:hAnsi="Adobe Pi Std"/>
        </w:rPr>
      </w:pPr>
    </w:p>
    <w:p w14:paraId="1952442F" w14:textId="10757B45" w:rsidR="00240782" w:rsidRPr="004426E4" w:rsidRDefault="00240782" w:rsidP="007F5040">
      <w:pPr>
        <w:pStyle w:val="Caption"/>
      </w:pPr>
      <w:r w:rsidRPr="004426E4">
        <w:t xml:space="preserve">Table </w:t>
      </w:r>
      <w:r w:rsidR="004F4B42">
        <w:fldChar w:fldCharType="begin"/>
      </w:r>
      <w:r w:rsidR="004F4B42">
        <w:instrText xml:space="preserve"> SEQ Table \* ARABIC </w:instrText>
      </w:r>
      <w:r w:rsidR="004F4B42">
        <w:fldChar w:fldCharType="separate"/>
      </w:r>
      <w:r w:rsidR="004F4B42">
        <w:rPr>
          <w:noProof/>
        </w:rPr>
        <w:t>1</w:t>
      </w:r>
      <w:r w:rsidR="004F4B42">
        <w:rPr>
          <w:noProof/>
        </w:rPr>
        <w:fldChar w:fldCharType="end"/>
      </w:r>
      <w:r w:rsidR="0099120C" w:rsidRPr="004426E4">
        <w:t>:</w:t>
      </w:r>
      <w:r w:rsidRPr="004426E4">
        <w:t xml:space="preserve"> Effect of the hyperparameters </w:t>
      </w:r>
      <m:oMath>
        <m:r>
          <m:rPr>
            <m:sty m:val="bi"/>
          </m:rPr>
          <w:rPr>
            <w:rFonts w:ascii="Cambria Math" w:hAnsi="Cambria Math"/>
          </w:rPr>
          <m:t xml:space="preserve">α, ζ and </m:t>
        </m:r>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0A44BF" w:rsidRPr="004426E4">
        <w:t xml:space="preserve">on </w:t>
      </w:r>
      <w:r w:rsidR="003A6D04" w:rsidRPr="004426E4">
        <w:t>convergence</w:t>
      </w:r>
      <w:r w:rsidR="00E95E64" w:rsidRPr="004426E4">
        <w:t xml:space="preserve"> (quadratic cost function)</w:t>
      </w:r>
    </w:p>
    <w:tbl>
      <w:tblPr>
        <w:tblStyle w:val="PlainTable11"/>
        <w:tblW w:w="0" w:type="auto"/>
        <w:tblLook w:val="04A0" w:firstRow="1" w:lastRow="0" w:firstColumn="1" w:lastColumn="0" w:noHBand="0" w:noVBand="1"/>
      </w:tblPr>
      <w:tblGrid>
        <w:gridCol w:w="805"/>
        <w:gridCol w:w="1080"/>
        <w:gridCol w:w="1080"/>
        <w:gridCol w:w="1144"/>
        <w:gridCol w:w="2096"/>
        <w:gridCol w:w="1710"/>
        <w:gridCol w:w="1435"/>
      </w:tblGrid>
      <w:tr w:rsidR="0099120C" w:rsidRPr="004426E4" w14:paraId="6D22E134" w14:textId="77777777" w:rsidTr="009912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64E18E3" w14:textId="791F8964" w:rsidR="0099120C" w:rsidRPr="004426E4" w:rsidRDefault="0099120C" w:rsidP="00E05D35">
            <w:pPr>
              <w:rPr>
                <w:rFonts w:ascii="Adobe Pi Std" w:hAnsi="Adobe Pi Std"/>
              </w:rPr>
            </w:pPr>
            <w:r w:rsidRPr="004426E4">
              <w:rPr>
                <w:rFonts w:ascii="Adobe Pi Std" w:hAnsi="Adobe Pi Std"/>
              </w:rPr>
              <w:t>#</w:t>
            </w:r>
          </w:p>
        </w:tc>
        <w:tc>
          <w:tcPr>
            <w:tcW w:w="1080" w:type="dxa"/>
            <w:noWrap/>
            <w:hideMark/>
          </w:tcPr>
          <w:p w14:paraId="3497DA1A" w14:textId="0BD6B0ED"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080" w:type="dxa"/>
            <w:noWrap/>
            <w:hideMark/>
          </w:tcPr>
          <w:p w14:paraId="4096F807"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1144" w:type="dxa"/>
            <w:noWrap/>
            <w:hideMark/>
          </w:tcPr>
          <w:p w14:paraId="7AB6038C" w14:textId="77777777" w:rsidR="0099120C" w:rsidRPr="004426E4" w:rsidRDefault="004F4B42"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2096" w:type="dxa"/>
            <w:noWrap/>
            <w:hideMark/>
          </w:tcPr>
          <w:p w14:paraId="33B31E5A"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Final Epoch Error</w:t>
            </w:r>
          </w:p>
        </w:tc>
        <w:tc>
          <w:tcPr>
            <w:tcW w:w="1710" w:type="dxa"/>
            <w:noWrap/>
            <w:hideMark/>
          </w:tcPr>
          <w:p w14:paraId="79A02C59"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Convergence</w:t>
            </w:r>
          </w:p>
        </w:tc>
        <w:tc>
          <w:tcPr>
            <w:tcW w:w="1435" w:type="dxa"/>
            <w:noWrap/>
            <w:hideMark/>
          </w:tcPr>
          <w:p w14:paraId="10D24161"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 Training Epochs</w:t>
            </w:r>
          </w:p>
        </w:tc>
      </w:tr>
      <w:tr w:rsidR="0099120C" w:rsidRPr="004426E4" w14:paraId="24C5F7DE"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D13B9" w14:textId="49E6B87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w:t>
            </w:r>
          </w:p>
        </w:tc>
        <w:tc>
          <w:tcPr>
            <w:tcW w:w="1080" w:type="dxa"/>
            <w:shd w:val="clear" w:color="auto" w:fill="FFFF00"/>
            <w:noWrap/>
            <w:hideMark/>
          </w:tcPr>
          <w:p w14:paraId="6E268638" w14:textId="3D1D9D6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FFFF00"/>
            <w:noWrap/>
            <w:hideMark/>
          </w:tcPr>
          <w:p w14:paraId="56F7F5C6" w14:textId="59A3A4C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FFFF00"/>
            <w:noWrap/>
            <w:hideMark/>
          </w:tcPr>
          <w:p w14:paraId="019C8845" w14:textId="366E826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FF00"/>
            <w:noWrap/>
            <w:vAlign w:val="bottom"/>
            <w:hideMark/>
          </w:tcPr>
          <w:p w14:paraId="6D2482A6" w14:textId="363F8ED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0.0496</w:t>
            </w:r>
          </w:p>
        </w:tc>
        <w:tc>
          <w:tcPr>
            <w:tcW w:w="1710" w:type="dxa"/>
            <w:shd w:val="clear" w:color="auto" w:fill="FFFF00"/>
            <w:noWrap/>
            <w:vAlign w:val="bottom"/>
            <w:hideMark/>
          </w:tcPr>
          <w:p w14:paraId="2CB5145E" w14:textId="3F1F939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FF00"/>
            <w:noWrap/>
            <w:vAlign w:val="bottom"/>
            <w:hideMark/>
          </w:tcPr>
          <w:p w14:paraId="39DB151E" w14:textId="1F56C98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172</w:t>
            </w:r>
          </w:p>
        </w:tc>
      </w:tr>
      <w:tr w:rsidR="0099120C" w:rsidRPr="004426E4" w14:paraId="4539F9C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68C9DE62" w14:textId="3F742E81"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w:t>
            </w:r>
          </w:p>
        </w:tc>
        <w:tc>
          <w:tcPr>
            <w:tcW w:w="1080" w:type="dxa"/>
            <w:shd w:val="clear" w:color="auto" w:fill="00B050"/>
            <w:noWrap/>
            <w:hideMark/>
          </w:tcPr>
          <w:p w14:paraId="59C2BC90" w14:textId="405A71B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00B050"/>
            <w:noWrap/>
            <w:hideMark/>
          </w:tcPr>
          <w:p w14:paraId="1EC8D401" w14:textId="0AC84CD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00B050"/>
            <w:noWrap/>
            <w:hideMark/>
          </w:tcPr>
          <w:p w14:paraId="1979EF3A" w14:textId="0B0A42B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00B050"/>
            <w:noWrap/>
            <w:vAlign w:val="bottom"/>
            <w:hideMark/>
          </w:tcPr>
          <w:p w14:paraId="75DB34C5" w14:textId="1FF3FF6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00B050"/>
            <w:noWrap/>
            <w:vAlign w:val="bottom"/>
            <w:hideMark/>
          </w:tcPr>
          <w:p w14:paraId="75846C50" w14:textId="0F268B2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00B050"/>
            <w:noWrap/>
            <w:vAlign w:val="bottom"/>
            <w:hideMark/>
          </w:tcPr>
          <w:p w14:paraId="743C37EA" w14:textId="66C173D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661</w:t>
            </w:r>
          </w:p>
        </w:tc>
      </w:tr>
      <w:tr w:rsidR="0099120C" w:rsidRPr="004426E4" w14:paraId="0C7C6CE9"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01183755" w14:textId="6728DB7C"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3</w:t>
            </w:r>
          </w:p>
        </w:tc>
        <w:tc>
          <w:tcPr>
            <w:tcW w:w="1080" w:type="dxa"/>
            <w:noWrap/>
            <w:hideMark/>
          </w:tcPr>
          <w:p w14:paraId="5C30252D" w14:textId="2365526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3E0F200A" w14:textId="767DFA5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654D00AA" w14:textId="74C8473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561F5C36" w14:textId="72548D78"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4.0497</w:t>
            </w:r>
          </w:p>
        </w:tc>
        <w:tc>
          <w:tcPr>
            <w:tcW w:w="1710" w:type="dxa"/>
            <w:noWrap/>
            <w:vAlign w:val="bottom"/>
            <w:hideMark/>
          </w:tcPr>
          <w:p w14:paraId="0C217763" w14:textId="727AC43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7AEDB66D" w14:textId="7204D34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4D48B75"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E90BF7F" w14:textId="25790EF9"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4</w:t>
            </w:r>
          </w:p>
        </w:tc>
        <w:tc>
          <w:tcPr>
            <w:tcW w:w="1080" w:type="dxa"/>
            <w:noWrap/>
            <w:hideMark/>
          </w:tcPr>
          <w:p w14:paraId="1C6ADD1F" w14:textId="190F648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4AB1A3C3" w14:textId="581BDD42"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BE43DD8" w14:textId="76D9825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1E253E52" w14:textId="16CE825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0.0495</w:t>
            </w:r>
          </w:p>
        </w:tc>
        <w:tc>
          <w:tcPr>
            <w:tcW w:w="1710" w:type="dxa"/>
            <w:noWrap/>
            <w:vAlign w:val="bottom"/>
            <w:hideMark/>
          </w:tcPr>
          <w:p w14:paraId="15D481C5" w14:textId="27F388F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14831BF7" w14:textId="10A119F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120</w:t>
            </w:r>
          </w:p>
        </w:tc>
      </w:tr>
      <w:tr w:rsidR="0099120C" w:rsidRPr="004426E4" w14:paraId="60D93D4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74F3261C" w14:textId="304021A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5</w:t>
            </w:r>
          </w:p>
        </w:tc>
        <w:tc>
          <w:tcPr>
            <w:tcW w:w="1080" w:type="dxa"/>
            <w:shd w:val="clear" w:color="auto" w:fill="00B050"/>
            <w:noWrap/>
            <w:hideMark/>
          </w:tcPr>
          <w:p w14:paraId="68F6A7DF" w14:textId="120F6DC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00B050"/>
            <w:noWrap/>
            <w:hideMark/>
          </w:tcPr>
          <w:p w14:paraId="599301D5" w14:textId="7E5A66B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shd w:val="clear" w:color="auto" w:fill="00B050"/>
            <w:noWrap/>
            <w:hideMark/>
          </w:tcPr>
          <w:p w14:paraId="77BA30D3" w14:textId="6908A12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00B050"/>
            <w:noWrap/>
            <w:vAlign w:val="bottom"/>
            <w:hideMark/>
          </w:tcPr>
          <w:p w14:paraId="3CF016CC" w14:textId="1C9A4F6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00B050"/>
            <w:noWrap/>
            <w:vAlign w:val="bottom"/>
            <w:hideMark/>
          </w:tcPr>
          <w:p w14:paraId="61A76B98" w14:textId="732DEC8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00B050"/>
            <w:noWrap/>
            <w:vAlign w:val="bottom"/>
            <w:hideMark/>
          </w:tcPr>
          <w:p w14:paraId="6ED79E1A" w14:textId="4A8653A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535</w:t>
            </w:r>
          </w:p>
        </w:tc>
      </w:tr>
      <w:tr w:rsidR="0099120C" w:rsidRPr="004426E4" w14:paraId="726EB66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B5EAFD6" w14:textId="2757CA2D"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6</w:t>
            </w:r>
          </w:p>
        </w:tc>
        <w:tc>
          <w:tcPr>
            <w:tcW w:w="1080" w:type="dxa"/>
            <w:noWrap/>
            <w:hideMark/>
          </w:tcPr>
          <w:p w14:paraId="091009E3" w14:textId="2F09F09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4757F513" w14:textId="2B935EC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461A8CE" w14:textId="5ADD77E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0195A495" w14:textId="1CB9771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1.3302</w:t>
            </w:r>
          </w:p>
        </w:tc>
        <w:tc>
          <w:tcPr>
            <w:tcW w:w="1710" w:type="dxa"/>
            <w:noWrap/>
            <w:vAlign w:val="bottom"/>
            <w:hideMark/>
          </w:tcPr>
          <w:p w14:paraId="64D78F04" w14:textId="705ED11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3C9670B5" w14:textId="7814BA1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7338C3A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28E422B1" w14:textId="6DF3F743"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7</w:t>
            </w:r>
          </w:p>
        </w:tc>
        <w:tc>
          <w:tcPr>
            <w:tcW w:w="1080" w:type="dxa"/>
            <w:noWrap/>
            <w:hideMark/>
          </w:tcPr>
          <w:p w14:paraId="1C5887C7" w14:textId="6A8C715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0B5DA899" w14:textId="2814072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2319BE1D" w14:textId="19ADB5D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2D9F31C8" w14:textId="43930F1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noWrap/>
            <w:vAlign w:val="bottom"/>
            <w:hideMark/>
          </w:tcPr>
          <w:p w14:paraId="4F4597ED" w14:textId="467FAB1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3BE249DF" w14:textId="6B17672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109</w:t>
            </w:r>
          </w:p>
        </w:tc>
      </w:tr>
      <w:tr w:rsidR="0099120C" w:rsidRPr="004426E4" w14:paraId="0B7D7E5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36DBA89F" w14:textId="4361BA2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8</w:t>
            </w:r>
          </w:p>
        </w:tc>
        <w:tc>
          <w:tcPr>
            <w:tcW w:w="1080" w:type="dxa"/>
            <w:shd w:val="clear" w:color="auto" w:fill="00B050"/>
            <w:noWrap/>
            <w:hideMark/>
          </w:tcPr>
          <w:p w14:paraId="63B5EC99" w14:textId="5313BA3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00B050"/>
            <w:noWrap/>
            <w:hideMark/>
          </w:tcPr>
          <w:p w14:paraId="5542A630" w14:textId="782BB83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00B050"/>
            <w:noWrap/>
            <w:hideMark/>
          </w:tcPr>
          <w:p w14:paraId="78EE5BE5" w14:textId="150AE15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00B050"/>
            <w:noWrap/>
            <w:vAlign w:val="bottom"/>
            <w:hideMark/>
          </w:tcPr>
          <w:p w14:paraId="6B4865F0" w14:textId="0CCBB59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00B050"/>
            <w:noWrap/>
            <w:vAlign w:val="bottom"/>
            <w:hideMark/>
          </w:tcPr>
          <w:p w14:paraId="537B8ADE" w14:textId="47A7AA5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00B050"/>
            <w:noWrap/>
            <w:vAlign w:val="bottom"/>
            <w:hideMark/>
          </w:tcPr>
          <w:p w14:paraId="458B4907" w14:textId="041FA79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478</w:t>
            </w:r>
          </w:p>
        </w:tc>
      </w:tr>
      <w:tr w:rsidR="0099120C" w:rsidRPr="004426E4" w14:paraId="142770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7DF44E81" w14:textId="172F4AE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9</w:t>
            </w:r>
          </w:p>
        </w:tc>
        <w:tc>
          <w:tcPr>
            <w:tcW w:w="1080" w:type="dxa"/>
            <w:noWrap/>
            <w:hideMark/>
          </w:tcPr>
          <w:p w14:paraId="68649F8D" w14:textId="23E0B108"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7749DD27" w14:textId="5F9FE5B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67B627D0" w14:textId="1E61B19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52224023" w14:textId="6F3AB01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0.0852</w:t>
            </w:r>
          </w:p>
        </w:tc>
        <w:tc>
          <w:tcPr>
            <w:tcW w:w="1710" w:type="dxa"/>
            <w:noWrap/>
            <w:vAlign w:val="bottom"/>
            <w:hideMark/>
          </w:tcPr>
          <w:p w14:paraId="070355EF" w14:textId="74AE26E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260475C9" w14:textId="3FF36B65"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A2E3D94"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FFB3E" w14:textId="57F27A62"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10</w:t>
            </w:r>
          </w:p>
        </w:tc>
        <w:tc>
          <w:tcPr>
            <w:tcW w:w="1080" w:type="dxa"/>
            <w:shd w:val="clear" w:color="auto" w:fill="FFFF00"/>
            <w:noWrap/>
            <w:hideMark/>
          </w:tcPr>
          <w:p w14:paraId="4807EF47" w14:textId="2074997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shd w:val="clear" w:color="auto" w:fill="FFFF00"/>
            <w:noWrap/>
            <w:hideMark/>
          </w:tcPr>
          <w:p w14:paraId="73734AB6" w14:textId="4DD4DE6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FFFF00"/>
            <w:noWrap/>
            <w:hideMark/>
          </w:tcPr>
          <w:p w14:paraId="290612BE" w14:textId="36C16A6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FF00"/>
            <w:noWrap/>
            <w:vAlign w:val="bottom"/>
            <w:hideMark/>
          </w:tcPr>
          <w:p w14:paraId="6909C8C8" w14:textId="5E55D09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0.0496</w:t>
            </w:r>
          </w:p>
        </w:tc>
        <w:tc>
          <w:tcPr>
            <w:tcW w:w="1710" w:type="dxa"/>
            <w:shd w:val="clear" w:color="auto" w:fill="FFFF00"/>
            <w:noWrap/>
            <w:vAlign w:val="bottom"/>
            <w:hideMark/>
          </w:tcPr>
          <w:p w14:paraId="37687E9E" w14:textId="0223F08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FF00"/>
            <w:noWrap/>
            <w:vAlign w:val="bottom"/>
            <w:hideMark/>
          </w:tcPr>
          <w:p w14:paraId="3ECE44B2" w14:textId="7E17AA7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w:t>
            </w:r>
          </w:p>
        </w:tc>
      </w:tr>
      <w:tr w:rsidR="0099120C" w:rsidRPr="004426E4" w14:paraId="62CB7AD5"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620F3B48" w14:textId="25550848"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11</w:t>
            </w:r>
          </w:p>
        </w:tc>
        <w:tc>
          <w:tcPr>
            <w:tcW w:w="1080" w:type="dxa"/>
            <w:noWrap/>
            <w:hideMark/>
          </w:tcPr>
          <w:p w14:paraId="2AFD133C" w14:textId="2FC635E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49D7AEAD" w14:textId="7730D399"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7255006E" w14:textId="588E8B45"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41FE7725" w14:textId="70A5136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4.205</w:t>
            </w:r>
          </w:p>
        </w:tc>
        <w:tc>
          <w:tcPr>
            <w:tcW w:w="1710" w:type="dxa"/>
            <w:noWrap/>
            <w:vAlign w:val="bottom"/>
            <w:hideMark/>
          </w:tcPr>
          <w:p w14:paraId="5A2D9198" w14:textId="0A78D56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2137552E" w14:textId="601C8AA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0FE2AC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7AD64BB" w14:textId="7F315AA6"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12</w:t>
            </w:r>
          </w:p>
        </w:tc>
        <w:tc>
          <w:tcPr>
            <w:tcW w:w="1080" w:type="dxa"/>
            <w:noWrap/>
            <w:hideMark/>
          </w:tcPr>
          <w:p w14:paraId="33343544" w14:textId="7D621AD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74EC3D27" w14:textId="1EF4F02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25F2FE00" w14:textId="440176D5"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76071126" w14:textId="4476492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4.0934</w:t>
            </w:r>
          </w:p>
        </w:tc>
        <w:tc>
          <w:tcPr>
            <w:tcW w:w="1710" w:type="dxa"/>
            <w:noWrap/>
            <w:vAlign w:val="bottom"/>
            <w:hideMark/>
          </w:tcPr>
          <w:p w14:paraId="0829E621" w14:textId="4305398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4A6E3543" w14:textId="60E68E6F"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484B388D"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5E6B97BD" w14:textId="083ACF16"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13</w:t>
            </w:r>
          </w:p>
        </w:tc>
        <w:tc>
          <w:tcPr>
            <w:tcW w:w="1080" w:type="dxa"/>
            <w:noWrap/>
            <w:hideMark/>
          </w:tcPr>
          <w:p w14:paraId="31BCBDAF" w14:textId="11FE28B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30C5B9CB" w14:textId="11BF863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2C757036" w14:textId="0AD1E23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305E8014" w14:textId="173716F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0.0493</w:t>
            </w:r>
          </w:p>
        </w:tc>
        <w:tc>
          <w:tcPr>
            <w:tcW w:w="1710" w:type="dxa"/>
            <w:noWrap/>
            <w:vAlign w:val="bottom"/>
            <w:hideMark/>
          </w:tcPr>
          <w:p w14:paraId="346440CB" w14:textId="1C53A1A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05166C73" w14:textId="2979942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48</w:t>
            </w:r>
          </w:p>
        </w:tc>
      </w:tr>
      <w:tr w:rsidR="0099120C" w:rsidRPr="004426E4" w14:paraId="2B1F0D23"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54AA9075" w14:textId="22381239"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14</w:t>
            </w:r>
          </w:p>
        </w:tc>
        <w:tc>
          <w:tcPr>
            <w:tcW w:w="1080" w:type="dxa"/>
            <w:noWrap/>
            <w:hideMark/>
          </w:tcPr>
          <w:p w14:paraId="08C56755" w14:textId="60A9298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1819EB78" w14:textId="3745FDC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356B07ED" w14:textId="32D75E3F"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661BE4D0" w14:textId="1A333B5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w:t>
            </w:r>
          </w:p>
        </w:tc>
        <w:tc>
          <w:tcPr>
            <w:tcW w:w="1710" w:type="dxa"/>
            <w:noWrap/>
            <w:vAlign w:val="bottom"/>
            <w:hideMark/>
          </w:tcPr>
          <w:p w14:paraId="5725F7F9" w14:textId="1B6E779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66A6E153" w14:textId="71208A2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316</w:t>
            </w:r>
          </w:p>
        </w:tc>
      </w:tr>
      <w:tr w:rsidR="0099120C" w:rsidRPr="004426E4" w14:paraId="2EA985F0"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F2C9D28" w14:textId="281DB141"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15</w:t>
            </w:r>
          </w:p>
        </w:tc>
        <w:tc>
          <w:tcPr>
            <w:tcW w:w="1080" w:type="dxa"/>
            <w:noWrap/>
            <w:hideMark/>
          </w:tcPr>
          <w:p w14:paraId="6147C557" w14:textId="2E74BAB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196A7B57" w14:textId="169B272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250A7F31" w14:textId="02C5089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1EBE3253" w14:textId="6139C68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0.0515</w:t>
            </w:r>
          </w:p>
        </w:tc>
        <w:tc>
          <w:tcPr>
            <w:tcW w:w="1710" w:type="dxa"/>
            <w:noWrap/>
            <w:vAlign w:val="bottom"/>
            <w:hideMark/>
          </w:tcPr>
          <w:p w14:paraId="019D647C" w14:textId="1165C6F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0E24A3B8" w14:textId="4B3DB59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482F3D50"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9B48E07" w14:textId="41DD5FD0"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16</w:t>
            </w:r>
          </w:p>
        </w:tc>
        <w:tc>
          <w:tcPr>
            <w:tcW w:w="1080" w:type="dxa"/>
            <w:noWrap/>
            <w:hideMark/>
          </w:tcPr>
          <w:p w14:paraId="38842117" w14:textId="7D95DFB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3FF649D5" w14:textId="6E5DE89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667B43B2" w14:textId="7C1C92C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21E10345" w14:textId="01B977A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0.0498</w:t>
            </w:r>
          </w:p>
        </w:tc>
        <w:tc>
          <w:tcPr>
            <w:tcW w:w="1710" w:type="dxa"/>
            <w:noWrap/>
            <w:vAlign w:val="bottom"/>
            <w:hideMark/>
          </w:tcPr>
          <w:p w14:paraId="50472E5B" w14:textId="38D5958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55CA2D0D" w14:textId="467C647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45</w:t>
            </w:r>
          </w:p>
        </w:tc>
      </w:tr>
      <w:tr w:rsidR="0099120C" w:rsidRPr="004426E4" w14:paraId="1CCED2D8"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EEAF612" w14:textId="06EDAA12"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17</w:t>
            </w:r>
          </w:p>
        </w:tc>
        <w:tc>
          <w:tcPr>
            <w:tcW w:w="1080" w:type="dxa"/>
            <w:noWrap/>
            <w:hideMark/>
          </w:tcPr>
          <w:p w14:paraId="57500DFD" w14:textId="1EB989D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35357A47" w14:textId="6BED705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5FA0C7B0" w14:textId="6054FC3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3619993C" w14:textId="62C0DCF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noWrap/>
            <w:vAlign w:val="bottom"/>
            <w:hideMark/>
          </w:tcPr>
          <w:p w14:paraId="0F1854AA" w14:textId="663C499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3374A446" w14:textId="7A4CD6B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428</w:t>
            </w:r>
          </w:p>
        </w:tc>
      </w:tr>
      <w:tr w:rsidR="0099120C" w:rsidRPr="004426E4" w14:paraId="2CC83C3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5AE07E7" w14:textId="781679E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18</w:t>
            </w:r>
          </w:p>
        </w:tc>
        <w:tc>
          <w:tcPr>
            <w:tcW w:w="1080" w:type="dxa"/>
            <w:noWrap/>
            <w:hideMark/>
          </w:tcPr>
          <w:p w14:paraId="457B71E6" w14:textId="26EEE40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2BCD5EB2" w14:textId="1E2C6BA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00B699DA" w14:textId="3E0E930F"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7838E2BC" w14:textId="7577FAC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w:t>
            </w:r>
          </w:p>
        </w:tc>
        <w:tc>
          <w:tcPr>
            <w:tcW w:w="1710" w:type="dxa"/>
            <w:noWrap/>
            <w:vAlign w:val="bottom"/>
            <w:hideMark/>
          </w:tcPr>
          <w:p w14:paraId="395F3C63" w14:textId="25891CF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159C6B2C" w14:textId="6F710A2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517</w:t>
            </w:r>
          </w:p>
        </w:tc>
      </w:tr>
      <w:tr w:rsidR="0099120C" w:rsidRPr="004426E4" w14:paraId="69FC09BB"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618FF642" w14:textId="35083B38"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19</w:t>
            </w:r>
          </w:p>
        </w:tc>
        <w:tc>
          <w:tcPr>
            <w:tcW w:w="1080" w:type="dxa"/>
            <w:shd w:val="clear" w:color="auto" w:fill="FFFF00"/>
            <w:noWrap/>
            <w:hideMark/>
          </w:tcPr>
          <w:p w14:paraId="18BB03E4" w14:textId="7072075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FF00"/>
            <w:noWrap/>
            <w:hideMark/>
          </w:tcPr>
          <w:p w14:paraId="5991099C" w14:textId="2C6B253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FFFF00"/>
            <w:noWrap/>
            <w:hideMark/>
          </w:tcPr>
          <w:p w14:paraId="2C2A7FF6" w14:textId="0A28F19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FF00"/>
            <w:noWrap/>
            <w:vAlign w:val="bottom"/>
            <w:hideMark/>
          </w:tcPr>
          <w:p w14:paraId="757BD57C" w14:textId="32F9380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0.0487</w:t>
            </w:r>
          </w:p>
        </w:tc>
        <w:tc>
          <w:tcPr>
            <w:tcW w:w="1710" w:type="dxa"/>
            <w:shd w:val="clear" w:color="auto" w:fill="FFFF00"/>
            <w:noWrap/>
            <w:vAlign w:val="bottom"/>
            <w:hideMark/>
          </w:tcPr>
          <w:p w14:paraId="2AB9DD13" w14:textId="2817BCF8"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FF00"/>
            <w:noWrap/>
            <w:vAlign w:val="bottom"/>
            <w:hideMark/>
          </w:tcPr>
          <w:p w14:paraId="3762F273" w14:textId="2D11377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38</w:t>
            </w:r>
          </w:p>
        </w:tc>
      </w:tr>
      <w:tr w:rsidR="0099120C" w:rsidRPr="004426E4" w14:paraId="01C217F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41A6D5A1" w14:textId="537AE776"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20</w:t>
            </w:r>
          </w:p>
        </w:tc>
        <w:tc>
          <w:tcPr>
            <w:tcW w:w="1080" w:type="dxa"/>
            <w:noWrap/>
            <w:hideMark/>
          </w:tcPr>
          <w:p w14:paraId="050E309D" w14:textId="6AE72C9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0C6BBD2C" w14:textId="623DA20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1C44F510" w14:textId="20F4291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1C7A2382" w14:textId="79C2D03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4.3105</w:t>
            </w:r>
          </w:p>
        </w:tc>
        <w:tc>
          <w:tcPr>
            <w:tcW w:w="1710" w:type="dxa"/>
            <w:noWrap/>
            <w:vAlign w:val="bottom"/>
            <w:hideMark/>
          </w:tcPr>
          <w:p w14:paraId="14B0EAA7" w14:textId="42128DA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6226B386" w14:textId="76635B2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18BA0EE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67AFBD9" w14:textId="228769BE"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21</w:t>
            </w:r>
          </w:p>
        </w:tc>
        <w:tc>
          <w:tcPr>
            <w:tcW w:w="1080" w:type="dxa"/>
            <w:noWrap/>
            <w:hideMark/>
          </w:tcPr>
          <w:p w14:paraId="0E1F0580" w14:textId="385E58A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5722C902" w14:textId="142C147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6C862379" w14:textId="3AFCE3A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710BB950" w14:textId="7CB4493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4.1365</w:t>
            </w:r>
          </w:p>
        </w:tc>
        <w:tc>
          <w:tcPr>
            <w:tcW w:w="1710" w:type="dxa"/>
            <w:noWrap/>
            <w:vAlign w:val="bottom"/>
            <w:hideMark/>
          </w:tcPr>
          <w:p w14:paraId="69D122AD" w14:textId="3865AA49"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172C475A" w14:textId="260FA29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4CF02CC"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66DF5CF0" w14:textId="62F058CC"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22</w:t>
            </w:r>
          </w:p>
        </w:tc>
        <w:tc>
          <w:tcPr>
            <w:tcW w:w="1080" w:type="dxa"/>
            <w:noWrap/>
            <w:hideMark/>
          </w:tcPr>
          <w:p w14:paraId="34D996A5" w14:textId="071C61C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1A7507AB" w14:textId="732DD3B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6B3E8CA" w14:textId="28DC920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0EF653AB" w14:textId="1A6DF75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0.0492</w:t>
            </w:r>
          </w:p>
        </w:tc>
        <w:tc>
          <w:tcPr>
            <w:tcW w:w="1710" w:type="dxa"/>
            <w:noWrap/>
            <w:vAlign w:val="bottom"/>
            <w:hideMark/>
          </w:tcPr>
          <w:p w14:paraId="1AF48923" w14:textId="14063382"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323DB82A" w14:textId="1542F6CD"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28</w:t>
            </w:r>
          </w:p>
        </w:tc>
      </w:tr>
      <w:tr w:rsidR="0099120C" w:rsidRPr="004426E4" w14:paraId="752CFD9C"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07EC924" w14:textId="35E1D7CB"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23</w:t>
            </w:r>
          </w:p>
        </w:tc>
        <w:tc>
          <w:tcPr>
            <w:tcW w:w="1080" w:type="dxa"/>
            <w:noWrap/>
            <w:hideMark/>
          </w:tcPr>
          <w:p w14:paraId="14AAEFEE" w14:textId="21FD60F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7CC32A31" w14:textId="5BEC3C2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6636847F" w14:textId="75BED34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5485EF27" w14:textId="167D674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0.0496</w:t>
            </w:r>
          </w:p>
        </w:tc>
        <w:tc>
          <w:tcPr>
            <w:tcW w:w="1710" w:type="dxa"/>
            <w:noWrap/>
            <w:vAlign w:val="bottom"/>
            <w:hideMark/>
          </w:tcPr>
          <w:p w14:paraId="31347E0A" w14:textId="12AEAB6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45D41B6D" w14:textId="67D6908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219</w:t>
            </w:r>
          </w:p>
        </w:tc>
      </w:tr>
      <w:tr w:rsidR="0099120C" w:rsidRPr="004426E4" w14:paraId="0FDF7159"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7A84611" w14:textId="55DED1ED"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24</w:t>
            </w:r>
          </w:p>
        </w:tc>
        <w:tc>
          <w:tcPr>
            <w:tcW w:w="1080" w:type="dxa"/>
            <w:noWrap/>
            <w:hideMark/>
          </w:tcPr>
          <w:p w14:paraId="5A0A41C8" w14:textId="6AF72DE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568A7617" w14:textId="77F1353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8E1216E" w14:textId="3D5BA2B5"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0FCC40F8" w14:textId="65FCA21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noWrap/>
            <w:vAlign w:val="bottom"/>
            <w:hideMark/>
          </w:tcPr>
          <w:p w14:paraId="29E532ED" w14:textId="6A02150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58DF76DA" w14:textId="77CD0BE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491</w:t>
            </w:r>
          </w:p>
        </w:tc>
      </w:tr>
      <w:tr w:rsidR="0099120C" w:rsidRPr="004426E4" w14:paraId="0D051876"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4F1E0B93" w14:textId="06DAD353"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25</w:t>
            </w:r>
          </w:p>
        </w:tc>
        <w:tc>
          <w:tcPr>
            <w:tcW w:w="1080" w:type="dxa"/>
            <w:shd w:val="clear" w:color="auto" w:fill="FFC000"/>
            <w:noWrap/>
            <w:hideMark/>
          </w:tcPr>
          <w:p w14:paraId="0A0C293E" w14:textId="7D94C38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C000"/>
            <w:noWrap/>
            <w:hideMark/>
          </w:tcPr>
          <w:p w14:paraId="0F96F50F" w14:textId="0AF4872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FFC000"/>
            <w:noWrap/>
            <w:hideMark/>
          </w:tcPr>
          <w:p w14:paraId="2D440981" w14:textId="0F23E779"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C000"/>
            <w:noWrap/>
            <w:vAlign w:val="bottom"/>
            <w:hideMark/>
          </w:tcPr>
          <w:p w14:paraId="262D7787" w14:textId="4F73B785"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0.0482</w:t>
            </w:r>
          </w:p>
        </w:tc>
        <w:tc>
          <w:tcPr>
            <w:tcW w:w="1710" w:type="dxa"/>
            <w:shd w:val="clear" w:color="auto" w:fill="FFC000"/>
            <w:noWrap/>
            <w:vAlign w:val="bottom"/>
            <w:hideMark/>
          </w:tcPr>
          <w:p w14:paraId="394F2B78" w14:textId="2E75B22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C000"/>
            <w:noWrap/>
            <w:vAlign w:val="bottom"/>
            <w:hideMark/>
          </w:tcPr>
          <w:p w14:paraId="2D4361A1" w14:textId="38D8DC6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32</w:t>
            </w:r>
          </w:p>
        </w:tc>
      </w:tr>
      <w:tr w:rsidR="0099120C" w:rsidRPr="004426E4" w14:paraId="583656FA"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297552D0" w14:textId="0D933732"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26</w:t>
            </w:r>
          </w:p>
        </w:tc>
        <w:tc>
          <w:tcPr>
            <w:tcW w:w="1080" w:type="dxa"/>
            <w:shd w:val="clear" w:color="auto" w:fill="FFC000"/>
            <w:noWrap/>
            <w:hideMark/>
          </w:tcPr>
          <w:p w14:paraId="17881879" w14:textId="4EAEF83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C000"/>
            <w:noWrap/>
            <w:hideMark/>
          </w:tcPr>
          <w:p w14:paraId="5B1F96DF" w14:textId="3D6163F5"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FFC000"/>
            <w:noWrap/>
            <w:hideMark/>
          </w:tcPr>
          <w:p w14:paraId="65EBDCB3" w14:textId="4C55B88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FFC000"/>
            <w:noWrap/>
            <w:vAlign w:val="bottom"/>
            <w:hideMark/>
          </w:tcPr>
          <w:p w14:paraId="247EAA40" w14:textId="33FEFAA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FFC000"/>
            <w:noWrap/>
            <w:vAlign w:val="bottom"/>
            <w:hideMark/>
          </w:tcPr>
          <w:p w14:paraId="2A563051" w14:textId="34E0321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C000"/>
            <w:noWrap/>
            <w:vAlign w:val="bottom"/>
            <w:hideMark/>
          </w:tcPr>
          <w:p w14:paraId="47886FD0" w14:textId="3CCCF40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129</w:t>
            </w:r>
          </w:p>
        </w:tc>
      </w:tr>
      <w:tr w:rsidR="0099120C" w:rsidRPr="004426E4" w14:paraId="30D5AC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59464DB2" w14:textId="5185262A"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27</w:t>
            </w:r>
          </w:p>
        </w:tc>
        <w:tc>
          <w:tcPr>
            <w:tcW w:w="1080" w:type="dxa"/>
            <w:shd w:val="clear" w:color="auto" w:fill="FFC000"/>
            <w:noWrap/>
            <w:hideMark/>
          </w:tcPr>
          <w:p w14:paraId="37B39B8C" w14:textId="14F6C09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C000"/>
            <w:noWrap/>
            <w:hideMark/>
          </w:tcPr>
          <w:p w14:paraId="006324D4" w14:textId="6F1A2F6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FFC000"/>
            <w:noWrap/>
            <w:hideMark/>
          </w:tcPr>
          <w:p w14:paraId="768879C2" w14:textId="76872F2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shd w:val="clear" w:color="auto" w:fill="FFC000"/>
            <w:noWrap/>
            <w:vAlign w:val="bottom"/>
            <w:hideMark/>
          </w:tcPr>
          <w:p w14:paraId="6CB3EFC7" w14:textId="0031B99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FFC000"/>
            <w:noWrap/>
            <w:vAlign w:val="bottom"/>
            <w:hideMark/>
          </w:tcPr>
          <w:p w14:paraId="4E028786" w14:textId="14324B2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C000"/>
            <w:noWrap/>
            <w:vAlign w:val="bottom"/>
            <w:hideMark/>
          </w:tcPr>
          <w:p w14:paraId="5215FE9D" w14:textId="37CECA4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431</w:t>
            </w:r>
          </w:p>
        </w:tc>
      </w:tr>
    </w:tbl>
    <w:p w14:paraId="222687D9" w14:textId="77777777" w:rsidR="00A5602D" w:rsidRPr="004426E4" w:rsidRDefault="004C077F" w:rsidP="00A039CD">
      <w:pPr>
        <w:rPr>
          <w:rFonts w:ascii="Adobe Pi Std" w:hAnsi="Adobe Pi Std"/>
        </w:rPr>
      </w:pPr>
      <w:r w:rsidRPr="004426E4">
        <w:rPr>
          <w:rFonts w:ascii="Adobe Pi Std" w:hAnsi="Adobe Pi Std"/>
        </w:rPr>
        <w:lastRenderedPageBreak/>
        <w:t>We see that 1</w:t>
      </w:r>
      <w:r w:rsidR="007F43BD" w:rsidRPr="004426E4">
        <w:rPr>
          <w:rFonts w:ascii="Adobe Pi Std" w:hAnsi="Adobe Pi Std"/>
        </w:rPr>
        <w:t>9</w:t>
      </w:r>
      <w:r w:rsidRPr="004426E4">
        <w:rPr>
          <w:rFonts w:ascii="Adobe Pi Std" w:hAnsi="Adobe Pi Std"/>
        </w:rPr>
        <w:t xml:space="preserve"> out of</w:t>
      </w:r>
      <w:r w:rsidR="00FF5C38" w:rsidRPr="004426E4">
        <w:rPr>
          <w:rFonts w:ascii="Adobe Pi Std" w:hAnsi="Adobe Pi Std"/>
        </w:rPr>
        <w:t xml:space="preserve"> the</w:t>
      </w:r>
      <w:r w:rsidRPr="004426E4">
        <w:rPr>
          <w:rFonts w:ascii="Adobe Pi Std" w:hAnsi="Adobe Pi Std"/>
        </w:rPr>
        <w:t xml:space="preserve"> 27 hyperparameter combinations</w:t>
      </w:r>
      <w:r w:rsidR="00FF5C38" w:rsidRPr="004426E4">
        <w:rPr>
          <w:rFonts w:ascii="Adobe Pi Std" w:hAnsi="Adobe Pi Std"/>
        </w:rPr>
        <w:t xml:space="preserve"> tested </w:t>
      </w:r>
      <w:r w:rsidRPr="004426E4">
        <w:rPr>
          <w:rFonts w:ascii="Adobe Pi Std" w:hAnsi="Adobe Pi Std"/>
        </w:rPr>
        <w:t>lead to convergence</w:t>
      </w:r>
      <w:r w:rsidR="007F43BD" w:rsidRPr="004426E4">
        <w:rPr>
          <w:rFonts w:ascii="Adobe Pi Std" w:hAnsi="Adobe Pi Std"/>
        </w:rPr>
        <w:t>.</w:t>
      </w:r>
      <w:r w:rsidR="00D539EB" w:rsidRPr="004426E4">
        <w:rPr>
          <w:rFonts w:ascii="Adobe Pi Std" w:hAnsi="Adobe Pi Std"/>
        </w:rPr>
        <w:t xml:space="preserve"> With max number of epochs set to 700, the learning rate </w:t>
      </w:r>
      <w:r w:rsidR="00D539EB" w:rsidRPr="004426E4">
        <w:rPr>
          <w:rFonts w:ascii="Adobe Pi Std" w:hAnsi="Adobe Pi Std"/>
          <w:b/>
          <w:bCs/>
        </w:rPr>
        <w:sym w:font="Symbol" w:char="F061"/>
      </w:r>
      <w:r w:rsidR="00D539EB" w:rsidRPr="004426E4">
        <w:rPr>
          <w:rFonts w:ascii="Adobe Pi Std" w:hAnsi="Adobe Pi Std"/>
          <w:b/>
          <w:bCs/>
        </w:rPr>
        <w:t xml:space="preserve"> </w:t>
      </w:r>
      <w:r w:rsidR="00D539EB" w:rsidRPr="004426E4">
        <w:rPr>
          <w:rFonts w:ascii="Adobe Pi Std" w:hAnsi="Adobe Pi Std"/>
        </w:rPr>
        <w:t xml:space="preserve">does not seem to affect </w:t>
      </w:r>
      <w:r w:rsidR="008C0CA5" w:rsidRPr="004426E4">
        <w:rPr>
          <w:rFonts w:ascii="Adobe Pi Std" w:hAnsi="Adobe Pi Std"/>
        </w:rPr>
        <w:t>how many hyperparameter combinations converge (</w:t>
      </w:r>
      <w:r w:rsidR="008151CE" w:rsidRPr="004426E4">
        <w:rPr>
          <w:rFonts w:ascii="Adobe Pi Std" w:hAnsi="Adobe Pi Std"/>
        </w:rPr>
        <w:t xml:space="preserve">6-7 convergence results in each set of 9 rows with </w:t>
      </w:r>
      <w:r w:rsidR="008151CE" w:rsidRPr="004426E4">
        <w:rPr>
          <w:rFonts w:ascii="Adobe Pi Std" w:hAnsi="Adobe Pi Std"/>
          <w:b/>
          <w:bCs/>
        </w:rPr>
        <w:sym w:font="Symbol" w:char="F061"/>
      </w:r>
      <w:r w:rsidR="008151CE" w:rsidRPr="004426E4">
        <w:rPr>
          <w:rFonts w:ascii="Adobe Pi Std" w:hAnsi="Adobe Pi Std"/>
        </w:rPr>
        <w:t xml:space="preserve">=0.1, </w:t>
      </w:r>
      <w:r w:rsidR="008151CE" w:rsidRPr="004426E4">
        <w:rPr>
          <w:rFonts w:ascii="Adobe Pi Std" w:hAnsi="Adobe Pi Std"/>
          <w:b/>
          <w:bCs/>
        </w:rPr>
        <w:sym w:font="Symbol" w:char="F061"/>
      </w:r>
      <w:r w:rsidR="008151CE" w:rsidRPr="004426E4">
        <w:rPr>
          <w:rFonts w:ascii="Adobe Pi Std" w:hAnsi="Adobe Pi Std"/>
        </w:rPr>
        <w:t xml:space="preserve">=0.2 and </w:t>
      </w:r>
      <w:r w:rsidR="008151CE" w:rsidRPr="004426E4">
        <w:rPr>
          <w:rFonts w:ascii="Adobe Pi Std" w:hAnsi="Adobe Pi Std"/>
          <w:b/>
          <w:bCs/>
        </w:rPr>
        <w:sym w:font="Symbol" w:char="F061"/>
      </w:r>
      <w:r w:rsidR="008151CE" w:rsidRPr="004426E4">
        <w:rPr>
          <w:rFonts w:ascii="Adobe Pi Std" w:hAnsi="Adobe Pi Std"/>
        </w:rPr>
        <w:t>=0.3).</w:t>
      </w:r>
      <w:r w:rsidR="00C36CA7" w:rsidRPr="004426E4">
        <w:rPr>
          <w:rFonts w:ascii="Adobe Pi Std" w:hAnsi="Adobe Pi Std"/>
        </w:rPr>
        <w:t xml:space="preserve"> </w:t>
      </w:r>
    </w:p>
    <w:p w14:paraId="2C6A97BE" w14:textId="77777777" w:rsidR="00A5602D" w:rsidRPr="004426E4" w:rsidRDefault="00A5602D" w:rsidP="00A039CD">
      <w:pPr>
        <w:rPr>
          <w:rFonts w:ascii="Adobe Pi Std" w:hAnsi="Adobe Pi Std"/>
        </w:rPr>
      </w:pPr>
    </w:p>
    <w:p w14:paraId="13118DC9" w14:textId="251EFFB3" w:rsidR="00B62A7C" w:rsidRPr="004426E4" w:rsidRDefault="004508CE" w:rsidP="00A039CD">
      <w:pPr>
        <w:rPr>
          <w:rFonts w:ascii="Adobe Pi Std" w:hAnsi="Adobe Pi Std"/>
        </w:rPr>
      </w:pPr>
      <w:r w:rsidRPr="004426E4">
        <w:rPr>
          <w:rFonts w:ascii="Adobe Pi Std" w:hAnsi="Adobe Pi Std"/>
        </w:rPr>
        <w:t xml:space="preserve">However, the learning rate </w:t>
      </w:r>
      <w:r w:rsidRPr="004426E4">
        <w:rPr>
          <w:rFonts w:ascii="Adobe Pi Std" w:hAnsi="Adobe Pi Std"/>
          <w:b/>
          <w:bCs/>
        </w:rPr>
        <w:sym w:font="Symbol" w:char="F061"/>
      </w:r>
      <w:r w:rsidRPr="004426E4">
        <w:rPr>
          <w:rFonts w:ascii="Adobe Pi Std" w:hAnsi="Adobe Pi Std"/>
          <w:b/>
          <w:bCs/>
        </w:rPr>
        <w:t xml:space="preserve"> </w:t>
      </w:r>
      <w:r w:rsidRPr="004426E4">
        <w:rPr>
          <w:rFonts w:ascii="Adobe Pi Std" w:hAnsi="Adobe Pi Std"/>
        </w:rPr>
        <w:t xml:space="preserve">does affect the </w:t>
      </w:r>
      <w:r w:rsidRPr="004426E4">
        <w:rPr>
          <w:rFonts w:ascii="Adobe Pi Std" w:hAnsi="Adobe Pi Std"/>
          <w:i/>
          <w:iCs/>
        </w:rPr>
        <w:t>rate of convergence</w:t>
      </w:r>
      <w:r w:rsidR="00605D7F" w:rsidRPr="004426E4">
        <w:rPr>
          <w:rFonts w:ascii="Adobe Pi Std" w:hAnsi="Adobe Pi Std"/>
          <w:i/>
          <w:iCs/>
        </w:rPr>
        <w:t xml:space="preserve"> </w:t>
      </w:r>
      <w:r w:rsidR="00605D7F" w:rsidRPr="004426E4">
        <w:rPr>
          <w:rFonts w:ascii="Adobe Pi Std" w:hAnsi="Adobe Pi Std"/>
        </w:rPr>
        <w:t xml:space="preserve">if the experiments </w:t>
      </w:r>
      <w:r w:rsidR="00A5602D" w:rsidRPr="004426E4">
        <w:rPr>
          <w:rFonts w:ascii="Adobe Pi Std" w:hAnsi="Adobe Pi Std"/>
        </w:rPr>
        <w:t xml:space="preserve">do </w:t>
      </w:r>
      <w:r w:rsidR="00605D7F" w:rsidRPr="004426E4">
        <w:rPr>
          <w:rFonts w:ascii="Adobe Pi Std" w:hAnsi="Adobe Pi Std"/>
        </w:rPr>
        <w:t>converge</w:t>
      </w:r>
      <w:r w:rsidR="00605D7F" w:rsidRPr="004426E4">
        <w:rPr>
          <w:rFonts w:ascii="Adobe Pi Std" w:hAnsi="Adobe Pi Std"/>
          <w:i/>
          <w:iCs/>
        </w:rPr>
        <w:t xml:space="preserve">. </w:t>
      </w:r>
      <w:r w:rsidR="00605D7F" w:rsidRPr="004426E4">
        <w:rPr>
          <w:rFonts w:ascii="Adobe Pi Std" w:hAnsi="Adobe Pi Std"/>
        </w:rPr>
        <w:t xml:space="preserve">For instance, consider the hyperparameter combinations indicated by the rows highlighted in yellow. </w:t>
      </w:r>
      <w:r w:rsidR="00343934" w:rsidRPr="004426E4">
        <w:rPr>
          <w:rFonts w:ascii="Adobe Pi Std" w:hAnsi="Adobe Pi Std"/>
        </w:rPr>
        <w:t xml:space="preserve">With the same settings for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8C0555" w:rsidRPr="004426E4">
        <w:rPr>
          <w:rFonts w:ascii="Adobe Pi Std" w:hAnsi="Adobe Pi Std"/>
          <w:b/>
          <w:bCs/>
        </w:rPr>
        <w:t xml:space="preserve">, </w:t>
      </w:r>
      <w:r w:rsidR="008C0555" w:rsidRPr="004426E4">
        <w:rPr>
          <w:rFonts w:ascii="Adobe Pi Std" w:hAnsi="Adobe Pi Std"/>
        </w:rPr>
        <w:t>increasing the learning rate decreases the number of training epochs required for convergence. Note</w:t>
      </w:r>
      <w:r w:rsidR="00A5602D" w:rsidRPr="004426E4">
        <w:rPr>
          <w:rFonts w:ascii="Adobe Pi Std" w:hAnsi="Adobe Pi Std"/>
        </w:rPr>
        <w:t>,</w:t>
      </w:r>
      <w:r w:rsidR="008C0555" w:rsidRPr="004426E4">
        <w:rPr>
          <w:rFonts w:ascii="Adobe Pi Std" w:hAnsi="Adobe Pi Std"/>
        </w:rPr>
        <w:t xml:space="preserve"> however</w:t>
      </w:r>
      <w:r w:rsidR="00A5602D" w:rsidRPr="004426E4">
        <w:rPr>
          <w:rFonts w:ascii="Adobe Pi Std" w:hAnsi="Adobe Pi Std"/>
        </w:rPr>
        <w:t>,</w:t>
      </w:r>
      <w:r w:rsidR="008C0555" w:rsidRPr="004426E4">
        <w:rPr>
          <w:rFonts w:ascii="Adobe Pi Std" w:hAnsi="Adobe Pi Std"/>
        </w:rPr>
        <w:t xml:space="preserve"> that increasing the learning rate leads to</w:t>
      </w:r>
      <w:r w:rsidR="001B19E2" w:rsidRPr="004426E4">
        <w:rPr>
          <w:rFonts w:ascii="Adobe Pi Std" w:hAnsi="Adobe Pi Std"/>
        </w:rPr>
        <w:t xml:space="preserve"> greater </w:t>
      </w:r>
      <w:r w:rsidR="008C0555" w:rsidRPr="004426E4">
        <w:rPr>
          <w:rFonts w:ascii="Adobe Pi Std" w:hAnsi="Adobe Pi Std"/>
        </w:rPr>
        <w:t>risk of skipping</w:t>
      </w:r>
      <w:r w:rsidR="000B4FE0" w:rsidRPr="004426E4">
        <w:rPr>
          <w:rFonts w:ascii="Adobe Pi Std" w:hAnsi="Adobe Pi Std"/>
        </w:rPr>
        <w:t xml:space="preserve"> </w:t>
      </w:r>
      <w:r w:rsidR="008C0555" w:rsidRPr="004426E4">
        <w:rPr>
          <w:rFonts w:ascii="Adobe Pi Std" w:hAnsi="Adobe Pi Std"/>
        </w:rPr>
        <w:t>minima during the gradient descent process</w:t>
      </w:r>
      <w:r w:rsidR="00E073D1" w:rsidRPr="004426E4">
        <w:rPr>
          <w:rFonts w:ascii="Adobe Pi Std" w:hAnsi="Adobe Pi Std"/>
        </w:rPr>
        <w:t>, which may lead to divergence.</w:t>
      </w:r>
      <w:r w:rsidR="00EA6F52" w:rsidRPr="004426E4">
        <w:rPr>
          <w:rFonts w:ascii="Adobe Pi Std" w:hAnsi="Adobe Pi Std"/>
        </w:rPr>
        <w:t xml:space="preserve"> Interestingly, we observe that we even for smaller learning rates (e.g. 0.1) some of the iterations do not converge. This is probably a result of being stuck in</w:t>
      </w:r>
      <w:r w:rsidR="00827E9C" w:rsidRPr="004426E4">
        <w:rPr>
          <w:rFonts w:ascii="Adobe Pi Std" w:hAnsi="Adobe Pi Std"/>
        </w:rPr>
        <w:t xml:space="preserve"> </w:t>
      </w:r>
      <w:r w:rsidR="00EA6F52" w:rsidRPr="004426E4">
        <w:rPr>
          <w:rFonts w:ascii="Adobe Pi Std" w:hAnsi="Adobe Pi Std"/>
        </w:rPr>
        <w:t>local optima. This explains why it is preferable to vary the learning rate over the course of the experiment. It would be preferable to have a higher learning rate initially in order to reach near the global optima</w:t>
      </w:r>
      <w:r w:rsidR="00B62A7C" w:rsidRPr="004426E4">
        <w:rPr>
          <w:rFonts w:ascii="Adobe Pi Std" w:hAnsi="Adobe Pi Std"/>
        </w:rPr>
        <w:t xml:space="preserve"> quicker (saving computational resources) </w:t>
      </w:r>
      <w:r w:rsidR="00EA6F52" w:rsidRPr="004426E4">
        <w:rPr>
          <w:rFonts w:ascii="Adobe Pi Std" w:hAnsi="Adobe Pi Std"/>
        </w:rPr>
        <w:t>and then use a lower learning rate for fine-tuning in order not to skip over the global optim</w:t>
      </w:r>
      <w:r w:rsidR="007A3021" w:rsidRPr="004426E4">
        <w:rPr>
          <w:rFonts w:ascii="Adobe Pi Std" w:hAnsi="Adobe Pi Std"/>
        </w:rPr>
        <w:t xml:space="preserve">a. </w:t>
      </w:r>
    </w:p>
    <w:p w14:paraId="7473278D" w14:textId="77777777" w:rsidR="00B62A7C" w:rsidRPr="004426E4" w:rsidRDefault="00B62A7C" w:rsidP="00A039CD">
      <w:pPr>
        <w:rPr>
          <w:rFonts w:ascii="Adobe Pi Std" w:hAnsi="Adobe Pi Std"/>
        </w:rPr>
      </w:pPr>
    </w:p>
    <w:p w14:paraId="434EE575" w14:textId="291B9D11" w:rsidR="00952390" w:rsidRPr="004426E4" w:rsidRDefault="00E777AB" w:rsidP="00A039CD">
      <w:pPr>
        <w:rPr>
          <w:rFonts w:ascii="Adobe Pi Std" w:hAnsi="Adobe Pi Std"/>
        </w:rPr>
      </w:pPr>
      <w:r w:rsidRPr="004426E4">
        <w:rPr>
          <w:rFonts w:ascii="Adobe Pi Std" w:hAnsi="Adobe Pi Std"/>
        </w:rPr>
        <w:t>As a furthe</w:t>
      </w:r>
      <w:r w:rsidR="00B62A7C" w:rsidRPr="004426E4">
        <w:rPr>
          <w:rFonts w:ascii="Adobe Pi Std" w:hAnsi="Adobe Pi Std"/>
        </w:rPr>
        <w:t>r</w:t>
      </w:r>
      <w:r w:rsidRPr="004426E4">
        <w:rPr>
          <w:rFonts w:ascii="Adobe Pi Std" w:hAnsi="Adobe Pi Std"/>
        </w:rPr>
        <w:t xml:space="preserve"> note, even though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Pr="004426E4">
        <w:rPr>
          <w:rFonts w:ascii="Adobe Pi Std" w:hAnsi="Adobe Pi Std"/>
          <w:b/>
          <w:bCs/>
        </w:rPr>
        <w:t xml:space="preserve"> </w:t>
      </w:r>
      <w:r w:rsidRPr="004426E4">
        <w:rPr>
          <w:rFonts w:ascii="Adobe Pi Std" w:hAnsi="Adobe Pi Std"/>
        </w:rPr>
        <w:t xml:space="preserve">have the same values in the </w:t>
      </w:r>
      <w:r w:rsidR="00BE6CCC" w:rsidRPr="004426E4">
        <w:rPr>
          <w:rFonts w:ascii="Adobe Pi Std" w:hAnsi="Adobe Pi Std"/>
        </w:rPr>
        <w:t>experiments</w:t>
      </w:r>
      <w:r w:rsidRPr="004426E4">
        <w:rPr>
          <w:rFonts w:ascii="Adobe Pi Std" w:hAnsi="Adobe Pi Std"/>
        </w:rPr>
        <w:t xml:space="preserve"> considered above, they might not necessarily yield the same results every time since the weights and biases</w:t>
      </w:r>
      <w:r w:rsidR="00B004D0" w:rsidRPr="004426E4">
        <w:rPr>
          <w:rFonts w:ascii="Adobe Pi Std" w:hAnsi="Adobe Pi Std"/>
        </w:rPr>
        <w:t xml:space="preserve"> are randomly initialized.</w:t>
      </w:r>
    </w:p>
    <w:p w14:paraId="23670518" w14:textId="423B1DDE" w:rsidR="00864769" w:rsidRPr="004426E4" w:rsidRDefault="00864769" w:rsidP="00A039CD">
      <w:pPr>
        <w:rPr>
          <w:rFonts w:ascii="Adobe Pi Std" w:hAnsi="Adobe Pi Std"/>
        </w:rPr>
      </w:pPr>
    </w:p>
    <w:p w14:paraId="70F5B7AB" w14:textId="5C61E2E6" w:rsidR="00864769" w:rsidRPr="004426E4" w:rsidRDefault="00864769" w:rsidP="00A039CD">
      <w:pPr>
        <w:rPr>
          <w:rFonts w:ascii="Adobe Pi Std" w:hAnsi="Adobe Pi Std"/>
        </w:rPr>
      </w:pPr>
      <w:r w:rsidRPr="004426E4">
        <w:rPr>
          <w:rFonts w:ascii="Adobe Pi Std" w:hAnsi="Adobe Pi Std"/>
        </w:rPr>
        <w:t>Furthermore, it is observed</w:t>
      </w:r>
      <w:r w:rsidR="001E2EEC" w:rsidRPr="004426E4">
        <w:rPr>
          <w:rFonts w:ascii="Adobe Pi Std" w:hAnsi="Adobe Pi Std"/>
        </w:rPr>
        <w:t xml:space="preserve"> th</w:t>
      </w:r>
      <w:r w:rsidR="00905856" w:rsidRPr="004426E4">
        <w:rPr>
          <w:rFonts w:ascii="Adobe Pi Std" w:hAnsi="Adobe Pi Std"/>
        </w:rPr>
        <w:t xml:space="preserve">at </w:t>
      </w:r>
      <w:r w:rsidR="009E1EF6" w:rsidRPr="004426E4">
        <w:rPr>
          <w:rFonts w:ascii="Adobe Pi Std" w:hAnsi="Adobe Pi Std"/>
        </w:rPr>
        <w:t xml:space="preserve">using relatively low initialization values of the weights and biases (e.g. </w:t>
      </w:r>
      <m:oMath>
        <m:r>
          <m:rPr>
            <m:sty m:val="bi"/>
          </m:rPr>
          <w:rPr>
            <w:rFonts w:ascii="Cambria Math" w:hAnsi="Cambria Math"/>
          </w:rPr>
          <m:t>ζ</m:t>
        </m:r>
      </m:oMath>
      <w:r w:rsidR="009E1EF6" w:rsidRPr="004426E4">
        <w:rPr>
          <w:rFonts w:ascii="Adobe Pi Std" w:hAnsi="Adobe Pi Std"/>
        </w:rPr>
        <w:t xml:space="preserve"> = 0.5) decreases the chance of convergence.</w:t>
      </w:r>
      <w:r w:rsidR="00981EC9" w:rsidRPr="004426E4">
        <w:rPr>
          <w:rFonts w:ascii="Adobe Pi Std" w:hAnsi="Adobe Pi Std"/>
        </w:rPr>
        <w:t xml:space="preserve"> This can be seen from the rows highlighted in green where </w:t>
      </w:r>
      <w:r w:rsidR="00896CA3" w:rsidRPr="004426E4">
        <w:rPr>
          <w:rFonts w:ascii="Adobe Pi Std" w:hAnsi="Adobe Pi Std"/>
        </w:rPr>
        <w:t>decreasing</w:t>
      </w:r>
      <w:r w:rsidR="00981EC9" w:rsidRPr="004426E4">
        <w:rPr>
          <w:rFonts w:ascii="Adobe Pi Std" w:hAnsi="Adobe Pi Std"/>
        </w:rPr>
        <w:t xml:space="preserve"> </w:t>
      </w:r>
      <m:oMath>
        <m:r>
          <m:rPr>
            <m:sty m:val="bi"/>
          </m:rPr>
          <w:rPr>
            <w:rFonts w:ascii="Cambria Math" w:hAnsi="Cambria Math"/>
          </w:rPr>
          <m:t xml:space="preserve">ζ </m:t>
        </m:r>
      </m:oMath>
      <w:r w:rsidR="00896CA3" w:rsidRPr="004426E4">
        <w:rPr>
          <w:rFonts w:ascii="Adobe Pi Std" w:hAnsi="Adobe Pi Std"/>
        </w:rPr>
        <w:t>increases</w:t>
      </w:r>
      <w:r w:rsidR="00981EC9" w:rsidRPr="004426E4">
        <w:rPr>
          <w:rFonts w:ascii="Adobe Pi Std" w:hAnsi="Adobe Pi Std"/>
        </w:rPr>
        <w:t xml:space="preserve"> the number of epochs needed for convergence.</w:t>
      </w:r>
      <w:r w:rsidR="00896CA3" w:rsidRPr="004426E4">
        <w:rPr>
          <w:rFonts w:ascii="Adobe Pi Std" w:hAnsi="Adobe Pi Std"/>
        </w:rPr>
        <w:t xml:space="preserve"> Here, it must be emphasized that in general it is not a good idea to initialize the weights and biases to very low values or very high values since that means that the net input into a neuron is either very low or very high. Applying the bipolar sigmoid transfer function then leads to </w:t>
      </w:r>
      <w:r w:rsidR="00806558" w:rsidRPr="004426E4">
        <w:rPr>
          <w:rFonts w:ascii="Adobe Pi Std" w:hAnsi="Adobe Pi Std"/>
        </w:rPr>
        <w:t xml:space="preserve">activation </w:t>
      </w:r>
      <w:r w:rsidR="00896CA3" w:rsidRPr="004426E4">
        <w:rPr>
          <w:rFonts w:ascii="Adobe Pi Std" w:hAnsi="Adobe Pi Std"/>
        </w:rPr>
        <w:t>values very close to -1 or 1 respectively. This then leads to extremely small gradient</w:t>
      </w:r>
      <w:r w:rsidR="00457AE6" w:rsidRPr="004426E4">
        <w:rPr>
          <w:rFonts w:ascii="Adobe Pi Std" w:hAnsi="Adobe Pi Std"/>
        </w:rPr>
        <w:t>s</w:t>
      </w:r>
      <w:r w:rsidR="007659A5" w:rsidRPr="004426E4">
        <w:rPr>
          <w:rFonts w:ascii="Adobe Pi Std" w:hAnsi="Adobe Pi Std"/>
        </w:rPr>
        <w:t xml:space="preserve"> </w:t>
      </w:r>
      <w:r w:rsidR="00896CA3" w:rsidRPr="004426E4">
        <w:rPr>
          <w:rFonts w:ascii="Adobe Pi Std" w:hAnsi="Adobe Pi Std"/>
        </w:rPr>
        <w:t>which slows down learning (vanishing gradient problem) (refer to Figure 1 below).</w:t>
      </w:r>
    </w:p>
    <w:p w14:paraId="0D30394E" w14:textId="0E130E8D" w:rsidR="009640D5" w:rsidRPr="004426E4" w:rsidRDefault="009640D5" w:rsidP="00A039CD">
      <w:pPr>
        <w:rPr>
          <w:rFonts w:ascii="Adobe Pi Std" w:hAnsi="Adobe Pi Std"/>
        </w:rPr>
      </w:pPr>
    </w:p>
    <w:p w14:paraId="5848BEF5" w14:textId="6CBE3086" w:rsidR="004C077F" w:rsidRPr="004426E4" w:rsidRDefault="009640D5" w:rsidP="00A039CD">
      <w:pPr>
        <w:rPr>
          <w:rFonts w:ascii="Adobe Pi Std" w:hAnsi="Adobe Pi Std"/>
        </w:rPr>
      </w:pPr>
      <w:r w:rsidRPr="004426E4">
        <w:rPr>
          <w:rFonts w:ascii="Adobe Pi Std" w:hAnsi="Adobe Pi Std"/>
        </w:rPr>
        <w:t>Lastly,</w:t>
      </w:r>
      <w:r w:rsidR="00EC107B" w:rsidRPr="004426E4">
        <w:rPr>
          <w:rFonts w:ascii="Adobe Pi Std" w:hAnsi="Adobe Pi Std"/>
        </w:rPr>
        <w:t xml:space="preserve"> it</w:t>
      </w:r>
      <w:r w:rsidR="000450E2" w:rsidRPr="004426E4">
        <w:rPr>
          <w:rFonts w:ascii="Adobe Pi Std" w:hAnsi="Adobe Pi Std"/>
        </w:rPr>
        <w:t xml:space="preserve"> was observed that increasing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450E2" w:rsidRPr="004426E4">
        <w:rPr>
          <w:rFonts w:ascii="Adobe Pi Std" w:hAnsi="Adobe Pi Std"/>
          <w:b/>
          <w:bCs/>
        </w:rPr>
        <w:t xml:space="preserve"> </w:t>
      </w:r>
      <w:r w:rsidR="000450E2" w:rsidRPr="004426E4">
        <w:rPr>
          <w:rFonts w:ascii="Adobe Pi Std" w:hAnsi="Adobe Pi Std"/>
        </w:rPr>
        <w:t xml:space="preserve">(slope argument of the transfer function) decreased the rate of convergence. This can be seen, for example, from the rows highlighted in orange. </w:t>
      </w:r>
      <w:r w:rsidR="00CA5509" w:rsidRPr="004426E4">
        <w:rPr>
          <w:rFonts w:ascii="Adobe Pi Std" w:hAnsi="Adobe Pi Std"/>
        </w:rPr>
        <w:t xml:space="preserve">The following graphs </w:t>
      </w:r>
      <w:r w:rsidR="00C00E0F" w:rsidRPr="004426E4">
        <w:rPr>
          <w:rFonts w:ascii="Adobe Pi Std" w:hAnsi="Adobe Pi Std"/>
        </w:rPr>
        <w:t xml:space="preserve">for the bipolar sigmoid transfer function </w:t>
      </w:r>
      <w:r w:rsidR="00CA5509" w:rsidRPr="004426E4">
        <w:rPr>
          <w:rFonts w:ascii="Adobe Pi Std" w:hAnsi="Adobe Pi Std"/>
        </w:rPr>
        <w:t>help explain why this is the case</w:t>
      </w:r>
      <w:r w:rsidR="00FF0810" w:rsidRPr="004426E4">
        <w:rPr>
          <w:rFonts w:ascii="Adobe Pi Std" w:hAnsi="Adobe Pi Std"/>
        </w:rPr>
        <w:t xml:space="preserve">. The red, blue and green curves represent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4426E4">
        <w:rPr>
          <w:rFonts w:ascii="Adobe Pi Std" w:hAnsi="Adobe Pi Std"/>
        </w:rPr>
        <w:t>=0.5</w:t>
      </w:r>
      <w:r w:rsidR="00FF0810" w:rsidRPr="004426E4">
        <w:rPr>
          <w:rFonts w:ascii="Adobe Pi Std" w:hAnsi="Adobe Pi Std"/>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4426E4">
        <w:rPr>
          <w:rFonts w:ascii="Adobe Pi Std" w:hAnsi="Adobe Pi Std"/>
        </w:rPr>
        <w:t>=</w:t>
      </w:r>
      <w:r w:rsidR="00805625" w:rsidRPr="004426E4">
        <w:rPr>
          <w:rFonts w:ascii="Adobe Pi Std" w:hAnsi="Adobe Pi Std"/>
        </w:rPr>
        <w:t>1</w:t>
      </w:r>
      <w:r w:rsidR="00FF0810" w:rsidRPr="004426E4">
        <w:rPr>
          <w:rFonts w:ascii="Adobe Pi Std" w:hAnsi="Adobe Pi Std"/>
        </w:rPr>
        <w:t xml:space="preserve"> and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4426E4">
        <w:rPr>
          <w:rFonts w:ascii="Adobe Pi Std" w:hAnsi="Adobe Pi Std"/>
        </w:rPr>
        <w:t>=</w:t>
      </w:r>
      <w:r w:rsidR="00805625" w:rsidRPr="004426E4">
        <w:rPr>
          <w:rFonts w:ascii="Adobe Pi Std" w:hAnsi="Adobe Pi Std"/>
        </w:rPr>
        <w:t>1</w:t>
      </w:r>
      <w:r w:rsidR="00FF0810" w:rsidRPr="004426E4">
        <w:rPr>
          <w:rFonts w:ascii="Adobe Pi Std" w:hAnsi="Adobe Pi Std"/>
        </w:rPr>
        <w:t>.5 respectively.</w:t>
      </w:r>
      <w:r w:rsidR="007F34F2" w:rsidRPr="004426E4">
        <w:rPr>
          <w:rFonts w:ascii="Adobe Pi Std" w:hAnsi="Adobe Pi Std"/>
        </w:rPr>
        <w:t xml:space="preserve"> Since the slope of the red curve is greater, this means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93276" w:rsidRPr="004426E4">
        <w:rPr>
          <w:rFonts w:ascii="Adobe Pi Std" w:hAnsi="Adobe Pi Std"/>
        </w:rPr>
        <w:t xml:space="preserve"> </w:t>
      </w:r>
      <w:r w:rsidR="007F34F2" w:rsidRPr="004426E4">
        <w:rPr>
          <w:rFonts w:ascii="Adobe Pi Std" w:hAnsi="Adobe Pi Std"/>
        </w:rPr>
        <w:t>lead to faster rates of convergence as was confirmed empirically by the results above.</w:t>
      </w:r>
      <w:r w:rsidR="00055F66" w:rsidRPr="004426E4">
        <w:rPr>
          <w:rFonts w:ascii="Adobe Pi Std" w:hAnsi="Adobe Pi Std"/>
        </w:rPr>
        <w:t xml:space="preserve"> This is because the slope</w:t>
      </w:r>
      <w:r w:rsidR="007448BD" w:rsidRPr="004426E4">
        <w:rPr>
          <w:rFonts w:ascii="Adobe Pi Std" w:hAnsi="Adobe Pi Std"/>
        </w:rPr>
        <w:t xml:space="preserve"> of the transfer function</w:t>
      </w:r>
      <w:r w:rsidR="003F3510" w:rsidRPr="004426E4">
        <w:rPr>
          <w:rFonts w:ascii="Adobe Pi Std" w:hAnsi="Adobe Pi Std"/>
        </w:rPr>
        <w:t xml:space="preserve"> </w:t>
      </w:r>
      <w:r w:rsidR="00055F66" w:rsidRPr="004426E4">
        <w:rPr>
          <w:rFonts w:ascii="Adobe Pi Std" w:hAnsi="Adobe Pi Std"/>
        </w:rPr>
        <w:t xml:space="preserve">is greater for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55F66" w:rsidRPr="004426E4">
        <w:rPr>
          <w:rFonts w:ascii="Adobe Pi Std" w:hAnsi="Adobe Pi Std"/>
          <w:b/>
          <w:bCs/>
        </w:rPr>
        <w:t xml:space="preserve"> </w:t>
      </w:r>
      <w:r w:rsidR="00055F66" w:rsidRPr="004426E4">
        <w:rPr>
          <w:rFonts w:ascii="Adobe Pi Std" w:hAnsi="Adobe Pi Std"/>
        </w:rPr>
        <w:t xml:space="preserve">which means that the sensitivity of the final layer is greater. This sensitivity in turn propagates backwards. Since the sensitivity term appears in the weight updated formulas, this means that the weight updates are greater, which helps explain why the examples with lower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055F66" w:rsidRPr="004426E4">
        <w:rPr>
          <w:rFonts w:ascii="Adobe Pi Std" w:hAnsi="Adobe Pi Std"/>
        </w:rPr>
        <w:t>converge in lesser number of iterations.</w:t>
      </w:r>
    </w:p>
    <w:p w14:paraId="5758748C" w14:textId="77777777" w:rsidR="00BF27C2" w:rsidRPr="004426E4" w:rsidRDefault="00BF27C2" w:rsidP="00A039CD">
      <w:pPr>
        <w:rPr>
          <w:rFonts w:ascii="Adobe Pi Std" w:hAnsi="Adobe Pi Std"/>
        </w:rPr>
      </w:pPr>
    </w:p>
    <w:p w14:paraId="59814016" w14:textId="5D064204" w:rsidR="00A5602D" w:rsidRPr="004426E4" w:rsidRDefault="00EC107B" w:rsidP="00BF27C2">
      <w:pPr>
        <w:keepNext/>
        <w:rPr>
          <w:rFonts w:ascii="Adobe Pi Std" w:hAnsi="Adobe Pi Std"/>
        </w:rPr>
      </w:pPr>
      <w:r w:rsidRPr="004426E4">
        <w:rPr>
          <w:rFonts w:ascii="Adobe Pi Std" w:hAnsi="Adobe Pi Std"/>
          <w:noProof/>
          <w:lang w:eastAsia="en-US"/>
        </w:rPr>
        <w:lastRenderedPageBreak/>
        <w:drawing>
          <wp:inline distT="0" distB="0" distL="0" distR="0" wp14:anchorId="7A2E3CA7" wp14:editId="0BC4099F">
            <wp:extent cx="5742432" cy="2941769"/>
            <wp:effectExtent l="0" t="0" r="0" b="5080"/>
            <wp:docPr id="2" name="Picture 2" descr="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2432" cy="2941769"/>
                    </a:xfrm>
                    <a:prstGeom prst="rect">
                      <a:avLst/>
                    </a:prstGeom>
                  </pic:spPr>
                </pic:pic>
              </a:graphicData>
            </a:graphic>
          </wp:inline>
        </w:drawing>
      </w:r>
    </w:p>
    <w:p w14:paraId="414CAD20" w14:textId="77777777" w:rsidR="004426E4" w:rsidRDefault="004426E4" w:rsidP="007F5040">
      <w:pPr>
        <w:pStyle w:val="Caption"/>
      </w:pPr>
    </w:p>
    <w:p w14:paraId="0AD26EFC" w14:textId="0055E80A" w:rsidR="000404AD" w:rsidRPr="004426E4" w:rsidRDefault="00554A6C" w:rsidP="007F5040">
      <w:pPr>
        <w:pStyle w:val="Caption"/>
      </w:pPr>
      <w:r w:rsidRPr="004426E4">
        <w:t xml:space="preserve">Figure </w:t>
      </w:r>
      <w:r w:rsidR="004F4B42">
        <w:fldChar w:fldCharType="begin"/>
      </w:r>
      <w:r w:rsidR="004F4B42">
        <w:instrText xml:space="preserve"> SEQ Figure \* ARABIC </w:instrText>
      </w:r>
      <w:r w:rsidR="004F4B42">
        <w:fldChar w:fldCharType="separate"/>
      </w:r>
      <w:r w:rsidR="004F4B42">
        <w:rPr>
          <w:noProof/>
        </w:rPr>
        <w:t>1</w:t>
      </w:r>
      <w:r w:rsidR="004F4B42">
        <w:rPr>
          <w:noProof/>
        </w:rPr>
        <w:fldChar w:fldCharType="end"/>
      </w:r>
      <w:r w:rsidR="00A5602D" w:rsidRPr="004426E4">
        <w:t>:</w:t>
      </w:r>
      <w:r w:rsidRPr="004426E4">
        <w:t xml:space="preserve"> Bipolar sigmoid transfer functions with different values of </w:t>
      </w:r>
      <m:oMath>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oMath>
      <w:r w:rsidRPr="004426E4">
        <w:t xml:space="preserve">. The red, blue and green curves represent </w:t>
      </w:r>
      <m:oMath>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oMath>
      <w:r w:rsidRPr="004426E4">
        <w:t>=0.5</w:t>
      </w:r>
      <w:r w:rsidRPr="004426E4">
        <w:rPr>
          <w:b/>
          <w:bCs/>
        </w:rPr>
        <w:t xml:space="preserve">, </w:t>
      </w:r>
      <m:oMath>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oMath>
      <w:r w:rsidRPr="004426E4">
        <w:t xml:space="preserve">=1 and </w:t>
      </w:r>
      <m:oMath>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oMath>
      <w:r w:rsidRPr="004426E4">
        <w:t>=1.5 respectively.</w:t>
      </w:r>
    </w:p>
    <w:p w14:paraId="0193BCAF" w14:textId="2767D79E" w:rsidR="004426E4" w:rsidRDefault="004426E4" w:rsidP="0070574C">
      <w:pPr>
        <w:rPr>
          <w:rFonts w:ascii="Adobe Pi Std" w:hAnsi="Adobe Pi Std"/>
          <w:b/>
          <w:bCs/>
          <w:u w:val="single"/>
        </w:rPr>
      </w:pPr>
    </w:p>
    <w:p w14:paraId="55C79127" w14:textId="77777777" w:rsidR="004426E4" w:rsidRDefault="004426E4" w:rsidP="0070574C">
      <w:pPr>
        <w:rPr>
          <w:rFonts w:ascii="Adobe Pi Std" w:hAnsi="Adobe Pi Std"/>
          <w:b/>
          <w:bCs/>
          <w:u w:val="single"/>
        </w:rPr>
      </w:pPr>
    </w:p>
    <w:p w14:paraId="76329351" w14:textId="359A7553" w:rsidR="0070574C" w:rsidRPr="004426E4" w:rsidRDefault="0070574C" w:rsidP="0070574C">
      <w:pPr>
        <w:rPr>
          <w:rFonts w:ascii="Adobe Pi Std" w:hAnsi="Adobe Pi Std"/>
          <w:b/>
          <w:bCs/>
          <w:u w:val="single"/>
        </w:rPr>
      </w:pPr>
      <w:r w:rsidRPr="004426E4">
        <w:rPr>
          <w:rFonts w:ascii="Adobe Pi Std" w:hAnsi="Adobe Pi Std"/>
          <w:b/>
          <w:bCs/>
          <w:u w:val="single"/>
        </w:rPr>
        <w:t>Part 2b:</w:t>
      </w:r>
      <w:r w:rsidR="007F788A" w:rsidRPr="004426E4">
        <w:rPr>
          <w:rFonts w:ascii="Adobe Pi Std" w:hAnsi="Adobe Pi Std"/>
          <w:b/>
          <w:bCs/>
          <w:u w:val="single"/>
        </w:rPr>
        <w:t xml:space="preserve"> Varying</w:t>
      </w:r>
      <w:r w:rsidRPr="004426E4">
        <w:rPr>
          <w:rFonts w:ascii="Adobe Pi Std" w:hAnsi="Adobe Pi Std"/>
          <w:b/>
          <w:bCs/>
          <w:u w:val="single"/>
        </w:rPr>
        <w:t xml:space="preserve"> </w:t>
      </w:r>
      <m:oMath>
        <m:r>
          <m:rPr>
            <m:sty m:val="bi"/>
          </m:rPr>
          <w:rPr>
            <w:rFonts w:ascii="Cambria Math" w:hAnsi="Cambria Math"/>
            <w:u w:val="single"/>
          </w:rPr>
          <m:t>N</m:t>
        </m:r>
        <m:r>
          <m:rPr>
            <m:sty m:val="bi"/>
          </m:rPr>
          <w:rPr>
            <w:rFonts w:ascii="Cambria Math" w:hAnsi="Cambria Math"/>
            <w:u w:val="single"/>
          </w:rPr>
          <m:t>1</m:t>
        </m:r>
      </m:oMath>
      <w:r w:rsidRPr="004426E4">
        <w:rPr>
          <w:rFonts w:ascii="Adobe Pi Std" w:hAnsi="Adobe Pi Std"/>
          <w:b/>
          <w:bCs/>
          <w:u w:val="single"/>
        </w:rPr>
        <w:t xml:space="preserve"> (hidden layer neurons)</w:t>
      </w:r>
      <w:r w:rsidR="007F788A" w:rsidRPr="004426E4">
        <w:rPr>
          <w:rFonts w:ascii="Adobe Pi Std" w:hAnsi="Adobe Pi Std"/>
          <w:b/>
          <w:bCs/>
          <w:u w:val="single"/>
        </w:rPr>
        <w:t xml:space="preserve"> </w:t>
      </w:r>
      <w:r w:rsidRPr="004426E4">
        <w:rPr>
          <w:rFonts w:ascii="Adobe Pi Std" w:hAnsi="Adobe Pi Std"/>
          <w:b/>
          <w:bCs/>
          <w:u w:val="single"/>
        </w:rPr>
        <w:t>(Quadratic Cost Function)</w:t>
      </w:r>
    </w:p>
    <w:p w14:paraId="7A733589" w14:textId="77777777" w:rsidR="00170794" w:rsidRPr="004426E4" w:rsidRDefault="00170794" w:rsidP="00170794">
      <w:pPr>
        <w:rPr>
          <w:rFonts w:ascii="Adobe Pi Std" w:hAnsi="Adobe Pi Std"/>
        </w:rPr>
      </w:pPr>
    </w:p>
    <w:p w14:paraId="5616BD9B" w14:textId="43A50723" w:rsidR="009A6D20" w:rsidRPr="004426E4" w:rsidRDefault="001B2F52" w:rsidP="00A039CD">
      <w:pPr>
        <w:rPr>
          <w:rFonts w:ascii="Adobe Pi Std" w:hAnsi="Adobe Pi Std"/>
        </w:rPr>
      </w:pPr>
      <w:r w:rsidRPr="004426E4">
        <w:rPr>
          <w:rFonts w:ascii="Adobe Pi Std" w:hAnsi="Adobe Pi Std"/>
        </w:rPr>
        <w:t xml:space="preserve">In this part of the project, </w:t>
      </w:r>
      <w:r w:rsidR="0024132A" w:rsidRPr="004426E4">
        <w:rPr>
          <w:rFonts w:ascii="Adobe Pi Std" w:hAnsi="Adobe Pi Std"/>
        </w:rPr>
        <w:t>the NN architecture</w:t>
      </w:r>
      <w:r w:rsidR="00A5602D" w:rsidRPr="004426E4">
        <w:rPr>
          <w:rFonts w:ascii="Adobe Pi Std" w:hAnsi="Adobe Pi Std"/>
        </w:rPr>
        <w:t xml:space="preserve">, </w:t>
      </w:r>
      <w:r w:rsidR="00A5602D" w:rsidRPr="004426E4">
        <w:rPr>
          <w:rFonts w:ascii="Adobe Pi Std" w:hAnsi="Adobe Pi Std"/>
          <w:b/>
          <w:bCs/>
        </w:rPr>
        <w:t>N1</w:t>
      </w:r>
      <w:r w:rsidR="00A5602D" w:rsidRPr="004426E4">
        <w:rPr>
          <w:rFonts w:ascii="Adobe Pi Std" w:hAnsi="Adobe Pi Std"/>
        </w:rPr>
        <w:t>, was</w:t>
      </w:r>
      <w:r w:rsidR="0024132A" w:rsidRPr="004426E4">
        <w:rPr>
          <w:rFonts w:ascii="Adobe Pi Std" w:hAnsi="Adobe Pi Std"/>
        </w:rPr>
        <w:t xml:space="preserve"> changed while keeping </w:t>
      </w:r>
      <m:oMath>
        <m:r>
          <m:rPr>
            <m:sty m:val="bi"/>
          </m:rPr>
          <w:rPr>
            <w:rFonts w:ascii="Cambria Math" w:hAnsi="Cambria Math"/>
          </w:rPr>
          <m:t>α, 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24132A" w:rsidRPr="004426E4">
        <w:rPr>
          <w:rFonts w:ascii="Adobe Pi Std" w:hAnsi="Adobe Pi Std"/>
        </w:rPr>
        <w:t xml:space="preserve"> fixed at 0.2, 1 and 1 respectively. </w:t>
      </w:r>
      <w:r w:rsidR="009A6D20" w:rsidRPr="004426E4">
        <w:rPr>
          <w:rFonts w:ascii="Adobe Pi Std" w:hAnsi="Adobe Pi Std"/>
        </w:rPr>
        <w:t>NN architecture of the form 2-N1-1 was used where the following values for N1 were tried (each 100 times</w:t>
      </w:r>
      <w:r w:rsidR="00487873" w:rsidRPr="004426E4">
        <w:rPr>
          <w:rFonts w:ascii="Adobe Pi Std" w:hAnsi="Adobe Pi Std"/>
        </w:rPr>
        <w:t>):</w:t>
      </w:r>
    </w:p>
    <w:p w14:paraId="66B805DA" w14:textId="77777777" w:rsidR="00B43D70" w:rsidRPr="004426E4" w:rsidRDefault="00B43D70" w:rsidP="00B43D70">
      <w:pPr>
        <w:rPr>
          <w:rFonts w:ascii="Adobe Pi Std" w:hAnsi="Adobe Pi Std"/>
        </w:rPr>
      </w:pPr>
    </w:p>
    <w:p w14:paraId="3E9FE8AD" w14:textId="17E5D20D" w:rsidR="000404AD" w:rsidRPr="004426E4" w:rsidRDefault="009A6D20" w:rsidP="00B43D70">
      <w:pPr>
        <w:rPr>
          <w:rFonts w:ascii="Adobe Pi Std" w:hAnsi="Adobe Pi Std"/>
        </w:rPr>
      </w:pPr>
      <m:oMathPara>
        <m:oMath>
          <m:r>
            <w:rPr>
              <w:rFonts w:ascii="Cambria Math" w:hAnsi="Cambria Math"/>
            </w:rPr>
            <m:t>N1=[2, 4, 6, 8, 10]</m:t>
          </m:r>
        </m:oMath>
      </m:oMathPara>
    </w:p>
    <w:p w14:paraId="4AB4DF42" w14:textId="77777777" w:rsidR="00B43D70" w:rsidRPr="004426E4" w:rsidRDefault="00B43D70" w:rsidP="00B43D70">
      <w:pPr>
        <w:rPr>
          <w:rFonts w:ascii="Adobe Pi Std" w:hAnsi="Adobe Pi Std"/>
        </w:rPr>
      </w:pPr>
    </w:p>
    <w:p w14:paraId="26B1ED00" w14:textId="3252D1FC" w:rsidR="004739A4" w:rsidRPr="004426E4" w:rsidRDefault="004739A4" w:rsidP="007F5040">
      <w:pPr>
        <w:pStyle w:val="Caption"/>
      </w:pPr>
      <w:r w:rsidRPr="004426E4">
        <w:t xml:space="preserve">Table </w:t>
      </w:r>
      <w:r w:rsidR="004F4B42">
        <w:fldChar w:fldCharType="begin"/>
      </w:r>
      <w:r w:rsidR="004F4B42">
        <w:instrText xml:space="preserve"> SEQ Table \* ARABIC </w:instrText>
      </w:r>
      <w:r w:rsidR="004F4B42">
        <w:fldChar w:fldCharType="separate"/>
      </w:r>
      <w:r w:rsidR="004F4B42">
        <w:rPr>
          <w:noProof/>
        </w:rPr>
        <w:t>2</w:t>
      </w:r>
      <w:r w:rsidR="004F4B42">
        <w:rPr>
          <w:noProof/>
        </w:rPr>
        <w:fldChar w:fldCharType="end"/>
      </w:r>
      <w:r w:rsidR="00A5602D" w:rsidRPr="004426E4">
        <w:t>:</w:t>
      </w:r>
      <w:r w:rsidRPr="004426E4">
        <w:t xml:space="preserve"> Effect of varying number of hidden neurons on convergence (quadratic cost function).</w:t>
      </w:r>
    </w:p>
    <w:tbl>
      <w:tblPr>
        <w:tblStyle w:val="PlainTable11"/>
        <w:tblW w:w="0" w:type="auto"/>
        <w:tblLook w:val="04A0" w:firstRow="1" w:lastRow="0" w:firstColumn="1" w:lastColumn="0" w:noHBand="0" w:noVBand="1"/>
      </w:tblPr>
      <w:tblGrid>
        <w:gridCol w:w="1540"/>
        <w:gridCol w:w="1808"/>
        <w:gridCol w:w="1627"/>
        <w:gridCol w:w="1328"/>
        <w:gridCol w:w="1328"/>
        <w:gridCol w:w="1330"/>
      </w:tblGrid>
      <w:tr w:rsidR="003614A1" w:rsidRPr="004426E4" w14:paraId="273364AD" w14:textId="3F64D783" w:rsidTr="00A5602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C3E3193" w14:textId="3D1A0D46" w:rsidR="003614A1" w:rsidRPr="004426E4" w:rsidRDefault="003614A1" w:rsidP="00A039CD">
            <w:pPr>
              <w:rPr>
                <w:rFonts w:ascii="Adobe Pi Std" w:hAnsi="Adobe Pi Std"/>
              </w:rPr>
            </w:pPr>
            <w:r w:rsidRPr="004426E4">
              <w:rPr>
                <w:rFonts w:ascii="Adobe Pi Std" w:hAnsi="Adobe Pi Std"/>
              </w:rPr>
              <w:t>N1</w:t>
            </w:r>
          </w:p>
        </w:tc>
        <w:tc>
          <w:tcPr>
            <w:tcW w:w="1808" w:type="dxa"/>
            <w:vMerge w:val="restart"/>
          </w:tcPr>
          <w:p w14:paraId="3900BAC1" w14:textId="50F1DC45" w:rsidR="003614A1" w:rsidRPr="004426E4" w:rsidRDefault="003614A1" w:rsidP="00A039CD">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 xml:space="preserve"># Iterations </w:t>
            </w:r>
            <w:r w:rsidR="00051AF8">
              <w:rPr>
                <w:rFonts w:ascii="Adobe Pi Std" w:hAnsi="Adobe Pi Std"/>
              </w:rPr>
              <w:t xml:space="preserve">Not </w:t>
            </w:r>
            <w:r w:rsidRPr="004426E4">
              <w:rPr>
                <w:rFonts w:ascii="Adobe Pi Std" w:hAnsi="Adobe Pi Std"/>
              </w:rPr>
              <w:t>Converged</w:t>
            </w:r>
          </w:p>
        </w:tc>
        <w:tc>
          <w:tcPr>
            <w:tcW w:w="5613" w:type="dxa"/>
            <w:gridSpan w:val="4"/>
          </w:tcPr>
          <w:p w14:paraId="6928163C" w14:textId="721694C6" w:rsidR="003614A1" w:rsidRPr="004426E4" w:rsidRDefault="003614A1" w:rsidP="00106547">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Convergence Epoch Statistics</w:t>
            </w:r>
          </w:p>
        </w:tc>
      </w:tr>
      <w:tr w:rsidR="003614A1" w:rsidRPr="004426E4" w14:paraId="42EAFB8C" w14:textId="0CFC6440" w:rsidTr="00C8115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540" w:type="dxa"/>
            <w:vMerge/>
          </w:tcPr>
          <w:p w14:paraId="79A9FFEF" w14:textId="77777777" w:rsidR="003614A1" w:rsidRPr="004426E4" w:rsidRDefault="003614A1" w:rsidP="00A039CD">
            <w:pPr>
              <w:rPr>
                <w:rFonts w:ascii="Adobe Pi Std" w:hAnsi="Adobe Pi Std"/>
              </w:rPr>
            </w:pPr>
          </w:p>
        </w:tc>
        <w:tc>
          <w:tcPr>
            <w:tcW w:w="1808" w:type="dxa"/>
            <w:vMerge/>
          </w:tcPr>
          <w:p w14:paraId="09CC71C8" w14:textId="77777777" w:rsidR="003614A1" w:rsidRPr="004426E4" w:rsidRDefault="003614A1"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27" w:type="dxa"/>
          </w:tcPr>
          <w:p w14:paraId="0335C62C" w14:textId="42EE59E3"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Min</w:t>
            </w:r>
          </w:p>
        </w:tc>
        <w:tc>
          <w:tcPr>
            <w:tcW w:w="1328" w:type="dxa"/>
          </w:tcPr>
          <w:p w14:paraId="41004885" w14:textId="5A07AC4D"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Max</w:t>
            </w:r>
          </w:p>
        </w:tc>
        <w:tc>
          <w:tcPr>
            <w:tcW w:w="1328" w:type="dxa"/>
          </w:tcPr>
          <w:p w14:paraId="499E9283" w14:textId="36C43DC3"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Mean</w:t>
            </w:r>
          </w:p>
        </w:tc>
        <w:tc>
          <w:tcPr>
            <w:tcW w:w="1330" w:type="dxa"/>
          </w:tcPr>
          <w:p w14:paraId="63678C52" w14:textId="279C7836"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Median</w:t>
            </w:r>
          </w:p>
        </w:tc>
      </w:tr>
      <w:tr w:rsidR="00C81158" w:rsidRPr="004426E4" w14:paraId="2C03AA19" w14:textId="78879966" w:rsidTr="00C81158">
        <w:trPr>
          <w:trHeight w:val="277"/>
        </w:trPr>
        <w:tc>
          <w:tcPr>
            <w:cnfStyle w:val="001000000000" w:firstRow="0" w:lastRow="0" w:firstColumn="1" w:lastColumn="0" w:oddVBand="0" w:evenVBand="0" w:oddHBand="0" w:evenHBand="0" w:firstRowFirstColumn="0" w:firstRowLastColumn="0" w:lastRowFirstColumn="0" w:lastRowLastColumn="0"/>
            <w:tcW w:w="1540" w:type="dxa"/>
          </w:tcPr>
          <w:p w14:paraId="4BC1038C" w14:textId="0B7D7CA5" w:rsidR="00C81158" w:rsidRPr="004426E4" w:rsidRDefault="00C81158" w:rsidP="00C81158">
            <w:pPr>
              <w:rPr>
                <w:rFonts w:ascii="Adobe Pi Std" w:hAnsi="Adobe Pi Std"/>
              </w:rPr>
            </w:pPr>
            <w:r w:rsidRPr="004426E4">
              <w:rPr>
                <w:rFonts w:ascii="Adobe Pi Std" w:hAnsi="Adobe Pi Std"/>
              </w:rPr>
              <w:t>2</w:t>
            </w:r>
          </w:p>
        </w:tc>
        <w:tc>
          <w:tcPr>
            <w:tcW w:w="1808" w:type="dxa"/>
          </w:tcPr>
          <w:p w14:paraId="46B1FBF5" w14:textId="6D793F17" w:rsidR="00C81158" w:rsidRPr="004426E4" w:rsidRDefault="00051AF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16</w:t>
            </w:r>
          </w:p>
        </w:tc>
        <w:tc>
          <w:tcPr>
            <w:tcW w:w="1627" w:type="dxa"/>
          </w:tcPr>
          <w:p w14:paraId="351BC7A3" w14:textId="6B4CD1FB"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264</w:t>
            </w:r>
          </w:p>
        </w:tc>
        <w:tc>
          <w:tcPr>
            <w:tcW w:w="1328" w:type="dxa"/>
            <w:vAlign w:val="bottom"/>
          </w:tcPr>
          <w:p w14:paraId="05C685B2" w14:textId="5A45627F"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678</w:t>
            </w:r>
          </w:p>
        </w:tc>
        <w:tc>
          <w:tcPr>
            <w:tcW w:w="1328" w:type="dxa"/>
            <w:vAlign w:val="bottom"/>
          </w:tcPr>
          <w:p w14:paraId="0514E574" w14:textId="69E6ED25"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351.0714</w:t>
            </w:r>
          </w:p>
        </w:tc>
        <w:tc>
          <w:tcPr>
            <w:tcW w:w="1330" w:type="dxa"/>
            <w:vAlign w:val="bottom"/>
          </w:tcPr>
          <w:p w14:paraId="0DB34F50" w14:textId="245207B5"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341.5</w:t>
            </w:r>
          </w:p>
        </w:tc>
      </w:tr>
      <w:tr w:rsidR="00C81158" w:rsidRPr="004426E4" w14:paraId="47CE91DE" w14:textId="44A76435" w:rsidTr="00C8115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23A14FE9" w14:textId="68236F00" w:rsidR="00C81158" w:rsidRPr="004426E4" w:rsidRDefault="00C81158" w:rsidP="00C81158">
            <w:pPr>
              <w:rPr>
                <w:rFonts w:ascii="Adobe Pi Std" w:hAnsi="Adobe Pi Std"/>
              </w:rPr>
            </w:pPr>
            <w:r w:rsidRPr="004426E4">
              <w:rPr>
                <w:rFonts w:ascii="Adobe Pi Std" w:hAnsi="Adobe Pi Std"/>
              </w:rPr>
              <w:t>4</w:t>
            </w:r>
          </w:p>
        </w:tc>
        <w:tc>
          <w:tcPr>
            <w:tcW w:w="1808" w:type="dxa"/>
          </w:tcPr>
          <w:p w14:paraId="7E83546A" w14:textId="5103495B" w:rsidR="00C81158" w:rsidRPr="004426E4" w:rsidRDefault="00051AF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Pr>
                <w:rFonts w:ascii="Adobe Pi Std" w:hAnsi="Adobe Pi Std"/>
              </w:rPr>
              <w:t>1</w:t>
            </w:r>
          </w:p>
        </w:tc>
        <w:tc>
          <w:tcPr>
            <w:tcW w:w="1627" w:type="dxa"/>
          </w:tcPr>
          <w:p w14:paraId="0F4A5E3F" w14:textId="6E0664FF"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166</w:t>
            </w:r>
          </w:p>
        </w:tc>
        <w:tc>
          <w:tcPr>
            <w:tcW w:w="1328" w:type="dxa"/>
            <w:vAlign w:val="bottom"/>
          </w:tcPr>
          <w:p w14:paraId="330E548E" w14:textId="301B3BF7"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385</w:t>
            </w:r>
          </w:p>
        </w:tc>
        <w:tc>
          <w:tcPr>
            <w:tcW w:w="1328" w:type="dxa"/>
            <w:vAlign w:val="bottom"/>
          </w:tcPr>
          <w:p w14:paraId="64BC1E7E" w14:textId="48884881"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258.3333</w:t>
            </w:r>
          </w:p>
        </w:tc>
        <w:tc>
          <w:tcPr>
            <w:tcW w:w="1330" w:type="dxa"/>
            <w:vAlign w:val="bottom"/>
          </w:tcPr>
          <w:p w14:paraId="1FEAAE6D" w14:textId="03DDD430"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261</w:t>
            </w:r>
          </w:p>
        </w:tc>
      </w:tr>
      <w:tr w:rsidR="00C81158" w:rsidRPr="004426E4" w14:paraId="2028A420" w14:textId="77777777" w:rsidTr="00C81158">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6E4E43DF" w14:textId="77C92B20" w:rsidR="00C81158" w:rsidRPr="004426E4" w:rsidRDefault="00C81158" w:rsidP="00C81158">
            <w:pPr>
              <w:rPr>
                <w:rFonts w:ascii="Adobe Pi Std" w:hAnsi="Adobe Pi Std"/>
              </w:rPr>
            </w:pPr>
            <w:r w:rsidRPr="004426E4">
              <w:rPr>
                <w:rFonts w:ascii="Adobe Pi Std" w:hAnsi="Adobe Pi Std"/>
              </w:rPr>
              <w:t>6</w:t>
            </w:r>
          </w:p>
        </w:tc>
        <w:tc>
          <w:tcPr>
            <w:tcW w:w="1808" w:type="dxa"/>
          </w:tcPr>
          <w:p w14:paraId="4B8EA2D2" w14:textId="7C9A4F10" w:rsidR="00C81158" w:rsidRPr="004426E4" w:rsidRDefault="00051AF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1</w:t>
            </w:r>
          </w:p>
        </w:tc>
        <w:tc>
          <w:tcPr>
            <w:tcW w:w="1627" w:type="dxa"/>
          </w:tcPr>
          <w:p w14:paraId="3A091FD7" w14:textId="5ED22464"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160</w:t>
            </w:r>
          </w:p>
        </w:tc>
        <w:tc>
          <w:tcPr>
            <w:tcW w:w="1328" w:type="dxa"/>
            <w:vAlign w:val="bottom"/>
          </w:tcPr>
          <w:p w14:paraId="0B1754E0" w14:textId="613E9BAD"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482</w:t>
            </w:r>
          </w:p>
        </w:tc>
        <w:tc>
          <w:tcPr>
            <w:tcW w:w="1328" w:type="dxa"/>
            <w:vAlign w:val="bottom"/>
          </w:tcPr>
          <w:p w14:paraId="191FB9B8" w14:textId="7445AF6E"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223.1919</w:t>
            </w:r>
          </w:p>
        </w:tc>
        <w:tc>
          <w:tcPr>
            <w:tcW w:w="1330" w:type="dxa"/>
            <w:vAlign w:val="bottom"/>
          </w:tcPr>
          <w:p w14:paraId="71247EFD" w14:textId="21C75F44"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221</w:t>
            </w:r>
          </w:p>
        </w:tc>
      </w:tr>
      <w:tr w:rsidR="00C81158" w:rsidRPr="004426E4" w14:paraId="4BF08F37" w14:textId="77777777" w:rsidTr="00C8115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5589A491" w14:textId="7B8872C4" w:rsidR="00C81158" w:rsidRPr="004426E4" w:rsidRDefault="00C81158" w:rsidP="00C81158">
            <w:pPr>
              <w:rPr>
                <w:rFonts w:ascii="Adobe Pi Std" w:hAnsi="Adobe Pi Std"/>
              </w:rPr>
            </w:pPr>
            <w:r w:rsidRPr="004426E4">
              <w:rPr>
                <w:rFonts w:ascii="Adobe Pi Std" w:hAnsi="Adobe Pi Std"/>
              </w:rPr>
              <w:t>8</w:t>
            </w:r>
          </w:p>
        </w:tc>
        <w:tc>
          <w:tcPr>
            <w:tcW w:w="1808" w:type="dxa"/>
          </w:tcPr>
          <w:p w14:paraId="1C7B393A" w14:textId="6D33C0AD" w:rsidR="00C81158" w:rsidRPr="004426E4" w:rsidRDefault="00051AF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Pr>
                <w:rFonts w:ascii="Adobe Pi Std" w:hAnsi="Adobe Pi Std"/>
              </w:rPr>
              <w:t>1</w:t>
            </w:r>
          </w:p>
        </w:tc>
        <w:tc>
          <w:tcPr>
            <w:tcW w:w="1627" w:type="dxa"/>
          </w:tcPr>
          <w:p w14:paraId="3E4F24C9" w14:textId="18A7D9CF"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142</w:t>
            </w:r>
          </w:p>
        </w:tc>
        <w:tc>
          <w:tcPr>
            <w:tcW w:w="1328" w:type="dxa"/>
            <w:vAlign w:val="bottom"/>
          </w:tcPr>
          <w:p w14:paraId="7D430E21" w14:textId="74C5C962"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278</w:t>
            </w:r>
          </w:p>
        </w:tc>
        <w:tc>
          <w:tcPr>
            <w:tcW w:w="1328" w:type="dxa"/>
            <w:vAlign w:val="bottom"/>
          </w:tcPr>
          <w:p w14:paraId="10820366" w14:textId="38E1B73E"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189.8384</w:t>
            </w:r>
          </w:p>
        </w:tc>
        <w:tc>
          <w:tcPr>
            <w:tcW w:w="1330" w:type="dxa"/>
            <w:vAlign w:val="bottom"/>
          </w:tcPr>
          <w:p w14:paraId="66C919D3" w14:textId="1195272D"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184</w:t>
            </w:r>
          </w:p>
        </w:tc>
      </w:tr>
      <w:tr w:rsidR="00C81158" w:rsidRPr="004426E4" w14:paraId="4AAA0686" w14:textId="77777777" w:rsidTr="00C81158">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7F0A843F" w14:textId="0C25A9B0" w:rsidR="00C81158" w:rsidRPr="004426E4" w:rsidRDefault="00C81158" w:rsidP="00C81158">
            <w:pPr>
              <w:rPr>
                <w:rFonts w:ascii="Adobe Pi Std" w:hAnsi="Adobe Pi Std"/>
              </w:rPr>
            </w:pPr>
            <w:r w:rsidRPr="004426E4">
              <w:rPr>
                <w:rFonts w:ascii="Adobe Pi Std" w:hAnsi="Adobe Pi Std"/>
              </w:rPr>
              <w:t>10</w:t>
            </w:r>
          </w:p>
        </w:tc>
        <w:tc>
          <w:tcPr>
            <w:tcW w:w="1808" w:type="dxa"/>
          </w:tcPr>
          <w:p w14:paraId="51806D55" w14:textId="73EA6764" w:rsidR="00C81158" w:rsidRPr="004426E4" w:rsidRDefault="00051AF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1</w:t>
            </w:r>
          </w:p>
        </w:tc>
        <w:tc>
          <w:tcPr>
            <w:tcW w:w="1627" w:type="dxa"/>
          </w:tcPr>
          <w:p w14:paraId="46EF26E0" w14:textId="765F5BF7"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135</w:t>
            </w:r>
          </w:p>
        </w:tc>
        <w:tc>
          <w:tcPr>
            <w:tcW w:w="1328" w:type="dxa"/>
            <w:vAlign w:val="bottom"/>
          </w:tcPr>
          <w:p w14:paraId="5FB346C6" w14:textId="5A506C28"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329</w:t>
            </w:r>
          </w:p>
        </w:tc>
        <w:tc>
          <w:tcPr>
            <w:tcW w:w="1328" w:type="dxa"/>
            <w:vAlign w:val="bottom"/>
          </w:tcPr>
          <w:p w14:paraId="7BAF0D3E" w14:textId="1D1D4D12"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179.4545</w:t>
            </w:r>
          </w:p>
        </w:tc>
        <w:tc>
          <w:tcPr>
            <w:tcW w:w="1330" w:type="dxa"/>
            <w:vAlign w:val="bottom"/>
          </w:tcPr>
          <w:p w14:paraId="059BF245" w14:textId="2A8CC3A7"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175</w:t>
            </w:r>
          </w:p>
        </w:tc>
      </w:tr>
    </w:tbl>
    <w:p w14:paraId="4118BA97" w14:textId="424D0540" w:rsidR="006A299E" w:rsidRDefault="006A299E" w:rsidP="00A039CD">
      <w:pPr>
        <w:rPr>
          <w:rFonts w:ascii="Adobe Pi Std" w:hAnsi="Adobe Pi Std"/>
        </w:rPr>
      </w:pPr>
    </w:p>
    <w:p w14:paraId="1FCF4BE8" w14:textId="6E9FCD15" w:rsidR="004426E4" w:rsidRDefault="004426E4" w:rsidP="00A039CD">
      <w:pPr>
        <w:rPr>
          <w:rFonts w:ascii="Adobe Pi Std" w:hAnsi="Adobe Pi Std"/>
        </w:rPr>
      </w:pPr>
    </w:p>
    <w:p w14:paraId="038B9B9D" w14:textId="1DDD889D" w:rsidR="004426E4" w:rsidRDefault="004426E4" w:rsidP="00A039CD">
      <w:pPr>
        <w:rPr>
          <w:rFonts w:ascii="Adobe Pi Std" w:hAnsi="Adobe Pi Std"/>
        </w:rPr>
      </w:pPr>
    </w:p>
    <w:p w14:paraId="56CEB9D0" w14:textId="53BB450A" w:rsidR="004426E4" w:rsidRDefault="004426E4" w:rsidP="00A039CD">
      <w:pPr>
        <w:rPr>
          <w:rFonts w:ascii="Adobe Pi Std" w:hAnsi="Adobe Pi Std"/>
        </w:rPr>
      </w:pPr>
    </w:p>
    <w:p w14:paraId="525480BA" w14:textId="0EDB2F39" w:rsidR="004426E4" w:rsidRDefault="004426E4" w:rsidP="00A039CD">
      <w:pPr>
        <w:rPr>
          <w:rFonts w:ascii="Adobe Pi Std" w:hAnsi="Adobe Pi Std"/>
        </w:rPr>
      </w:pPr>
    </w:p>
    <w:p w14:paraId="09AF5469" w14:textId="2645E430" w:rsidR="004426E4" w:rsidRDefault="004426E4" w:rsidP="00A039CD">
      <w:pPr>
        <w:rPr>
          <w:rFonts w:ascii="Adobe Pi Std" w:hAnsi="Adobe Pi Std"/>
        </w:rPr>
      </w:pPr>
    </w:p>
    <w:p w14:paraId="624FC713" w14:textId="2995023D" w:rsidR="004426E4" w:rsidRDefault="004426E4" w:rsidP="00A039CD">
      <w:pPr>
        <w:rPr>
          <w:rFonts w:ascii="Adobe Pi Std" w:hAnsi="Adobe Pi Std"/>
        </w:rPr>
      </w:pPr>
    </w:p>
    <w:p w14:paraId="5483ABEF" w14:textId="5A67DE7E" w:rsidR="004426E4" w:rsidRDefault="004426E4" w:rsidP="00A039CD">
      <w:pPr>
        <w:rPr>
          <w:rFonts w:ascii="Adobe Pi Std" w:hAnsi="Adobe Pi Std"/>
        </w:rPr>
      </w:pPr>
    </w:p>
    <w:p w14:paraId="5DCF6C7A" w14:textId="798162F4" w:rsidR="004426E4" w:rsidRDefault="004426E4" w:rsidP="00A039CD">
      <w:pPr>
        <w:rPr>
          <w:rFonts w:ascii="Adobe Pi Std" w:hAnsi="Adobe Pi Std"/>
        </w:rPr>
      </w:pPr>
    </w:p>
    <w:p w14:paraId="73BE1449" w14:textId="5E1D3937" w:rsidR="004426E4" w:rsidRDefault="004426E4" w:rsidP="00A039CD">
      <w:pPr>
        <w:rPr>
          <w:rFonts w:ascii="Adobe Pi Std" w:hAnsi="Adobe Pi Std"/>
        </w:rPr>
      </w:pPr>
    </w:p>
    <w:p w14:paraId="163A3871" w14:textId="3D6317E8" w:rsidR="004426E4" w:rsidRDefault="004426E4" w:rsidP="004426E4">
      <w:pPr>
        <w:rPr>
          <w:rFonts w:ascii="Adobe Pi Std" w:hAnsi="Adobe Pi Std"/>
        </w:rPr>
      </w:pPr>
      <w:r w:rsidRPr="004426E4">
        <w:rPr>
          <w:rFonts w:ascii="Adobe Pi Std" w:hAnsi="Adobe Pi Std"/>
        </w:rPr>
        <w:lastRenderedPageBreak/>
        <w:t xml:space="preserve">As can be seen from the results </w:t>
      </w:r>
      <w:r>
        <w:rPr>
          <w:rFonts w:ascii="Cambria" w:hAnsi="Cambria"/>
        </w:rPr>
        <w:t>in Table 2</w:t>
      </w:r>
      <w:r w:rsidRPr="004426E4">
        <w:rPr>
          <w:rFonts w:ascii="Adobe Pi Std" w:hAnsi="Adobe Pi Std"/>
        </w:rPr>
        <w:t>, increasing the number of hidden layers increases the number of iterations that converge since it increases the representation power of the NN according to the universality theorem. Furthermore, the median number of iterations required for convergence also decreases. However, after N1 = 4, increasing N1 does not seem to yield similar magnitude gains in performance as almost all iterations converge when N1=4.</w:t>
      </w:r>
    </w:p>
    <w:p w14:paraId="366CA083" w14:textId="77777777" w:rsidR="004426E4" w:rsidRDefault="004426E4" w:rsidP="004426E4">
      <w:pPr>
        <w:rPr>
          <w:rFonts w:ascii="Adobe Pi Std" w:hAnsi="Adobe Pi Std"/>
        </w:rPr>
      </w:pPr>
    </w:p>
    <w:p w14:paraId="49DD6002" w14:textId="77777777" w:rsidR="004426E4" w:rsidRDefault="004426E4" w:rsidP="004426E4">
      <w:pPr>
        <w:rPr>
          <w:rFonts w:ascii="Adobe Pi Std" w:hAnsi="Adobe Pi Std"/>
        </w:rPr>
      </w:pPr>
    </w:p>
    <w:p w14:paraId="1086339B" w14:textId="3D74EE0E" w:rsidR="00B43D70" w:rsidRPr="004426E4" w:rsidRDefault="00CC4C31" w:rsidP="004426E4">
      <w:pPr>
        <w:rPr>
          <w:rFonts w:ascii="Adobe Pi Std" w:hAnsi="Adobe Pi Std"/>
          <w:b/>
          <w:bCs/>
          <w:u w:val="single"/>
        </w:rPr>
      </w:pPr>
      <w:r w:rsidRPr="004426E4">
        <w:rPr>
          <w:rFonts w:ascii="Adobe Pi Std" w:hAnsi="Adobe Pi Std"/>
          <w:b/>
          <w:bCs/>
          <w:noProof/>
          <w:u w:val="single"/>
          <w:lang w:eastAsia="en-US"/>
        </w:rPr>
        <mc:AlternateContent>
          <mc:Choice Requires="cx1">
            <w:drawing>
              <wp:inline distT="0" distB="0" distL="0" distR="0" wp14:anchorId="5FFCB2DF" wp14:editId="5371ECD3">
                <wp:extent cx="5651500" cy="2717800"/>
                <wp:effectExtent l="0" t="0" r="6350" b="6350"/>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FFCB2DF" wp14:editId="5371ECD3">
                <wp:extent cx="5651500" cy="2717800"/>
                <wp:effectExtent l="0" t="0" r="6350" b="635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8"/>
                        <a:stretch>
                          <a:fillRect/>
                        </a:stretch>
                      </pic:blipFill>
                      <pic:spPr>
                        <a:xfrm>
                          <a:off x="0" y="0"/>
                          <a:ext cx="5651500" cy="2717800"/>
                        </a:xfrm>
                        <a:prstGeom prst="rect">
                          <a:avLst/>
                        </a:prstGeom>
                      </pic:spPr>
                    </pic:pic>
                  </a:graphicData>
                </a:graphic>
              </wp:inline>
            </w:drawing>
          </mc:Fallback>
        </mc:AlternateContent>
      </w:r>
    </w:p>
    <w:p w14:paraId="52B57330" w14:textId="77777777" w:rsidR="004426E4" w:rsidRDefault="004426E4" w:rsidP="007F5040">
      <w:pPr>
        <w:pStyle w:val="Caption"/>
      </w:pPr>
    </w:p>
    <w:p w14:paraId="225E0F7F" w14:textId="1BBA3CA6" w:rsidR="00B43D70" w:rsidRPr="004426E4" w:rsidRDefault="00B43D70" w:rsidP="007F5040">
      <w:pPr>
        <w:pStyle w:val="Caption"/>
      </w:pPr>
      <w:r w:rsidRPr="004426E4">
        <w:t>Figure 2: A box-and-whisker plot using the empirical data for various values of N1</w:t>
      </w:r>
      <w:r w:rsidR="003F105A" w:rsidRPr="004426E4">
        <w:t xml:space="preserve"> – quadratic</w:t>
      </w:r>
      <w:r w:rsidR="00511DE4" w:rsidRPr="004426E4">
        <w:t xml:space="preserve"> cost function.</w:t>
      </w:r>
    </w:p>
    <w:p w14:paraId="1826A8B3" w14:textId="77777777" w:rsidR="004426E4" w:rsidRPr="004426E4" w:rsidRDefault="004426E4" w:rsidP="006724D7">
      <w:pPr>
        <w:rPr>
          <w:rFonts w:ascii="Adobe Pi Std" w:hAnsi="Adobe Pi Std"/>
        </w:rPr>
      </w:pPr>
    </w:p>
    <w:p w14:paraId="3564F45F" w14:textId="597BAA0E" w:rsidR="00306A38" w:rsidRPr="004426E4" w:rsidRDefault="00306A38" w:rsidP="006724D7">
      <w:pPr>
        <w:rPr>
          <w:rFonts w:ascii="Adobe Pi Std" w:hAnsi="Adobe Pi Std"/>
        </w:rPr>
      </w:pPr>
      <w:r w:rsidRPr="004426E4">
        <w:rPr>
          <w:rFonts w:ascii="Adobe Pi Std" w:hAnsi="Adobe Pi Std"/>
        </w:rPr>
        <w:t>In fact, increasing the number of hidden neurons N1 might have the undesired effect of overfitting to the training data. In order to avoid overfitting, we would need to use some form of regularization. However, in this example, since we don</w:t>
      </w:r>
      <w:r w:rsidRPr="004426E4">
        <w:t>’</w:t>
      </w:r>
      <w:r w:rsidRPr="004426E4">
        <w:rPr>
          <w:rFonts w:ascii="Adobe Pi Std" w:hAnsi="Adobe Pi Std"/>
        </w:rPr>
        <w:t>t have any test set, the results can only be reported on the training set and deductions regarding overfitting can</w:t>
      </w:r>
      <w:r w:rsidRPr="004426E4">
        <w:t>’</w:t>
      </w:r>
      <w:r w:rsidRPr="004426E4">
        <w:rPr>
          <w:rFonts w:ascii="Adobe Pi Std" w:hAnsi="Adobe Pi Std"/>
        </w:rPr>
        <w:t>t be made.</w:t>
      </w:r>
    </w:p>
    <w:p w14:paraId="75E50F29" w14:textId="77777777" w:rsidR="00306A38" w:rsidRPr="004426E4" w:rsidRDefault="00306A38" w:rsidP="006724D7">
      <w:pPr>
        <w:rPr>
          <w:rFonts w:ascii="Adobe Pi Std" w:hAnsi="Adobe Pi Std"/>
        </w:rPr>
      </w:pPr>
    </w:p>
    <w:p w14:paraId="09859FAE" w14:textId="7CFFA189" w:rsidR="00B43D70" w:rsidRPr="004426E4" w:rsidRDefault="00B43D70" w:rsidP="006724D7">
      <w:pPr>
        <w:rPr>
          <w:rFonts w:ascii="Adobe Pi Std" w:hAnsi="Adobe Pi Std"/>
        </w:rPr>
      </w:pPr>
      <w:r w:rsidRPr="004426E4">
        <w:rPr>
          <w:rFonts w:ascii="Adobe Pi Std" w:hAnsi="Adobe Pi Std"/>
        </w:rPr>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67BC4141" w14:textId="1E22A090" w:rsidR="00B43D70" w:rsidRDefault="00B43D70" w:rsidP="006724D7">
      <w:pPr>
        <w:rPr>
          <w:rFonts w:ascii="Adobe Pi Std" w:hAnsi="Adobe Pi Std"/>
          <w:b/>
          <w:bCs/>
          <w:u w:val="single"/>
        </w:rPr>
      </w:pPr>
    </w:p>
    <w:p w14:paraId="31767D5E" w14:textId="29B45CCF" w:rsidR="004426E4" w:rsidRDefault="004426E4" w:rsidP="006724D7">
      <w:pPr>
        <w:rPr>
          <w:rFonts w:ascii="Adobe Pi Std" w:hAnsi="Adobe Pi Std"/>
          <w:b/>
          <w:bCs/>
          <w:u w:val="single"/>
        </w:rPr>
      </w:pPr>
    </w:p>
    <w:p w14:paraId="10017776" w14:textId="52940145" w:rsidR="004426E4" w:rsidRDefault="004426E4" w:rsidP="006724D7">
      <w:pPr>
        <w:rPr>
          <w:rFonts w:ascii="Adobe Pi Std" w:hAnsi="Adobe Pi Std"/>
          <w:b/>
          <w:bCs/>
          <w:u w:val="single"/>
        </w:rPr>
      </w:pPr>
    </w:p>
    <w:p w14:paraId="13019314" w14:textId="4CB9189F" w:rsidR="004426E4" w:rsidRDefault="004426E4" w:rsidP="006724D7">
      <w:pPr>
        <w:rPr>
          <w:rFonts w:ascii="Adobe Pi Std" w:hAnsi="Adobe Pi Std"/>
          <w:b/>
          <w:bCs/>
          <w:u w:val="single"/>
        </w:rPr>
      </w:pPr>
    </w:p>
    <w:p w14:paraId="73F27B2D" w14:textId="386C715F" w:rsidR="004426E4" w:rsidRDefault="004426E4" w:rsidP="006724D7">
      <w:pPr>
        <w:rPr>
          <w:rFonts w:ascii="Adobe Pi Std" w:hAnsi="Adobe Pi Std"/>
          <w:b/>
          <w:bCs/>
          <w:u w:val="single"/>
        </w:rPr>
      </w:pPr>
    </w:p>
    <w:p w14:paraId="33462573" w14:textId="251781BF" w:rsidR="004426E4" w:rsidRDefault="004426E4" w:rsidP="006724D7">
      <w:pPr>
        <w:rPr>
          <w:rFonts w:ascii="Adobe Pi Std" w:hAnsi="Adobe Pi Std"/>
          <w:b/>
          <w:bCs/>
          <w:u w:val="single"/>
        </w:rPr>
      </w:pPr>
    </w:p>
    <w:p w14:paraId="11D9557B" w14:textId="59B10209" w:rsidR="004426E4" w:rsidRDefault="004426E4" w:rsidP="006724D7">
      <w:pPr>
        <w:rPr>
          <w:rFonts w:ascii="Adobe Pi Std" w:hAnsi="Adobe Pi Std"/>
          <w:b/>
          <w:bCs/>
          <w:u w:val="single"/>
        </w:rPr>
      </w:pPr>
    </w:p>
    <w:p w14:paraId="76A7EF81" w14:textId="77777777" w:rsidR="004426E4" w:rsidRDefault="004426E4" w:rsidP="006724D7">
      <w:pPr>
        <w:rPr>
          <w:rFonts w:ascii="Adobe Pi Std" w:hAnsi="Adobe Pi Std"/>
          <w:b/>
          <w:bCs/>
          <w:u w:val="single"/>
        </w:rPr>
      </w:pPr>
    </w:p>
    <w:p w14:paraId="64D1003C" w14:textId="4102FB3A" w:rsidR="004426E4" w:rsidRDefault="004426E4" w:rsidP="006724D7">
      <w:pPr>
        <w:rPr>
          <w:rFonts w:ascii="Adobe Pi Std" w:hAnsi="Adobe Pi Std"/>
          <w:b/>
          <w:bCs/>
          <w:u w:val="single"/>
        </w:rPr>
      </w:pPr>
    </w:p>
    <w:p w14:paraId="2A6CBC75" w14:textId="2886ACEC" w:rsidR="004426E4" w:rsidRDefault="004426E4" w:rsidP="006724D7">
      <w:pPr>
        <w:rPr>
          <w:rFonts w:ascii="Adobe Pi Std" w:hAnsi="Adobe Pi Std"/>
          <w:b/>
          <w:bCs/>
          <w:u w:val="single"/>
        </w:rPr>
      </w:pPr>
    </w:p>
    <w:p w14:paraId="6CE16F77" w14:textId="77777777" w:rsidR="004426E4" w:rsidRPr="004426E4" w:rsidRDefault="004426E4" w:rsidP="006724D7">
      <w:pPr>
        <w:rPr>
          <w:rFonts w:ascii="Adobe Pi Std" w:hAnsi="Adobe Pi Std"/>
          <w:b/>
          <w:bCs/>
          <w:u w:val="single"/>
        </w:rPr>
      </w:pPr>
    </w:p>
    <w:p w14:paraId="5F6855BA" w14:textId="2E917EE2" w:rsidR="006724D7" w:rsidRPr="004426E4" w:rsidRDefault="006724D7" w:rsidP="006724D7">
      <w:pPr>
        <w:rPr>
          <w:rFonts w:ascii="Adobe Pi Std" w:hAnsi="Adobe Pi Std"/>
          <w:b/>
          <w:bCs/>
          <w:u w:val="single"/>
        </w:rPr>
      </w:pPr>
      <w:r w:rsidRPr="004426E4">
        <w:rPr>
          <w:rFonts w:ascii="Adobe Pi Std" w:hAnsi="Adobe Pi Std"/>
          <w:b/>
          <w:bCs/>
          <w:u w:val="single"/>
        </w:rPr>
        <w:lastRenderedPageBreak/>
        <w:t xml:space="preserve">Part 3a: Varying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Pr="004426E4">
        <w:rPr>
          <w:rFonts w:ascii="Adobe Pi Std" w:hAnsi="Adobe Pi Std"/>
          <w:b/>
          <w:bCs/>
          <w:u w:val="single"/>
        </w:rPr>
        <w:t xml:space="preserve"> (Cross Entropy</w:t>
      </w:r>
      <w:r w:rsidR="00330C61" w:rsidRPr="004426E4">
        <w:rPr>
          <w:rFonts w:ascii="Adobe Pi Std" w:hAnsi="Adobe Pi Std"/>
          <w:b/>
          <w:bCs/>
          <w:u w:val="single"/>
        </w:rPr>
        <w:t xml:space="preserve"> </w:t>
      </w:r>
      <w:r w:rsidRPr="004426E4">
        <w:rPr>
          <w:rFonts w:ascii="Adobe Pi Std" w:hAnsi="Adobe Pi Std"/>
          <w:b/>
          <w:bCs/>
          <w:u w:val="single"/>
        </w:rPr>
        <w:t>Cost Function)</w:t>
      </w:r>
    </w:p>
    <w:p w14:paraId="40AD9D1B" w14:textId="77777777" w:rsidR="006724D7" w:rsidRPr="004426E4" w:rsidRDefault="006724D7" w:rsidP="006724D7">
      <w:pPr>
        <w:rPr>
          <w:rFonts w:ascii="Adobe Pi Std" w:hAnsi="Adobe Pi Std"/>
          <w:b/>
          <w:bCs/>
          <w:u w:val="single"/>
        </w:rPr>
      </w:pPr>
    </w:p>
    <w:p w14:paraId="0C603262" w14:textId="5F29F07C" w:rsidR="006724D7" w:rsidRPr="004426E4" w:rsidRDefault="006724D7" w:rsidP="006724D7">
      <w:pPr>
        <w:rPr>
          <w:rFonts w:ascii="Adobe Pi Std" w:hAnsi="Adobe Pi Std"/>
        </w:rPr>
      </w:pPr>
      <w:r w:rsidRPr="004426E4">
        <w:rPr>
          <w:rFonts w:ascii="Adobe Pi Std" w:hAnsi="Adobe Pi Std"/>
        </w:rPr>
        <w:t xml:space="preserve">In this part of the project, the </w:t>
      </w:r>
      <w:r w:rsidR="000404AD" w:rsidRPr="004426E4">
        <w:rPr>
          <w:rFonts w:ascii="Adobe Pi Std" w:hAnsi="Adobe Pi Std"/>
        </w:rPr>
        <w:t>cross-entropy</w:t>
      </w:r>
      <w:r w:rsidRPr="004426E4">
        <w:rPr>
          <w:rFonts w:ascii="Adobe Pi Std" w:hAnsi="Adobe Pi Std"/>
        </w:rPr>
        <w:t xml:space="preserve"> cost function was used and the following hyperparameter combinations were tested:</w:t>
      </w:r>
    </w:p>
    <w:p w14:paraId="61798EF3" w14:textId="77777777" w:rsidR="006724D7" w:rsidRPr="004426E4" w:rsidRDefault="006724D7" w:rsidP="006724D7">
      <w:pPr>
        <w:rPr>
          <w:rFonts w:ascii="Adobe Pi Std" w:hAnsi="Adobe Pi Std"/>
        </w:rPr>
      </w:pPr>
      <m:oMathPara>
        <m:oMath>
          <m:r>
            <w:rPr>
              <w:rFonts w:ascii="Cambria Math" w:hAnsi="Cambria Math"/>
            </w:rPr>
            <m:t>α=[0.1, 0.2, 0.3]</m:t>
          </m:r>
        </m:oMath>
      </m:oMathPara>
    </w:p>
    <w:p w14:paraId="0F6DE6B5" w14:textId="77777777" w:rsidR="006724D7" w:rsidRPr="004426E4" w:rsidRDefault="006724D7" w:rsidP="006724D7">
      <w:pPr>
        <w:rPr>
          <w:rFonts w:ascii="Adobe Pi Std" w:hAnsi="Adobe Pi Std"/>
        </w:rPr>
      </w:pPr>
      <m:oMathPara>
        <m:oMath>
          <m:r>
            <w:rPr>
              <w:rFonts w:ascii="Cambria Math" w:hAnsi="Cambria Math"/>
            </w:rPr>
            <m:t>ζ=[0.5, 1.0, 1.5]</m:t>
          </m:r>
        </m:oMath>
      </m:oMathPara>
    </w:p>
    <w:p w14:paraId="5E365A32" w14:textId="2126386F" w:rsidR="000404AD" w:rsidRPr="004426E4" w:rsidRDefault="004F4B42" w:rsidP="006724D7">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46922E30" w14:textId="16472DB9" w:rsidR="004426E4" w:rsidRDefault="00EA3B35" w:rsidP="004426E4">
      <w:pPr>
        <w:rPr>
          <w:rFonts w:ascii="Adobe Pi Std" w:hAnsi="Adobe Pi Std"/>
        </w:rPr>
      </w:pPr>
      <w:r w:rsidRPr="004426E4">
        <w:rPr>
          <w:rFonts w:ascii="Adobe Pi Std" w:hAnsi="Adobe Pi Std"/>
        </w:rPr>
        <w:t xml:space="preserve">Using the </w:t>
      </w:r>
      <w:r w:rsidR="000404AD" w:rsidRPr="004426E4">
        <w:rPr>
          <w:rFonts w:ascii="Adobe Pi Std" w:hAnsi="Adobe Pi Std"/>
        </w:rPr>
        <w:t>cross-entropy</w:t>
      </w:r>
      <w:r w:rsidRPr="004426E4">
        <w:rPr>
          <w:rFonts w:ascii="Adobe Pi Std" w:hAnsi="Adobe Pi Std"/>
        </w:rPr>
        <w:t xml:space="preserve"> cost function has the effect that only the formula used for the sensitivity of the last layer changes as can be seen from the source code.</w:t>
      </w:r>
    </w:p>
    <w:p w14:paraId="43B1E022" w14:textId="77777777" w:rsidR="004426E4" w:rsidRPr="004426E4" w:rsidRDefault="004426E4" w:rsidP="004426E4">
      <w:pPr>
        <w:rPr>
          <w:rFonts w:ascii="Adobe Pi Std" w:hAnsi="Adobe Pi Std"/>
        </w:rPr>
      </w:pPr>
    </w:p>
    <w:p w14:paraId="45F1DCB8" w14:textId="5622740B" w:rsidR="004426E4" w:rsidRDefault="004426E4" w:rsidP="004426E4">
      <w:pPr>
        <w:rPr>
          <w:rFonts w:ascii="Cambria" w:hAnsi="Cambria"/>
        </w:rPr>
      </w:pPr>
      <w:r w:rsidRPr="004426E4">
        <w:rPr>
          <w:rFonts w:ascii="Adobe Pi Std" w:hAnsi="Adobe Pi Std"/>
        </w:rPr>
        <w:t>A total of 27 hyperparameter combinations were tried. Note that for this part, the NN architecture was kept fixed at 2-4-1 in order to observe the effect of the different learning rates, weights and bias initializations and slope of the transfer function. The results are summarized in</w:t>
      </w:r>
      <w:r>
        <w:rPr>
          <w:rFonts w:ascii="Adobe Pi Std" w:hAnsi="Adobe Pi Std"/>
        </w:rPr>
        <w:t xml:space="preserve"> </w:t>
      </w:r>
      <w:r>
        <w:rPr>
          <w:rFonts w:ascii="Cambria" w:hAnsi="Cambria"/>
        </w:rPr>
        <w:t xml:space="preserve">below. </w:t>
      </w:r>
    </w:p>
    <w:p w14:paraId="02CABB97" w14:textId="77777777" w:rsidR="004426E4" w:rsidRPr="004426E4" w:rsidRDefault="004426E4" w:rsidP="004426E4">
      <w:pPr>
        <w:rPr>
          <w:rFonts w:ascii="Cambria" w:hAnsi="Cambria"/>
        </w:rPr>
      </w:pPr>
    </w:p>
    <w:p w14:paraId="2C44A39D" w14:textId="750009F7" w:rsidR="00C704D8" w:rsidRPr="004426E4" w:rsidRDefault="00C704D8" w:rsidP="007F5040">
      <w:pPr>
        <w:pStyle w:val="Caption"/>
      </w:pPr>
      <w:r w:rsidRPr="004426E4">
        <w:t xml:space="preserve">Table </w:t>
      </w:r>
      <w:r w:rsidR="004F4B42">
        <w:fldChar w:fldCharType="begin"/>
      </w:r>
      <w:r w:rsidR="004F4B42">
        <w:instrText xml:space="preserve"> SEQ Table \* ARABIC </w:instrText>
      </w:r>
      <w:r w:rsidR="004F4B42">
        <w:fldChar w:fldCharType="separate"/>
      </w:r>
      <w:r w:rsidR="004F4B42">
        <w:rPr>
          <w:noProof/>
        </w:rPr>
        <w:t>3</w:t>
      </w:r>
      <w:r w:rsidR="004F4B42">
        <w:rPr>
          <w:noProof/>
        </w:rPr>
        <w:fldChar w:fldCharType="end"/>
      </w:r>
      <w:r w:rsidR="00F021E9" w:rsidRPr="004426E4">
        <w:t>:</w:t>
      </w:r>
      <w:r w:rsidRPr="004426E4">
        <w:t xml:space="preserve"> Effect of the hyperparameters </w:t>
      </w:r>
      <m:oMath>
        <m:r>
          <m:rPr>
            <m:sty m:val="bi"/>
          </m:rPr>
          <w:rPr>
            <w:rFonts w:ascii="Cambria Math" w:hAnsi="Cambria Math"/>
          </w:rPr>
          <m:t xml:space="preserve">α, ζ and </m:t>
        </m:r>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Pr="004426E4">
        <w:t>on convergence (cross entropy cost function).</w:t>
      </w:r>
    </w:p>
    <w:tbl>
      <w:tblPr>
        <w:tblStyle w:val="PlainTable11"/>
        <w:tblW w:w="0" w:type="auto"/>
        <w:tblLook w:val="04A0" w:firstRow="1" w:lastRow="0" w:firstColumn="1" w:lastColumn="0" w:noHBand="0" w:noVBand="1"/>
      </w:tblPr>
      <w:tblGrid>
        <w:gridCol w:w="715"/>
        <w:gridCol w:w="1080"/>
        <w:gridCol w:w="1170"/>
        <w:gridCol w:w="810"/>
        <w:gridCol w:w="1890"/>
        <w:gridCol w:w="1847"/>
        <w:gridCol w:w="1838"/>
      </w:tblGrid>
      <w:tr w:rsidR="00F021E9" w:rsidRPr="004426E4" w14:paraId="2481431E" w14:textId="77777777" w:rsidTr="00F021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0733D8F" w14:textId="05FF388B" w:rsidR="00F021E9" w:rsidRPr="004426E4" w:rsidRDefault="00F021E9" w:rsidP="00E05D35">
            <w:pPr>
              <w:rPr>
                <w:rFonts w:ascii="Adobe Pi Std" w:hAnsi="Adobe Pi Std"/>
              </w:rPr>
            </w:pPr>
            <w:r w:rsidRPr="004426E4">
              <w:rPr>
                <w:rFonts w:ascii="Adobe Pi Std" w:hAnsi="Adobe Pi Std"/>
              </w:rPr>
              <w:t>#</w:t>
            </w:r>
          </w:p>
        </w:tc>
        <w:tc>
          <w:tcPr>
            <w:tcW w:w="1080" w:type="dxa"/>
            <w:noWrap/>
            <w:hideMark/>
          </w:tcPr>
          <w:p w14:paraId="60F366EF" w14:textId="3D827299"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170" w:type="dxa"/>
            <w:noWrap/>
            <w:hideMark/>
          </w:tcPr>
          <w:p w14:paraId="74C0CDB7"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810" w:type="dxa"/>
            <w:noWrap/>
            <w:hideMark/>
          </w:tcPr>
          <w:p w14:paraId="23A0DF17" w14:textId="77777777" w:rsidR="00F021E9" w:rsidRPr="004426E4" w:rsidRDefault="004F4B42"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1890" w:type="dxa"/>
            <w:noWrap/>
            <w:hideMark/>
          </w:tcPr>
          <w:p w14:paraId="6D9B47B3"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Final Epoch Error</w:t>
            </w:r>
          </w:p>
        </w:tc>
        <w:tc>
          <w:tcPr>
            <w:tcW w:w="1847" w:type="dxa"/>
            <w:noWrap/>
            <w:hideMark/>
          </w:tcPr>
          <w:p w14:paraId="791A8FC4"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Convergence</w:t>
            </w:r>
          </w:p>
        </w:tc>
        <w:tc>
          <w:tcPr>
            <w:tcW w:w="1838" w:type="dxa"/>
            <w:noWrap/>
            <w:hideMark/>
          </w:tcPr>
          <w:p w14:paraId="0B0A4838"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 Training Epochs</w:t>
            </w:r>
          </w:p>
        </w:tc>
      </w:tr>
      <w:tr w:rsidR="00F021E9" w:rsidRPr="004426E4" w14:paraId="2CEDF04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FE618F5" w14:textId="2B28CF90"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w:t>
            </w:r>
          </w:p>
        </w:tc>
        <w:tc>
          <w:tcPr>
            <w:tcW w:w="1080" w:type="dxa"/>
            <w:noWrap/>
            <w:vAlign w:val="bottom"/>
            <w:hideMark/>
          </w:tcPr>
          <w:p w14:paraId="0DF8A746" w14:textId="700D78F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1735E5F3" w14:textId="1E064DA2"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09C353A1" w14:textId="250D458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256BEB62" w14:textId="70D7B1D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0.0478</w:t>
            </w:r>
          </w:p>
        </w:tc>
        <w:tc>
          <w:tcPr>
            <w:tcW w:w="1847" w:type="dxa"/>
            <w:noWrap/>
            <w:vAlign w:val="bottom"/>
            <w:hideMark/>
          </w:tcPr>
          <w:p w14:paraId="3831C24E" w14:textId="39C007B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67F7EA8C" w14:textId="3B36C7E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75</w:t>
            </w:r>
          </w:p>
        </w:tc>
      </w:tr>
      <w:tr w:rsidR="00F021E9" w:rsidRPr="004426E4" w14:paraId="6F155E04"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5C8D4584" w14:textId="57AFA173"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w:t>
            </w:r>
          </w:p>
        </w:tc>
        <w:tc>
          <w:tcPr>
            <w:tcW w:w="1080" w:type="dxa"/>
            <w:noWrap/>
            <w:vAlign w:val="bottom"/>
            <w:hideMark/>
          </w:tcPr>
          <w:p w14:paraId="3F269699" w14:textId="495853A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466C5322" w14:textId="15A3380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44BE1A3D" w14:textId="25FB6A2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4C017CA9" w14:textId="0885183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4.205</w:t>
            </w:r>
          </w:p>
        </w:tc>
        <w:tc>
          <w:tcPr>
            <w:tcW w:w="1847" w:type="dxa"/>
            <w:noWrap/>
            <w:vAlign w:val="bottom"/>
            <w:hideMark/>
          </w:tcPr>
          <w:p w14:paraId="70184BD0" w14:textId="4AEDB64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6F216465" w14:textId="0D20A8D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210A59C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2C48504" w14:textId="07D1A654"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3</w:t>
            </w:r>
          </w:p>
        </w:tc>
        <w:tc>
          <w:tcPr>
            <w:tcW w:w="1080" w:type="dxa"/>
            <w:noWrap/>
            <w:vAlign w:val="bottom"/>
            <w:hideMark/>
          </w:tcPr>
          <w:p w14:paraId="21C4ABE0" w14:textId="32B0C6B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110283EC" w14:textId="1C28C8D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288BBC84" w14:textId="7F046A2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13CBEE3F" w14:textId="4B9FB3B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4.1366</w:t>
            </w:r>
          </w:p>
        </w:tc>
        <w:tc>
          <w:tcPr>
            <w:tcW w:w="1847" w:type="dxa"/>
            <w:noWrap/>
            <w:vAlign w:val="bottom"/>
            <w:hideMark/>
          </w:tcPr>
          <w:p w14:paraId="117F95A5" w14:textId="679264E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669C9B9A" w14:textId="1E152E7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23486DE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DEBA781" w14:textId="10E68710"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4</w:t>
            </w:r>
          </w:p>
        </w:tc>
        <w:tc>
          <w:tcPr>
            <w:tcW w:w="1080" w:type="dxa"/>
            <w:noWrap/>
            <w:vAlign w:val="bottom"/>
            <w:hideMark/>
          </w:tcPr>
          <w:p w14:paraId="25232AA5" w14:textId="082FD42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5127BF60" w14:textId="378DAA6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7CE5B1FE" w14:textId="1A6103FA"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12EA619A" w14:textId="155645C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0.0486</w:t>
            </w:r>
          </w:p>
        </w:tc>
        <w:tc>
          <w:tcPr>
            <w:tcW w:w="1847" w:type="dxa"/>
            <w:noWrap/>
            <w:vAlign w:val="bottom"/>
            <w:hideMark/>
          </w:tcPr>
          <w:p w14:paraId="44AEFC07" w14:textId="29072B0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08078365" w14:textId="69E14AA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51</w:t>
            </w:r>
          </w:p>
        </w:tc>
      </w:tr>
      <w:tr w:rsidR="00F021E9" w:rsidRPr="004426E4" w14:paraId="7FAE282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97A140D" w14:textId="76D81A2B"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5</w:t>
            </w:r>
          </w:p>
        </w:tc>
        <w:tc>
          <w:tcPr>
            <w:tcW w:w="1080" w:type="dxa"/>
            <w:noWrap/>
            <w:vAlign w:val="bottom"/>
            <w:hideMark/>
          </w:tcPr>
          <w:p w14:paraId="2CAD9B00" w14:textId="4485BB9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1B20258B" w14:textId="7D416A68"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3B4D1778" w14:textId="6A23496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178A257F" w14:textId="36C68FB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0.0493</w:t>
            </w:r>
          </w:p>
        </w:tc>
        <w:tc>
          <w:tcPr>
            <w:tcW w:w="1847" w:type="dxa"/>
            <w:noWrap/>
            <w:vAlign w:val="bottom"/>
            <w:hideMark/>
          </w:tcPr>
          <w:p w14:paraId="29CD36E1" w14:textId="4CC6389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40BF22FD" w14:textId="479BD8A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153</w:t>
            </w:r>
          </w:p>
        </w:tc>
      </w:tr>
      <w:tr w:rsidR="00F021E9" w:rsidRPr="004426E4" w14:paraId="38500560"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0652A9A" w14:textId="5B70EE03"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6</w:t>
            </w:r>
          </w:p>
        </w:tc>
        <w:tc>
          <w:tcPr>
            <w:tcW w:w="1080" w:type="dxa"/>
            <w:noWrap/>
            <w:vAlign w:val="bottom"/>
            <w:hideMark/>
          </w:tcPr>
          <w:p w14:paraId="5747AE72" w14:textId="3B60172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73FC2780" w14:textId="7BD5783A"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2B843C68" w14:textId="03BD136C"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0B0E32A2" w14:textId="7DD92DE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0.0493</w:t>
            </w:r>
          </w:p>
        </w:tc>
        <w:tc>
          <w:tcPr>
            <w:tcW w:w="1847" w:type="dxa"/>
            <w:noWrap/>
            <w:vAlign w:val="bottom"/>
            <w:hideMark/>
          </w:tcPr>
          <w:p w14:paraId="3AB923F4" w14:textId="4C8B219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6BA51CD5" w14:textId="0A4A8F3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275</w:t>
            </w:r>
          </w:p>
        </w:tc>
      </w:tr>
      <w:tr w:rsidR="00F021E9" w:rsidRPr="004426E4" w14:paraId="631A9E7C"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4E9A055" w14:textId="1667D5D0"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7</w:t>
            </w:r>
          </w:p>
        </w:tc>
        <w:tc>
          <w:tcPr>
            <w:tcW w:w="1080" w:type="dxa"/>
            <w:noWrap/>
            <w:vAlign w:val="bottom"/>
            <w:hideMark/>
          </w:tcPr>
          <w:p w14:paraId="70EB0039" w14:textId="7420445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02748E6F" w14:textId="6258210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4C88F863" w14:textId="58CBEEAE"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3DADD36C" w14:textId="677EE7E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0.0483</w:t>
            </w:r>
          </w:p>
        </w:tc>
        <w:tc>
          <w:tcPr>
            <w:tcW w:w="1847" w:type="dxa"/>
            <w:noWrap/>
            <w:vAlign w:val="bottom"/>
            <w:hideMark/>
          </w:tcPr>
          <w:p w14:paraId="50949E77" w14:textId="30DBEA4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709018F7" w14:textId="38081C5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25</w:t>
            </w:r>
          </w:p>
        </w:tc>
      </w:tr>
      <w:tr w:rsidR="00F021E9" w:rsidRPr="004426E4" w14:paraId="3805C9B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04C553D9" w14:textId="2882558B"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8</w:t>
            </w:r>
          </w:p>
        </w:tc>
        <w:tc>
          <w:tcPr>
            <w:tcW w:w="1080" w:type="dxa"/>
            <w:noWrap/>
            <w:vAlign w:val="bottom"/>
            <w:hideMark/>
          </w:tcPr>
          <w:p w14:paraId="0F3EE479" w14:textId="61B8ACA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7ACFBF3C" w14:textId="51E83D9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0EE8535E" w14:textId="5D1DE44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01D2E64A" w14:textId="06A9340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0.0497</w:t>
            </w:r>
          </w:p>
        </w:tc>
        <w:tc>
          <w:tcPr>
            <w:tcW w:w="1847" w:type="dxa"/>
            <w:noWrap/>
            <w:vAlign w:val="bottom"/>
            <w:hideMark/>
          </w:tcPr>
          <w:p w14:paraId="12D94DA6" w14:textId="113F760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5848597" w14:textId="1A197C2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114</w:t>
            </w:r>
          </w:p>
        </w:tc>
      </w:tr>
      <w:tr w:rsidR="00F021E9" w:rsidRPr="004426E4" w14:paraId="77AE410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0D3E9207" w14:textId="2B188C31"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9</w:t>
            </w:r>
          </w:p>
        </w:tc>
        <w:tc>
          <w:tcPr>
            <w:tcW w:w="1080" w:type="dxa"/>
            <w:noWrap/>
            <w:vAlign w:val="bottom"/>
            <w:hideMark/>
          </w:tcPr>
          <w:p w14:paraId="511980B3" w14:textId="212E6DF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5A6B2479" w14:textId="26E1B2D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5B6320CE" w14:textId="0D90011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04EE596E" w14:textId="63DE598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0.0497</w:t>
            </w:r>
          </w:p>
        </w:tc>
        <w:tc>
          <w:tcPr>
            <w:tcW w:w="1847" w:type="dxa"/>
            <w:noWrap/>
            <w:vAlign w:val="bottom"/>
            <w:hideMark/>
          </w:tcPr>
          <w:p w14:paraId="46E9753A" w14:textId="4C61944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0543089E" w14:textId="6ED1F51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181</w:t>
            </w:r>
          </w:p>
        </w:tc>
      </w:tr>
      <w:tr w:rsidR="00F021E9" w:rsidRPr="004426E4" w14:paraId="4C9EC555"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F1537E2" w14:textId="558C35FD"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10</w:t>
            </w:r>
          </w:p>
        </w:tc>
        <w:tc>
          <w:tcPr>
            <w:tcW w:w="1080" w:type="dxa"/>
            <w:noWrap/>
            <w:vAlign w:val="bottom"/>
            <w:hideMark/>
          </w:tcPr>
          <w:p w14:paraId="7300B8A0" w14:textId="3474C779"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7DB7B64D" w14:textId="4375404B"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0BD9A2A2" w14:textId="4ACC583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3740E1AA" w14:textId="2617418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0.0495</w:t>
            </w:r>
          </w:p>
        </w:tc>
        <w:tc>
          <w:tcPr>
            <w:tcW w:w="1847" w:type="dxa"/>
            <w:noWrap/>
            <w:vAlign w:val="bottom"/>
            <w:hideMark/>
          </w:tcPr>
          <w:p w14:paraId="4F1E152B" w14:textId="1AECFEA9"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501EE75D" w14:textId="399E82A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52</w:t>
            </w:r>
          </w:p>
        </w:tc>
      </w:tr>
      <w:tr w:rsidR="00F021E9" w:rsidRPr="004426E4" w14:paraId="63DE2EA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68456EE0" w14:textId="40699869"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11</w:t>
            </w:r>
          </w:p>
        </w:tc>
        <w:tc>
          <w:tcPr>
            <w:tcW w:w="1080" w:type="dxa"/>
            <w:noWrap/>
            <w:vAlign w:val="bottom"/>
            <w:hideMark/>
          </w:tcPr>
          <w:p w14:paraId="020532F6" w14:textId="6C0DCB8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1C80BC1F" w14:textId="799A2A1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11BD9FF3" w14:textId="24201B9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32ADD79D" w14:textId="48CFD458"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4.4182</w:t>
            </w:r>
          </w:p>
        </w:tc>
        <w:tc>
          <w:tcPr>
            <w:tcW w:w="1847" w:type="dxa"/>
            <w:noWrap/>
            <w:vAlign w:val="bottom"/>
            <w:hideMark/>
          </w:tcPr>
          <w:p w14:paraId="52356D90" w14:textId="15F0C3A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66B90ABF" w14:textId="1652499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6D6B423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6F10E94" w14:textId="23F8410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12</w:t>
            </w:r>
          </w:p>
        </w:tc>
        <w:tc>
          <w:tcPr>
            <w:tcW w:w="1080" w:type="dxa"/>
            <w:noWrap/>
            <w:vAlign w:val="bottom"/>
            <w:hideMark/>
          </w:tcPr>
          <w:p w14:paraId="5DAFD03F" w14:textId="4ABB852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3CD4E118" w14:textId="4BFC22CC"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4DCC3840" w14:textId="1700F76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2E96C39F" w14:textId="24CAC4F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4.2751</w:t>
            </w:r>
          </w:p>
        </w:tc>
        <w:tc>
          <w:tcPr>
            <w:tcW w:w="1847" w:type="dxa"/>
            <w:noWrap/>
            <w:vAlign w:val="bottom"/>
            <w:hideMark/>
          </w:tcPr>
          <w:p w14:paraId="68DB7277" w14:textId="27D2B706"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45C338EA" w14:textId="5636163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41732887"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3347B01" w14:textId="04621635"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13</w:t>
            </w:r>
          </w:p>
        </w:tc>
        <w:tc>
          <w:tcPr>
            <w:tcW w:w="1080" w:type="dxa"/>
            <w:noWrap/>
            <w:vAlign w:val="bottom"/>
            <w:hideMark/>
          </w:tcPr>
          <w:p w14:paraId="46D9518A" w14:textId="38C9079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1A19EF48" w14:textId="6C79E5E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6FFD4FF4" w14:textId="1B84B7B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63F149AF" w14:textId="1C28A8A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0.0472</w:t>
            </w:r>
          </w:p>
        </w:tc>
        <w:tc>
          <w:tcPr>
            <w:tcW w:w="1847" w:type="dxa"/>
            <w:noWrap/>
            <w:vAlign w:val="bottom"/>
            <w:hideMark/>
          </w:tcPr>
          <w:p w14:paraId="3AA4BD21" w14:textId="72A85C5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5CF86CCF" w14:textId="527614C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26</w:t>
            </w:r>
          </w:p>
        </w:tc>
      </w:tr>
      <w:tr w:rsidR="00F021E9" w:rsidRPr="004426E4" w14:paraId="2A5FE8C1"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258CC03" w14:textId="48CE5FC2"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14</w:t>
            </w:r>
          </w:p>
        </w:tc>
        <w:tc>
          <w:tcPr>
            <w:tcW w:w="1080" w:type="dxa"/>
            <w:noWrap/>
            <w:vAlign w:val="bottom"/>
            <w:hideMark/>
          </w:tcPr>
          <w:p w14:paraId="79E68906" w14:textId="5F5F9EB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1C239E0C" w14:textId="180BF40B"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1D72F75F" w14:textId="5336E3E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E88B626" w14:textId="55F9582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0.0481</w:t>
            </w:r>
          </w:p>
        </w:tc>
        <w:tc>
          <w:tcPr>
            <w:tcW w:w="1847" w:type="dxa"/>
            <w:noWrap/>
            <w:vAlign w:val="bottom"/>
            <w:hideMark/>
          </w:tcPr>
          <w:p w14:paraId="3DC0CA50" w14:textId="623BE42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81E383B" w14:textId="1B47689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93</w:t>
            </w:r>
          </w:p>
        </w:tc>
      </w:tr>
      <w:tr w:rsidR="00F021E9" w:rsidRPr="004426E4" w14:paraId="0F1A619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76335B14" w14:textId="1A78BD3D"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15</w:t>
            </w:r>
          </w:p>
        </w:tc>
        <w:tc>
          <w:tcPr>
            <w:tcW w:w="1080" w:type="dxa"/>
            <w:noWrap/>
            <w:vAlign w:val="bottom"/>
            <w:hideMark/>
          </w:tcPr>
          <w:p w14:paraId="3C710C3B" w14:textId="539780C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57EEFE49" w14:textId="29C9F97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069E21F8" w14:textId="0B0A6DD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7B89ECB3" w14:textId="5527929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0.0484</w:t>
            </w:r>
          </w:p>
        </w:tc>
        <w:tc>
          <w:tcPr>
            <w:tcW w:w="1847" w:type="dxa"/>
            <w:noWrap/>
            <w:vAlign w:val="bottom"/>
            <w:hideMark/>
          </w:tcPr>
          <w:p w14:paraId="754A8569" w14:textId="5FA337F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46ED0D0C" w14:textId="2059F67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187</w:t>
            </w:r>
          </w:p>
        </w:tc>
      </w:tr>
      <w:tr w:rsidR="00F021E9" w:rsidRPr="004426E4" w14:paraId="5A7A11D7"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D58429E" w14:textId="1F20013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16</w:t>
            </w:r>
          </w:p>
        </w:tc>
        <w:tc>
          <w:tcPr>
            <w:tcW w:w="1080" w:type="dxa"/>
            <w:noWrap/>
            <w:vAlign w:val="bottom"/>
            <w:hideMark/>
          </w:tcPr>
          <w:p w14:paraId="021EF511" w14:textId="2B3A0ED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78AC2F6A" w14:textId="2BFF113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00A3F617" w14:textId="0E30495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2D248F39" w14:textId="4F43CBE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0.0427</w:t>
            </w:r>
          </w:p>
        </w:tc>
        <w:tc>
          <w:tcPr>
            <w:tcW w:w="1847" w:type="dxa"/>
            <w:noWrap/>
            <w:vAlign w:val="bottom"/>
            <w:hideMark/>
          </w:tcPr>
          <w:p w14:paraId="6E974064" w14:textId="6E134B0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B8E3AFF" w14:textId="0C92100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12</w:t>
            </w:r>
          </w:p>
        </w:tc>
      </w:tr>
      <w:tr w:rsidR="00F021E9" w:rsidRPr="004426E4" w14:paraId="2600B29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2702D51C" w14:textId="62AA7322"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17</w:t>
            </w:r>
          </w:p>
        </w:tc>
        <w:tc>
          <w:tcPr>
            <w:tcW w:w="1080" w:type="dxa"/>
            <w:noWrap/>
            <w:vAlign w:val="bottom"/>
            <w:hideMark/>
          </w:tcPr>
          <w:p w14:paraId="180B50B5" w14:textId="6E00928B"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0523DCF1" w14:textId="769EF72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4BDFAAF8" w14:textId="0248D6A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EAEC661" w14:textId="0E7AD4B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0.0484</w:t>
            </w:r>
          </w:p>
        </w:tc>
        <w:tc>
          <w:tcPr>
            <w:tcW w:w="1847" w:type="dxa"/>
            <w:noWrap/>
            <w:vAlign w:val="bottom"/>
            <w:hideMark/>
          </w:tcPr>
          <w:p w14:paraId="71FD72B8" w14:textId="4819BAA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326E3DF" w14:textId="081DB94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34</w:t>
            </w:r>
          </w:p>
        </w:tc>
      </w:tr>
      <w:tr w:rsidR="00F021E9" w:rsidRPr="004426E4" w14:paraId="2D6019D3"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DA7C49" w14:textId="37E40B9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18</w:t>
            </w:r>
          </w:p>
        </w:tc>
        <w:tc>
          <w:tcPr>
            <w:tcW w:w="1080" w:type="dxa"/>
            <w:noWrap/>
            <w:vAlign w:val="bottom"/>
            <w:hideMark/>
          </w:tcPr>
          <w:p w14:paraId="03CEFBE8" w14:textId="32B65B5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36A2B299" w14:textId="026B5DE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1AAA5DB8" w14:textId="3B4E1FC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14DA0FEC" w14:textId="7250516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0.0497</w:t>
            </w:r>
          </w:p>
        </w:tc>
        <w:tc>
          <w:tcPr>
            <w:tcW w:w="1847" w:type="dxa"/>
            <w:noWrap/>
            <w:vAlign w:val="bottom"/>
            <w:hideMark/>
          </w:tcPr>
          <w:p w14:paraId="0CA18D6E" w14:textId="17EC540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CBB6D62" w14:textId="5B14FBA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177</w:t>
            </w:r>
          </w:p>
        </w:tc>
      </w:tr>
      <w:tr w:rsidR="00F021E9" w:rsidRPr="004426E4" w14:paraId="56EC116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00B0F0"/>
          </w:tcPr>
          <w:p w14:paraId="4C06C4CE" w14:textId="3012DF2A"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19</w:t>
            </w:r>
          </w:p>
        </w:tc>
        <w:tc>
          <w:tcPr>
            <w:tcW w:w="1080" w:type="dxa"/>
            <w:shd w:val="clear" w:color="auto" w:fill="00B0F0"/>
            <w:noWrap/>
            <w:vAlign w:val="bottom"/>
            <w:hideMark/>
          </w:tcPr>
          <w:p w14:paraId="5ACB8998" w14:textId="10DEBD0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shd w:val="clear" w:color="auto" w:fill="00B0F0"/>
            <w:noWrap/>
            <w:vAlign w:val="bottom"/>
            <w:hideMark/>
          </w:tcPr>
          <w:p w14:paraId="4D6A732B" w14:textId="78D6179E"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shd w:val="clear" w:color="auto" w:fill="00B0F0"/>
            <w:noWrap/>
            <w:vAlign w:val="bottom"/>
            <w:hideMark/>
          </w:tcPr>
          <w:p w14:paraId="07D1287E" w14:textId="00F8908B"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shd w:val="clear" w:color="auto" w:fill="00B0F0"/>
            <w:noWrap/>
            <w:vAlign w:val="bottom"/>
            <w:hideMark/>
          </w:tcPr>
          <w:p w14:paraId="7E0B2484" w14:textId="4439BC4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5.3024</w:t>
            </w:r>
          </w:p>
        </w:tc>
        <w:tc>
          <w:tcPr>
            <w:tcW w:w="1847" w:type="dxa"/>
            <w:shd w:val="clear" w:color="auto" w:fill="00B0F0"/>
            <w:noWrap/>
            <w:vAlign w:val="bottom"/>
            <w:hideMark/>
          </w:tcPr>
          <w:p w14:paraId="0C84C561" w14:textId="710F2B4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shd w:val="clear" w:color="auto" w:fill="00B0F0"/>
            <w:noWrap/>
            <w:vAlign w:val="bottom"/>
            <w:hideMark/>
          </w:tcPr>
          <w:p w14:paraId="5C94E397" w14:textId="5C3EF10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2CC7A97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51166DC" w14:textId="528A8BB5"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20</w:t>
            </w:r>
          </w:p>
        </w:tc>
        <w:tc>
          <w:tcPr>
            <w:tcW w:w="1080" w:type="dxa"/>
            <w:noWrap/>
            <w:vAlign w:val="bottom"/>
            <w:hideMark/>
          </w:tcPr>
          <w:p w14:paraId="3963F4A2" w14:textId="3AB8F81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4AACB362" w14:textId="40C35EA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5E6A89D8" w14:textId="2F54A6D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38371C1B" w14:textId="443CC92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4.638</w:t>
            </w:r>
          </w:p>
        </w:tc>
        <w:tc>
          <w:tcPr>
            <w:tcW w:w="1847" w:type="dxa"/>
            <w:noWrap/>
            <w:vAlign w:val="bottom"/>
            <w:hideMark/>
          </w:tcPr>
          <w:p w14:paraId="353DFC38" w14:textId="0126183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2601C3F7" w14:textId="7067C63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3E0C14F2"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97A1CD" w14:textId="35D11C33"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21</w:t>
            </w:r>
          </w:p>
        </w:tc>
        <w:tc>
          <w:tcPr>
            <w:tcW w:w="1080" w:type="dxa"/>
            <w:noWrap/>
            <w:vAlign w:val="bottom"/>
            <w:hideMark/>
          </w:tcPr>
          <w:p w14:paraId="02BDA9DB" w14:textId="67A3F91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4129E5B0" w14:textId="4E95CCB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7F5D7471" w14:textId="22CB276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3F490C49" w14:textId="0BEC1B7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4.4182</w:t>
            </w:r>
          </w:p>
        </w:tc>
        <w:tc>
          <w:tcPr>
            <w:tcW w:w="1847" w:type="dxa"/>
            <w:noWrap/>
            <w:vAlign w:val="bottom"/>
            <w:hideMark/>
          </w:tcPr>
          <w:p w14:paraId="70692276" w14:textId="4A729DF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0C5BEFD2" w14:textId="0D383C5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3B4B581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FABD6F1" w14:textId="315B0AC2"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22</w:t>
            </w:r>
          </w:p>
        </w:tc>
        <w:tc>
          <w:tcPr>
            <w:tcW w:w="1080" w:type="dxa"/>
            <w:shd w:val="clear" w:color="auto" w:fill="767171" w:themeFill="background2" w:themeFillShade="80"/>
            <w:noWrap/>
            <w:vAlign w:val="bottom"/>
            <w:hideMark/>
          </w:tcPr>
          <w:p w14:paraId="708C5098" w14:textId="0C27030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51FCB866" w14:textId="53FB633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shd w:val="clear" w:color="auto" w:fill="767171" w:themeFill="background2" w:themeFillShade="80"/>
            <w:noWrap/>
            <w:vAlign w:val="bottom"/>
            <w:hideMark/>
          </w:tcPr>
          <w:p w14:paraId="673B1185" w14:textId="795578D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shd w:val="clear" w:color="auto" w:fill="767171" w:themeFill="background2" w:themeFillShade="80"/>
            <w:noWrap/>
            <w:vAlign w:val="bottom"/>
            <w:hideMark/>
          </w:tcPr>
          <w:p w14:paraId="601C0DCE" w14:textId="7E584A9B"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w:t>
            </w:r>
          </w:p>
        </w:tc>
        <w:tc>
          <w:tcPr>
            <w:tcW w:w="1847" w:type="dxa"/>
            <w:shd w:val="clear" w:color="auto" w:fill="767171" w:themeFill="background2" w:themeFillShade="80"/>
            <w:noWrap/>
            <w:vAlign w:val="bottom"/>
            <w:hideMark/>
          </w:tcPr>
          <w:p w14:paraId="2F4A86A8" w14:textId="6C58C7A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shd w:val="clear" w:color="auto" w:fill="767171" w:themeFill="background2" w:themeFillShade="80"/>
            <w:noWrap/>
            <w:vAlign w:val="bottom"/>
            <w:hideMark/>
          </w:tcPr>
          <w:p w14:paraId="591CA74F" w14:textId="5EB0CCE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w:t>
            </w:r>
          </w:p>
        </w:tc>
      </w:tr>
      <w:tr w:rsidR="00F021E9" w:rsidRPr="004426E4" w14:paraId="5A8D334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8F3A6E8" w14:textId="1CE585DF"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23</w:t>
            </w:r>
          </w:p>
        </w:tc>
        <w:tc>
          <w:tcPr>
            <w:tcW w:w="1080" w:type="dxa"/>
            <w:noWrap/>
            <w:vAlign w:val="bottom"/>
            <w:hideMark/>
          </w:tcPr>
          <w:p w14:paraId="547F54C1" w14:textId="0E61CC9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33E34742" w14:textId="6142586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31316BF8" w14:textId="48F78E6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007DD63" w14:textId="4C33AE9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w:t>
            </w:r>
          </w:p>
        </w:tc>
        <w:tc>
          <w:tcPr>
            <w:tcW w:w="1847" w:type="dxa"/>
            <w:noWrap/>
            <w:vAlign w:val="bottom"/>
            <w:hideMark/>
          </w:tcPr>
          <w:p w14:paraId="58C50611" w14:textId="39A9A00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1986919F" w14:textId="6D8A1A4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58</w:t>
            </w:r>
          </w:p>
        </w:tc>
      </w:tr>
      <w:tr w:rsidR="00F021E9" w:rsidRPr="004426E4" w14:paraId="6E58816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3A1056A" w14:textId="6E19185B"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24</w:t>
            </w:r>
          </w:p>
        </w:tc>
        <w:tc>
          <w:tcPr>
            <w:tcW w:w="1080" w:type="dxa"/>
            <w:noWrap/>
            <w:vAlign w:val="bottom"/>
            <w:hideMark/>
          </w:tcPr>
          <w:p w14:paraId="75F47B83" w14:textId="1657067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3F333931" w14:textId="01CA8439"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2B25D628" w14:textId="026090A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65958FB3" w14:textId="5E79D52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0.0478</w:t>
            </w:r>
          </w:p>
        </w:tc>
        <w:tc>
          <w:tcPr>
            <w:tcW w:w="1847" w:type="dxa"/>
            <w:noWrap/>
            <w:vAlign w:val="bottom"/>
            <w:hideMark/>
          </w:tcPr>
          <w:p w14:paraId="35B6B7B2" w14:textId="650A53D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DB1F032" w14:textId="0F05073C"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114</w:t>
            </w:r>
          </w:p>
        </w:tc>
      </w:tr>
      <w:tr w:rsidR="00F021E9" w:rsidRPr="004426E4" w14:paraId="2CAD707A"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8D35794" w14:textId="48D4E5EA"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25</w:t>
            </w:r>
          </w:p>
        </w:tc>
        <w:tc>
          <w:tcPr>
            <w:tcW w:w="1080" w:type="dxa"/>
            <w:shd w:val="clear" w:color="auto" w:fill="767171" w:themeFill="background2" w:themeFillShade="80"/>
            <w:noWrap/>
            <w:vAlign w:val="bottom"/>
            <w:hideMark/>
          </w:tcPr>
          <w:p w14:paraId="54696B6A" w14:textId="73596DB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6B4AAC6E" w14:textId="264447E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shd w:val="clear" w:color="auto" w:fill="767171" w:themeFill="background2" w:themeFillShade="80"/>
            <w:noWrap/>
            <w:vAlign w:val="bottom"/>
            <w:hideMark/>
          </w:tcPr>
          <w:p w14:paraId="2AC5D985" w14:textId="621ECD3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shd w:val="clear" w:color="auto" w:fill="767171" w:themeFill="background2" w:themeFillShade="80"/>
            <w:noWrap/>
            <w:vAlign w:val="bottom"/>
            <w:hideMark/>
          </w:tcPr>
          <w:p w14:paraId="033689FA" w14:textId="667882C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0.0381</w:t>
            </w:r>
          </w:p>
        </w:tc>
        <w:tc>
          <w:tcPr>
            <w:tcW w:w="1847" w:type="dxa"/>
            <w:shd w:val="clear" w:color="auto" w:fill="767171" w:themeFill="background2" w:themeFillShade="80"/>
            <w:noWrap/>
            <w:vAlign w:val="bottom"/>
            <w:hideMark/>
          </w:tcPr>
          <w:p w14:paraId="5E57FA4F" w14:textId="49C0FF1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shd w:val="clear" w:color="auto" w:fill="767171" w:themeFill="background2" w:themeFillShade="80"/>
            <w:noWrap/>
            <w:vAlign w:val="bottom"/>
            <w:hideMark/>
          </w:tcPr>
          <w:p w14:paraId="702A9545" w14:textId="7D7B4C3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w:t>
            </w:r>
          </w:p>
        </w:tc>
      </w:tr>
      <w:tr w:rsidR="00F021E9" w:rsidRPr="004426E4" w14:paraId="387ED65E"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49E950C5" w14:textId="4ECF4DE9"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26</w:t>
            </w:r>
          </w:p>
        </w:tc>
        <w:tc>
          <w:tcPr>
            <w:tcW w:w="1080" w:type="dxa"/>
            <w:noWrap/>
            <w:vAlign w:val="bottom"/>
            <w:hideMark/>
          </w:tcPr>
          <w:p w14:paraId="14C0CE44" w14:textId="6ED3AEE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43B5C74B" w14:textId="4E09F27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2FAB51C1" w14:textId="0E9F2A2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A6C13DB" w14:textId="5C00B6C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0.0476</w:t>
            </w:r>
          </w:p>
        </w:tc>
        <w:tc>
          <w:tcPr>
            <w:tcW w:w="1847" w:type="dxa"/>
            <w:noWrap/>
            <w:vAlign w:val="bottom"/>
            <w:hideMark/>
          </w:tcPr>
          <w:p w14:paraId="7F42A1FB" w14:textId="4BE1C5F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A4D09D4" w14:textId="4BA73AB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w:t>
            </w:r>
          </w:p>
        </w:tc>
      </w:tr>
      <w:tr w:rsidR="00F021E9" w:rsidRPr="004426E4" w14:paraId="64C4B494"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3E02A19F" w14:textId="7202F1A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27</w:t>
            </w:r>
          </w:p>
        </w:tc>
        <w:tc>
          <w:tcPr>
            <w:tcW w:w="1080" w:type="dxa"/>
            <w:noWrap/>
            <w:vAlign w:val="bottom"/>
            <w:hideMark/>
          </w:tcPr>
          <w:p w14:paraId="74F2B182" w14:textId="16CC7DCB"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1D90AE82" w14:textId="419A774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52836274" w14:textId="2C4B05C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1564E2F2" w14:textId="6AE83B0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0.0492</w:t>
            </w:r>
          </w:p>
        </w:tc>
        <w:tc>
          <w:tcPr>
            <w:tcW w:w="1847" w:type="dxa"/>
            <w:noWrap/>
            <w:vAlign w:val="bottom"/>
            <w:hideMark/>
          </w:tcPr>
          <w:p w14:paraId="5A63197B" w14:textId="5C83E8D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6D56D09" w14:textId="53CB0D8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96</w:t>
            </w:r>
          </w:p>
        </w:tc>
      </w:tr>
    </w:tbl>
    <w:p w14:paraId="17B303BE" w14:textId="77777777" w:rsidR="004426E4" w:rsidRPr="004426E4" w:rsidRDefault="004426E4" w:rsidP="004426E4">
      <w:pPr>
        <w:rPr>
          <w:rFonts w:ascii="Adobe Pi Std" w:hAnsi="Adobe Pi Std"/>
        </w:rPr>
      </w:pPr>
      <w:r w:rsidRPr="004426E4">
        <w:rPr>
          <w:rFonts w:ascii="Adobe Pi Std" w:hAnsi="Adobe Pi Std"/>
        </w:rPr>
        <w:lastRenderedPageBreak/>
        <w:t>With the cross-entropy cost function, 20 out of the 27 hyperparameter combinations tested lead to convergence compared to the quadratic cost function case where 19 hyperparameter combinations converged.</w:t>
      </w:r>
    </w:p>
    <w:p w14:paraId="49A360CC" w14:textId="77777777" w:rsidR="004426E4" w:rsidRPr="004426E4" w:rsidRDefault="004426E4" w:rsidP="004426E4">
      <w:pPr>
        <w:rPr>
          <w:rFonts w:ascii="Adobe Pi Std" w:hAnsi="Adobe Pi Std"/>
        </w:rPr>
      </w:pPr>
    </w:p>
    <w:p w14:paraId="1BC5449C" w14:textId="77777777" w:rsidR="004426E4" w:rsidRPr="004426E4" w:rsidRDefault="004426E4" w:rsidP="004426E4">
      <w:pPr>
        <w:rPr>
          <w:rFonts w:ascii="Adobe Pi Std" w:hAnsi="Adobe Pi Std"/>
        </w:rPr>
      </w:pPr>
      <w:r w:rsidRPr="004426E4">
        <w:rPr>
          <w:rFonts w:ascii="Adobe Pi Std" w:hAnsi="Adobe Pi Std"/>
        </w:rPr>
        <w:t>The cross-entropy cost function has the property that the derivative of the cost function is very large when the predicted value is far from the ground truth, which makes learning fast. Hence, we observe that some of the iterations converge very rapidly (e.g. the rows highlighted in dark gray) in comparison to the same iterations with the quadratic cost function.</w:t>
      </w:r>
    </w:p>
    <w:p w14:paraId="79E5C79F" w14:textId="77777777" w:rsidR="004426E4" w:rsidRPr="004426E4" w:rsidRDefault="004426E4" w:rsidP="004426E4">
      <w:pPr>
        <w:rPr>
          <w:rFonts w:ascii="Adobe Pi Std" w:hAnsi="Adobe Pi Std"/>
        </w:rPr>
      </w:pPr>
    </w:p>
    <w:p w14:paraId="7F280C61" w14:textId="77777777" w:rsidR="004426E4" w:rsidRPr="004426E4" w:rsidRDefault="004426E4" w:rsidP="004426E4">
      <w:pPr>
        <w:rPr>
          <w:rFonts w:ascii="Adobe Pi Std" w:hAnsi="Adobe Pi Std"/>
        </w:rPr>
      </w:pPr>
      <w:r w:rsidRPr="004426E4">
        <w:rPr>
          <w:rFonts w:ascii="Adobe Pi Std" w:hAnsi="Adobe Pi Std"/>
        </w:rPr>
        <w:t xml:space="preserve">Like the quadratic cost function case, we see that increasing the learning rate </w:t>
      </w:r>
      <w:r w:rsidRPr="004426E4">
        <w:rPr>
          <w:rFonts w:ascii="Adobe Pi Std" w:hAnsi="Adobe Pi Std"/>
          <w:b/>
          <w:bCs/>
        </w:rPr>
        <w:sym w:font="Symbol" w:char="F061"/>
      </w:r>
      <w:r w:rsidRPr="004426E4">
        <w:rPr>
          <w:rFonts w:ascii="Adobe Pi Std" w:hAnsi="Adobe Pi Std"/>
          <w:b/>
          <w:bCs/>
        </w:rPr>
        <w:t xml:space="preserve"> </w:t>
      </w:r>
      <w:r w:rsidRPr="004426E4">
        <w:rPr>
          <w:rFonts w:ascii="Adobe Pi Std" w:hAnsi="Adobe Pi Std"/>
        </w:rPr>
        <w:t xml:space="preserve">increases the rate of convergence or it may lead to divergence as in the case highlighted in blue. Increasing </w:t>
      </w:r>
      <m:oMath>
        <m:r>
          <m:rPr>
            <m:sty m:val="bi"/>
          </m:rPr>
          <w:rPr>
            <w:rFonts w:ascii="Cambria Math" w:hAnsi="Cambria Math"/>
          </w:rPr>
          <m:t xml:space="preserve">ζ </m:t>
        </m:r>
      </m:oMath>
      <w:r w:rsidRPr="004426E4">
        <w:rPr>
          <w:rFonts w:ascii="Adobe Pi Std" w:hAnsi="Adobe Pi Std"/>
        </w:rPr>
        <w:t xml:space="preserve">from 0.5 </w:t>
      </w:r>
      <w:r w:rsidRPr="004426E4">
        <w:t>–</w:t>
      </w:r>
      <w:r w:rsidRPr="004426E4">
        <w:rPr>
          <w:rFonts w:ascii="Adobe Pi Std" w:hAnsi="Adobe Pi Std"/>
        </w:rPr>
        <w:t xml:space="preserve"> 1.5 decreases the number of epochs needed for convergence as was also observed for the quadratic cost function before. Similarly, it was also observed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Pr="004426E4">
        <w:rPr>
          <w:rFonts w:ascii="Adobe Pi Std" w:hAnsi="Adobe Pi Std"/>
        </w:rPr>
        <w:t xml:space="preserve"> lead to faster rates of convergence.</w:t>
      </w:r>
    </w:p>
    <w:p w14:paraId="1BD37015" w14:textId="77777777" w:rsidR="004426E4" w:rsidRDefault="004426E4" w:rsidP="00DA1FF0">
      <w:pPr>
        <w:rPr>
          <w:rFonts w:ascii="Adobe Pi Std" w:hAnsi="Adobe Pi Std"/>
          <w:b/>
          <w:bCs/>
          <w:u w:val="single"/>
        </w:rPr>
      </w:pPr>
    </w:p>
    <w:p w14:paraId="2433EFBB" w14:textId="77777777" w:rsidR="004426E4" w:rsidRDefault="004426E4" w:rsidP="00DA1FF0">
      <w:pPr>
        <w:rPr>
          <w:rFonts w:ascii="Adobe Pi Std" w:hAnsi="Adobe Pi Std"/>
          <w:b/>
          <w:bCs/>
          <w:u w:val="single"/>
        </w:rPr>
      </w:pPr>
    </w:p>
    <w:p w14:paraId="1D270ED8" w14:textId="2445C8C5" w:rsidR="00DA1FF0" w:rsidRPr="004426E4" w:rsidRDefault="00DA1FF0" w:rsidP="00DA1FF0">
      <w:pPr>
        <w:rPr>
          <w:rFonts w:ascii="Adobe Pi Std" w:hAnsi="Adobe Pi Std"/>
          <w:b/>
          <w:bCs/>
          <w:u w:val="single"/>
        </w:rPr>
      </w:pPr>
      <w:r w:rsidRPr="004426E4">
        <w:rPr>
          <w:rFonts w:ascii="Adobe Pi Std" w:hAnsi="Adobe Pi Std"/>
          <w:b/>
          <w:bCs/>
          <w:u w:val="single"/>
        </w:rPr>
        <w:t xml:space="preserve">Part 3b: Varying </w:t>
      </w:r>
      <m:oMath>
        <m:r>
          <m:rPr>
            <m:sty m:val="bi"/>
          </m:rPr>
          <w:rPr>
            <w:rFonts w:ascii="Cambria Math" w:hAnsi="Cambria Math"/>
            <w:u w:val="single"/>
          </w:rPr>
          <m:t>N</m:t>
        </m:r>
        <m:r>
          <m:rPr>
            <m:sty m:val="bi"/>
          </m:rPr>
          <w:rPr>
            <w:rFonts w:ascii="Cambria Math" w:hAnsi="Cambria Math"/>
            <w:u w:val="single"/>
          </w:rPr>
          <m:t>1</m:t>
        </m:r>
      </m:oMath>
      <w:r w:rsidRPr="004426E4">
        <w:rPr>
          <w:rFonts w:ascii="Adobe Pi Std" w:hAnsi="Adobe Pi Std"/>
          <w:b/>
          <w:bCs/>
          <w:u w:val="single"/>
        </w:rPr>
        <w:t xml:space="preserve"> (hidden layer neurons) (</w:t>
      </w:r>
      <w:r w:rsidR="003B768F" w:rsidRPr="004426E4">
        <w:rPr>
          <w:rFonts w:ascii="Adobe Pi Std" w:hAnsi="Adobe Pi Std"/>
          <w:b/>
          <w:bCs/>
          <w:u w:val="single"/>
        </w:rPr>
        <w:t>Cross Entropy</w:t>
      </w:r>
      <w:r w:rsidRPr="004426E4">
        <w:rPr>
          <w:rFonts w:ascii="Adobe Pi Std" w:hAnsi="Adobe Pi Std"/>
          <w:b/>
          <w:bCs/>
          <w:u w:val="single"/>
        </w:rPr>
        <w:t xml:space="preserve"> Cost Function)</w:t>
      </w:r>
    </w:p>
    <w:p w14:paraId="7E713E92" w14:textId="77777777" w:rsidR="00DA1FF0" w:rsidRPr="004426E4" w:rsidRDefault="00DA1FF0" w:rsidP="00DA1FF0">
      <w:pPr>
        <w:rPr>
          <w:rFonts w:ascii="Adobe Pi Std" w:hAnsi="Adobe Pi Std"/>
        </w:rPr>
      </w:pPr>
    </w:p>
    <w:p w14:paraId="597A5987" w14:textId="77777777" w:rsidR="00DA1FF0" w:rsidRPr="004426E4" w:rsidRDefault="00DA1FF0" w:rsidP="00DA1FF0">
      <w:pPr>
        <w:rPr>
          <w:rFonts w:ascii="Adobe Pi Std" w:hAnsi="Adobe Pi Std"/>
        </w:rPr>
      </w:pPr>
      <w:r w:rsidRPr="004426E4">
        <w:rPr>
          <w:rFonts w:ascii="Adobe Pi Std" w:hAnsi="Adobe Pi Std"/>
        </w:rPr>
        <w:t xml:space="preserve">In this part of the project, the NN architecture was changed while keeping </w:t>
      </w:r>
      <m:oMath>
        <m:r>
          <w:rPr>
            <w:rFonts w:ascii="Cambria Math" w:hAnsi="Cambria Math"/>
          </w:rPr>
          <m:t xml:space="preserve">α, ζ and </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4426E4">
        <w:rPr>
          <w:rFonts w:ascii="Adobe Pi Std" w:hAnsi="Adobe Pi Std"/>
        </w:rPr>
        <w:t xml:space="preserve"> fixed at 0.2, 1 and 1 respectively. NN architecture of the form 2-N1-1 was used where the following values for N1 were tried (each 100 times):</w:t>
      </w:r>
    </w:p>
    <w:p w14:paraId="45C97EDD" w14:textId="77777777" w:rsidR="00DA1FF0" w:rsidRPr="004426E4" w:rsidRDefault="00DA1FF0" w:rsidP="00DA1FF0">
      <w:pPr>
        <w:rPr>
          <w:rFonts w:ascii="Adobe Pi Std" w:hAnsi="Adobe Pi Std"/>
        </w:rPr>
      </w:pPr>
    </w:p>
    <w:p w14:paraId="5E14B090" w14:textId="70894D97" w:rsidR="00DA1FF0" w:rsidRPr="004426E4" w:rsidRDefault="00DA1FF0" w:rsidP="00DA1FF0">
      <w:pPr>
        <w:rPr>
          <w:rFonts w:ascii="Adobe Pi Std" w:hAnsi="Adobe Pi Std"/>
        </w:rPr>
      </w:pPr>
      <m:oMathPara>
        <m:oMath>
          <m:r>
            <w:rPr>
              <w:rFonts w:ascii="Cambria Math" w:hAnsi="Cambria Math"/>
            </w:rPr>
            <m:t>N1=[2, 4, 6, 8, 10]</m:t>
          </m:r>
        </m:oMath>
      </m:oMathPara>
    </w:p>
    <w:p w14:paraId="5E728FDE" w14:textId="77777777" w:rsidR="002B5A3C" w:rsidRPr="004426E4" w:rsidRDefault="002B5A3C" w:rsidP="00DA1FF0">
      <w:pPr>
        <w:rPr>
          <w:rFonts w:ascii="Adobe Pi Std" w:hAnsi="Adobe Pi Std"/>
        </w:rPr>
      </w:pPr>
    </w:p>
    <w:p w14:paraId="5AC65AB4" w14:textId="77777777" w:rsidR="00DA1FF0" w:rsidRPr="004426E4" w:rsidRDefault="00DA1FF0" w:rsidP="00DA1FF0">
      <w:pPr>
        <w:rPr>
          <w:rFonts w:ascii="Adobe Pi Std" w:hAnsi="Adobe Pi Std"/>
        </w:rPr>
      </w:pPr>
    </w:p>
    <w:p w14:paraId="32B62331" w14:textId="6298997F" w:rsidR="004739A4" w:rsidRPr="004426E4" w:rsidRDefault="004739A4" w:rsidP="007F5040">
      <w:pPr>
        <w:pStyle w:val="Caption"/>
      </w:pPr>
      <w:r w:rsidRPr="004426E4">
        <w:t xml:space="preserve">Table </w:t>
      </w:r>
      <w:r w:rsidR="004F4B42">
        <w:fldChar w:fldCharType="begin"/>
      </w:r>
      <w:r w:rsidR="004F4B42">
        <w:instrText xml:space="preserve"> SEQ Table \* ARABIC </w:instrText>
      </w:r>
      <w:r w:rsidR="004F4B42">
        <w:fldChar w:fldCharType="separate"/>
      </w:r>
      <w:r w:rsidR="004F4B42">
        <w:rPr>
          <w:noProof/>
        </w:rPr>
        <w:t>4</w:t>
      </w:r>
      <w:r w:rsidR="004F4B42">
        <w:rPr>
          <w:noProof/>
        </w:rPr>
        <w:fldChar w:fldCharType="end"/>
      </w:r>
      <w:r w:rsidR="00F021E9" w:rsidRPr="004426E4">
        <w:t>:</w:t>
      </w:r>
      <w:r w:rsidRPr="004426E4">
        <w:t xml:space="preserve"> Effect of varying number of hidden neurons on convergence (cross entropy cost function).</w:t>
      </w:r>
    </w:p>
    <w:tbl>
      <w:tblPr>
        <w:tblStyle w:val="PlainTable11"/>
        <w:tblW w:w="0" w:type="auto"/>
        <w:tblLook w:val="04A0" w:firstRow="1" w:lastRow="0" w:firstColumn="1" w:lastColumn="0" w:noHBand="0" w:noVBand="1"/>
      </w:tblPr>
      <w:tblGrid>
        <w:gridCol w:w="1516"/>
        <w:gridCol w:w="1779"/>
        <w:gridCol w:w="1602"/>
        <w:gridCol w:w="1307"/>
        <w:gridCol w:w="1307"/>
        <w:gridCol w:w="1309"/>
      </w:tblGrid>
      <w:tr w:rsidR="00DA1FF0" w:rsidRPr="004426E4" w14:paraId="5BA22A90" w14:textId="77777777" w:rsidTr="00F021E9">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vMerge w:val="restart"/>
          </w:tcPr>
          <w:p w14:paraId="069295CB" w14:textId="77777777" w:rsidR="00DA1FF0" w:rsidRPr="004426E4" w:rsidRDefault="00DA1FF0" w:rsidP="00E05D35">
            <w:pPr>
              <w:rPr>
                <w:rFonts w:ascii="Adobe Pi Std" w:hAnsi="Adobe Pi Std"/>
              </w:rPr>
            </w:pPr>
            <w:r w:rsidRPr="004426E4">
              <w:rPr>
                <w:rFonts w:ascii="Adobe Pi Std" w:hAnsi="Adobe Pi Std"/>
              </w:rPr>
              <w:t>N1</w:t>
            </w:r>
          </w:p>
        </w:tc>
        <w:tc>
          <w:tcPr>
            <w:tcW w:w="1779" w:type="dxa"/>
            <w:vMerge w:val="restart"/>
          </w:tcPr>
          <w:p w14:paraId="40893D86" w14:textId="30A64639" w:rsidR="00DA1FF0" w:rsidRPr="004426E4" w:rsidRDefault="00DA1FF0" w:rsidP="00E05D35">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 xml:space="preserve"># Iterations </w:t>
            </w:r>
            <w:r w:rsidR="002426B5">
              <w:rPr>
                <w:rFonts w:ascii="Adobe Pi Std" w:hAnsi="Adobe Pi Std"/>
              </w:rPr>
              <w:t xml:space="preserve">Not </w:t>
            </w:r>
            <w:r w:rsidRPr="004426E4">
              <w:rPr>
                <w:rFonts w:ascii="Adobe Pi Std" w:hAnsi="Adobe Pi Std"/>
              </w:rPr>
              <w:t>Converged</w:t>
            </w:r>
          </w:p>
        </w:tc>
        <w:tc>
          <w:tcPr>
            <w:tcW w:w="5525" w:type="dxa"/>
            <w:gridSpan w:val="4"/>
          </w:tcPr>
          <w:p w14:paraId="6C0A2108" w14:textId="77777777" w:rsidR="00DA1FF0" w:rsidRPr="004426E4" w:rsidRDefault="00DA1FF0" w:rsidP="00E05D35">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Convergence Epoch Statistics</w:t>
            </w:r>
          </w:p>
        </w:tc>
      </w:tr>
      <w:tr w:rsidR="00DA1FF0" w:rsidRPr="004426E4" w14:paraId="3DA6676B" w14:textId="77777777" w:rsidTr="0001240A">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516" w:type="dxa"/>
            <w:vMerge/>
          </w:tcPr>
          <w:p w14:paraId="7747BD7C" w14:textId="77777777" w:rsidR="00DA1FF0" w:rsidRPr="004426E4" w:rsidRDefault="00DA1FF0" w:rsidP="00E05D35">
            <w:pPr>
              <w:rPr>
                <w:rFonts w:ascii="Adobe Pi Std" w:hAnsi="Adobe Pi Std"/>
              </w:rPr>
            </w:pPr>
          </w:p>
        </w:tc>
        <w:tc>
          <w:tcPr>
            <w:tcW w:w="1779" w:type="dxa"/>
            <w:vMerge/>
          </w:tcPr>
          <w:p w14:paraId="163D42D3"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02" w:type="dxa"/>
          </w:tcPr>
          <w:p w14:paraId="47394708"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Min</w:t>
            </w:r>
          </w:p>
        </w:tc>
        <w:tc>
          <w:tcPr>
            <w:tcW w:w="1307" w:type="dxa"/>
          </w:tcPr>
          <w:p w14:paraId="7B66E873"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Max</w:t>
            </w:r>
          </w:p>
        </w:tc>
        <w:tc>
          <w:tcPr>
            <w:tcW w:w="1307" w:type="dxa"/>
          </w:tcPr>
          <w:p w14:paraId="35F08F38"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Mean</w:t>
            </w:r>
          </w:p>
        </w:tc>
        <w:tc>
          <w:tcPr>
            <w:tcW w:w="1309" w:type="dxa"/>
          </w:tcPr>
          <w:p w14:paraId="68B33288"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Median</w:t>
            </w:r>
          </w:p>
        </w:tc>
      </w:tr>
      <w:tr w:rsidR="0001240A" w:rsidRPr="004426E4" w14:paraId="791B8357" w14:textId="77777777" w:rsidTr="0001240A">
        <w:trPr>
          <w:trHeight w:val="337"/>
        </w:trPr>
        <w:tc>
          <w:tcPr>
            <w:cnfStyle w:val="001000000000" w:firstRow="0" w:lastRow="0" w:firstColumn="1" w:lastColumn="0" w:oddVBand="0" w:evenVBand="0" w:oddHBand="0" w:evenHBand="0" w:firstRowFirstColumn="0" w:firstRowLastColumn="0" w:lastRowFirstColumn="0" w:lastRowLastColumn="0"/>
            <w:tcW w:w="1516" w:type="dxa"/>
          </w:tcPr>
          <w:p w14:paraId="33DA4FCF" w14:textId="77777777" w:rsidR="0001240A" w:rsidRPr="004426E4" w:rsidRDefault="0001240A" w:rsidP="0001240A">
            <w:pPr>
              <w:rPr>
                <w:rFonts w:ascii="Adobe Pi Std" w:hAnsi="Adobe Pi Std"/>
              </w:rPr>
            </w:pPr>
            <w:r w:rsidRPr="004426E4">
              <w:rPr>
                <w:rFonts w:ascii="Adobe Pi Std" w:hAnsi="Adobe Pi Std"/>
              </w:rPr>
              <w:t>2</w:t>
            </w:r>
          </w:p>
        </w:tc>
        <w:tc>
          <w:tcPr>
            <w:tcW w:w="1779" w:type="dxa"/>
          </w:tcPr>
          <w:p w14:paraId="59348D2B" w14:textId="6C00F1CD" w:rsidR="0001240A" w:rsidRPr="004426E4" w:rsidRDefault="002426B5"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39</w:t>
            </w:r>
          </w:p>
        </w:tc>
        <w:tc>
          <w:tcPr>
            <w:tcW w:w="1602" w:type="dxa"/>
          </w:tcPr>
          <w:p w14:paraId="501883B6" w14:textId="7DD1E5AC"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59</w:t>
            </w:r>
          </w:p>
        </w:tc>
        <w:tc>
          <w:tcPr>
            <w:tcW w:w="1307" w:type="dxa"/>
            <w:vAlign w:val="bottom"/>
          </w:tcPr>
          <w:p w14:paraId="5781B5D5" w14:textId="3F7C1469"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186</w:t>
            </w:r>
          </w:p>
        </w:tc>
        <w:tc>
          <w:tcPr>
            <w:tcW w:w="1307" w:type="dxa"/>
            <w:vAlign w:val="bottom"/>
          </w:tcPr>
          <w:p w14:paraId="2629889E" w14:textId="128362FB"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97.42623</w:t>
            </w:r>
          </w:p>
        </w:tc>
        <w:tc>
          <w:tcPr>
            <w:tcW w:w="1309" w:type="dxa"/>
            <w:vAlign w:val="bottom"/>
          </w:tcPr>
          <w:p w14:paraId="226ADFE1" w14:textId="1AA6E8E1"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92</w:t>
            </w:r>
          </w:p>
        </w:tc>
      </w:tr>
      <w:tr w:rsidR="0001240A" w:rsidRPr="004426E4" w14:paraId="60904DA3" w14:textId="77777777" w:rsidTr="000124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2F8AA12F" w14:textId="77777777" w:rsidR="0001240A" w:rsidRPr="004426E4" w:rsidRDefault="0001240A" w:rsidP="0001240A">
            <w:pPr>
              <w:rPr>
                <w:rFonts w:ascii="Adobe Pi Std" w:hAnsi="Adobe Pi Std"/>
              </w:rPr>
            </w:pPr>
            <w:r w:rsidRPr="004426E4">
              <w:rPr>
                <w:rFonts w:ascii="Adobe Pi Std" w:hAnsi="Adobe Pi Std"/>
              </w:rPr>
              <w:t>4</w:t>
            </w:r>
          </w:p>
        </w:tc>
        <w:tc>
          <w:tcPr>
            <w:tcW w:w="1779" w:type="dxa"/>
          </w:tcPr>
          <w:p w14:paraId="74565639" w14:textId="73695A1A" w:rsidR="0001240A" w:rsidRPr="004426E4" w:rsidRDefault="002426B5"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Pr>
                <w:rFonts w:ascii="Adobe Pi Std" w:hAnsi="Adobe Pi Std"/>
              </w:rPr>
              <w:t>11</w:t>
            </w:r>
          </w:p>
        </w:tc>
        <w:tc>
          <w:tcPr>
            <w:tcW w:w="1602" w:type="dxa"/>
          </w:tcPr>
          <w:p w14:paraId="2F36B3DB" w14:textId="67FAA596"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48</w:t>
            </w:r>
          </w:p>
        </w:tc>
        <w:tc>
          <w:tcPr>
            <w:tcW w:w="1307" w:type="dxa"/>
            <w:vAlign w:val="bottom"/>
          </w:tcPr>
          <w:p w14:paraId="609EA8CE" w14:textId="1FFC7611"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172</w:t>
            </w:r>
          </w:p>
        </w:tc>
        <w:tc>
          <w:tcPr>
            <w:tcW w:w="1307" w:type="dxa"/>
            <w:vAlign w:val="bottom"/>
          </w:tcPr>
          <w:p w14:paraId="41BED548" w14:textId="3CE7A6C6"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79.78652</w:t>
            </w:r>
          </w:p>
        </w:tc>
        <w:tc>
          <w:tcPr>
            <w:tcW w:w="1309" w:type="dxa"/>
            <w:vAlign w:val="bottom"/>
          </w:tcPr>
          <w:p w14:paraId="5108FAF4" w14:textId="77EA1F58"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75</w:t>
            </w:r>
          </w:p>
        </w:tc>
      </w:tr>
      <w:tr w:rsidR="0001240A" w:rsidRPr="004426E4" w14:paraId="5DF4C7E3" w14:textId="77777777" w:rsidTr="0001240A">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AFF4EBE" w14:textId="77777777" w:rsidR="0001240A" w:rsidRPr="004426E4" w:rsidRDefault="0001240A" w:rsidP="0001240A">
            <w:pPr>
              <w:rPr>
                <w:rFonts w:ascii="Adobe Pi Std" w:hAnsi="Adobe Pi Std"/>
              </w:rPr>
            </w:pPr>
            <w:r w:rsidRPr="004426E4">
              <w:rPr>
                <w:rFonts w:ascii="Adobe Pi Std" w:hAnsi="Adobe Pi Std"/>
              </w:rPr>
              <w:t>6</w:t>
            </w:r>
          </w:p>
        </w:tc>
        <w:tc>
          <w:tcPr>
            <w:tcW w:w="1779" w:type="dxa"/>
          </w:tcPr>
          <w:p w14:paraId="4F7C9169" w14:textId="323FB754" w:rsidR="0001240A" w:rsidRPr="004426E4" w:rsidRDefault="002426B5"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6</w:t>
            </w:r>
          </w:p>
        </w:tc>
        <w:tc>
          <w:tcPr>
            <w:tcW w:w="1602" w:type="dxa"/>
          </w:tcPr>
          <w:p w14:paraId="78E3406F" w14:textId="04361A98"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39</w:t>
            </w:r>
          </w:p>
        </w:tc>
        <w:tc>
          <w:tcPr>
            <w:tcW w:w="1307" w:type="dxa"/>
            <w:vAlign w:val="bottom"/>
          </w:tcPr>
          <w:p w14:paraId="412BD39E" w14:textId="747B129D"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140</w:t>
            </w:r>
          </w:p>
        </w:tc>
        <w:tc>
          <w:tcPr>
            <w:tcW w:w="1307" w:type="dxa"/>
            <w:vAlign w:val="bottom"/>
          </w:tcPr>
          <w:p w14:paraId="49622073" w14:textId="1E62102C"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67.93617</w:t>
            </w:r>
          </w:p>
        </w:tc>
        <w:tc>
          <w:tcPr>
            <w:tcW w:w="1309" w:type="dxa"/>
            <w:vAlign w:val="bottom"/>
          </w:tcPr>
          <w:p w14:paraId="5483C3A1" w14:textId="037AFCB8"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63</w:t>
            </w:r>
          </w:p>
        </w:tc>
      </w:tr>
      <w:tr w:rsidR="0001240A" w:rsidRPr="004426E4" w14:paraId="47E728FC" w14:textId="77777777" w:rsidTr="000124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2A5257C" w14:textId="77777777" w:rsidR="0001240A" w:rsidRPr="004426E4" w:rsidRDefault="0001240A" w:rsidP="0001240A">
            <w:pPr>
              <w:rPr>
                <w:rFonts w:ascii="Adobe Pi Std" w:hAnsi="Adobe Pi Std"/>
              </w:rPr>
            </w:pPr>
            <w:r w:rsidRPr="004426E4">
              <w:rPr>
                <w:rFonts w:ascii="Adobe Pi Std" w:hAnsi="Adobe Pi Std"/>
              </w:rPr>
              <w:t>8</w:t>
            </w:r>
          </w:p>
        </w:tc>
        <w:tc>
          <w:tcPr>
            <w:tcW w:w="1779" w:type="dxa"/>
          </w:tcPr>
          <w:p w14:paraId="649BCD9A" w14:textId="5734DAB0" w:rsidR="0001240A" w:rsidRPr="004426E4" w:rsidRDefault="002426B5"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Pr>
                <w:rFonts w:ascii="Adobe Pi Std" w:hAnsi="Adobe Pi Std"/>
              </w:rPr>
              <w:t>0</w:t>
            </w:r>
          </w:p>
        </w:tc>
        <w:tc>
          <w:tcPr>
            <w:tcW w:w="1602" w:type="dxa"/>
          </w:tcPr>
          <w:p w14:paraId="482B78B1" w14:textId="14B17EA2"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35</w:t>
            </w:r>
          </w:p>
        </w:tc>
        <w:tc>
          <w:tcPr>
            <w:tcW w:w="1307" w:type="dxa"/>
            <w:vAlign w:val="bottom"/>
          </w:tcPr>
          <w:p w14:paraId="46C1FFC8" w14:textId="7D6A1497"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162</w:t>
            </w:r>
          </w:p>
        </w:tc>
        <w:tc>
          <w:tcPr>
            <w:tcW w:w="1307" w:type="dxa"/>
            <w:vAlign w:val="bottom"/>
          </w:tcPr>
          <w:p w14:paraId="1B7E8190" w14:textId="7367BF7A"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56.73</w:t>
            </w:r>
          </w:p>
        </w:tc>
        <w:tc>
          <w:tcPr>
            <w:tcW w:w="1309" w:type="dxa"/>
            <w:vAlign w:val="bottom"/>
          </w:tcPr>
          <w:p w14:paraId="5F3D25FC" w14:textId="4C0B4F04"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52.5</w:t>
            </w:r>
          </w:p>
        </w:tc>
      </w:tr>
      <w:tr w:rsidR="0001240A" w:rsidRPr="004426E4" w14:paraId="33DE0482" w14:textId="77777777" w:rsidTr="0001240A">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0A1C2FBB" w14:textId="77777777" w:rsidR="0001240A" w:rsidRPr="004426E4" w:rsidRDefault="0001240A" w:rsidP="0001240A">
            <w:pPr>
              <w:rPr>
                <w:rFonts w:ascii="Adobe Pi Std" w:hAnsi="Adobe Pi Std"/>
              </w:rPr>
            </w:pPr>
            <w:r w:rsidRPr="004426E4">
              <w:rPr>
                <w:rFonts w:ascii="Adobe Pi Std" w:hAnsi="Adobe Pi Std"/>
              </w:rPr>
              <w:t>10</w:t>
            </w:r>
          </w:p>
        </w:tc>
        <w:tc>
          <w:tcPr>
            <w:tcW w:w="1779" w:type="dxa"/>
          </w:tcPr>
          <w:p w14:paraId="765FC6C9" w14:textId="7753F30A" w:rsidR="0001240A" w:rsidRPr="004426E4" w:rsidRDefault="002426B5"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0</w:t>
            </w:r>
          </w:p>
        </w:tc>
        <w:tc>
          <w:tcPr>
            <w:tcW w:w="1602" w:type="dxa"/>
          </w:tcPr>
          <w:p w14:paraId="535A1384" w14:textId="042E1B27"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34</w:t>
            </w:r>
          </w:p>
        </w:tc>
        <w:tc>
          <w:tcPr>
            <w:tcW w:w="1307" w:type="dxa"/>
            <w:vAlign w:val="bottom"/>
          </w:tcPr>
          <w:p w14:paraId="41AB8A97" w14:textId="6C4F67C7"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92</w:t>
            </w:r>
          </w:p>
        </w:tc>
        <w:tc>
          <w:tcPr>
            <w:tcW w:w="1307" w:type="dxa"/>
            <w:vAlign w:val="bottom"/>
          </w:tcPr>
          <w:p w14:paraId="6CF0A250" w14:textId="574E421B"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49.83</w:t>
            </w:r>
          </w:p>
        </w:tc>
        <w:tc>
          <w:tcPr>
            <w:tcW w:w="1309" w:type="dxa"/>
            <w:vAlign w:val="bottom"/>
          </w:tcPr>
          <w:p w14:paraId="668FC0A2" w14:textId="0677F231"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49</w:t>
            </w:r>
          </w:p>
        </w:tc>
      </w:tr>
    </w:tbl>
    <w:p w14:paraId="61F5F964" w14:textId="77777777" w:rsidR="004F4B42" w:rsidRDefault="004F4B42" w:rsidP="004426E4">
      <w:pPr>
        <w:rPr>
          <w:rFonts w:ascii="Adobe Pi Std" w:hAnsi="Adobe Pi Std"/>
        </w:rPr>
      </w:pPr>
    </w:p>
    <w:p w14:paraId="06C92834" w14:textId="539A4FD8" w:rsidR="004426E4" w:rsidRPr="004426E4" w:rsidRDefault="004426E4" w:rsidP="004426E4">
      <w:pPr>
        <w:rPr>
          <w:rFonts w:ascii="Adobe Pi Std" w:hAnsi="Adobe Pi Std"/>
        </w:rPr>
      </w:pPr>
      <w:r w:rsidRPr="004426E4">
        <w:rPr>
          <w:rFonts w:ascii="Adobe Pi Std" w:hAnsi="Adobe Pi Std"/>
        </w:rPr>
        <w:t>Again, like Part 2b, increasing the number of hidden layers increases the number of iterations that converged since it increases the representation power of the NN according to the universality theorem</w:t>
      </w:r>
      <w:r w:rsidR="005C72D3">
        <w:rPr>
          <w:rFonts w:ascii="Adobe Pi Std" w:hAnsi="Adobe Pi Std"/>
        </w:rPr>
        <w:t xml:space="preserve"> (Figure 3)</w:t>
      </w:r>
      <w:r w:rsidRPr="004426E4">
        <w:rPr>
          <w:rFonts w:ascii="Adobe Pi Std" w:hAnsi="Adobe Pi Std"/>
        </w:rPr>
        <w:t>.</w:t>
      </w:r>
    </w:p>
    <w:p w14:paraId="6E18064A" w14:textId="5EF3EFBA" w:rsidR="004426E4" w:rsidRDefault="007F5040" w:rsidP="004426E4">
      <w:pPr>
        <w:rPr>
          <w:rFonts w:ascii="Adobe Pi Std" w:hAnsi="Adobe Pi Std"/>
        </w:rPr>
      </w:pPr>
      <w:r>
        <w:rPr>
          <w:noProof/>
        </w:rPr>
        <w:lastRenderedPageBreak/>
        <w:drawing>
          <wp:anchor distT="0" distB="0" distL="114300" distR="114300" simplePos="0" relativeHeight="251661312" behindDoc="0" locked="0" layoutInCell="1" allowOverlap="1" wp14:anchorId="6EA4FFB6" wp14:editId="2BA64313">
            <wp:simplePos x="0" y="0"/>
            <wp:positionH relativeFrom="margin">
              <wp:posOffset>226695</wp:posOffset>
            </wp:positionH>
            <wp:positionV relativeFrom="margin">
              <wp:posOffset>1270</wp:posOffset>
            </wp:positionV>
            <wp:extent cx="5274945" cy="1976755"/>
            <wp:effectExtent l="0" t="0" r="1905" b="444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5CF5B1A" w14:textId="5EE6E5F6" w:rsidR="004426E4" w:rsidRDefault="004426E4" w:rsidP="004426E4">
      <w:pPr>
        <w:rPr>
          <w:rFonts w:ascii="Adobe Pi Std" w:hAnsi="Adobe Pi Std"/>
        </w:rPr>
      </w:pPr>
    </w:p>
    <w:p w14:paraId="5B10EF53" w14:textId="33BA1EA4" w:rsidR="004426E4" w:rsidRDefault="004426E4" w:rsidP="004426E4">
      <w:pPr>
        <w:rPr>
          <w:rFonts w:ascii="Adobe Pi Std" w:hAnsi="Adobe Pi Std"/>
        </w:rPr>
      </w:pPr>
    </w:p>
    <w:p w14:paraId="06364B1B" w14:textId="6BEBEFE5" w:rsidR="004426E4" w:rsidRDefault="004426E4" w:rsidP="004426E4">
      <w:pPr>
        <w:rPr>
          <w:rFonts w:ascii="Adobe Pi Std" w:hAnsi="Adobe Pi Std"/>
        </w:rPr>
      </w:pPr>
    </w:p>
    <w:p w14:paraId="555F2105" w14:textId="3D82AE55" w:rsidR="004426E4" w:rsidRDefault="004426E4" w:rsidP="004426E4">
      <w:pPr>
        <w:rPr>
          <w:rFonts w:ascii="Adobe Pi Std" w:hAnsi="Adobe Pi Std"/>
        </w:rPr>
      </w:pPr>
    </w:p>
    <w:p w14:paraId="5966D3D6" w14:textId="241592E8" w:rsidR="004426E4" w:rsidRDefault="004426E4" w:rsidP="004426E4">
      <w:pPr>
        <w:rPr>
          <w:rFonts w:ascii="Adobe Pi Std" w:hAnsi="Adobe Pi Std"/>
        </w:rPr>
      </w:pPr>
    </w:p>
    <w:p w14:paraId="158394A2" w14:textId="04516EC3" w:rsidR="004426E4" w:rsidRDefault="004426E4" w:rsidP="004426E4">
      <w:pPr>
        <w:rPr>
          <w:rFonts w:ascii="Adobe Pi Std" w:hAnsi="Adobe Pi Std"/>
        </w:rPr>
      </w:pPr>
    </w:p>
    <w:p w14:paraId="3D260040" w14:textId="69697CF5" w:rsidR="007F5040" w:rsidRDefault="007F5040" w:rsidP="004426E4">
      <w:pPr>
        <w:rPr>
          <w:rFonts w:ascii="Adobe Pi Std" w:hAnsi="Adobe Pi Std"/>
        </w:rPr>
      </w:pPr>
    </w:p>
    <w:p w14:paraId="75E45E21" w14:textId="72F9F348" w:rsidR="007F5040" w:rsidRDefault="007F5040" w:rsidP="004426E4">
      <w:pPr>
        <w:rPr>
          <w:rFonts w:ascii="Adobe Pi Std" w:hAnsi="Adobe Pi Std"/>
        </w:rPr>
      </w:pPr>
    </w:p>
    <w:p w14:paraId="6976AB57" w14:textId="32598296" w:rsidR="004426E4" w:rsidRPr="004426E4" w:rsidRDefault="004426E4" w:rsidP="004426E4">
      <w:pPr>
        <w:rPr>
          <w:rFonts w:ascii="Adobe Pi Std" w:hAnsi="Adobe Pi Std"/>
        </w:rPr>
      </w:pPr>
    </w:p>
    <w:p w14:paraId="3FBA45E0" w14:textId="65208878" w:rsidR="007F5040" w:rsidRDefault="007F5040" w:rsidP="004426E4">
      <w:pPr>
        <w:rPr>
          <w:rFonts w:ascii="Adobe Pi Std" w:hAnsi="Adobe Pi Std"/>
        </w:rPr>
      </w:pPr>
    </w:p>
    <w:p w14:paraId="681769DB" w14:textId="3B7BFB2B" w:rsidR="007F5040" w:rsidRDefault="007F5040" w:rsidP="004426E4">
      <w:pPr>
        <w:rPr>
          <w:rFonts w:ascii="Adobe Pi Std" w:hAnsi="Adobe Pi Std"/>
        </w:rPr>
      </w:pPr>
    </w:p>
    <w:p w14:paraId="4F3A7B4D" w14:textId="73A9B458" w:rsidR="004F4B42" w:rsidRDefault="004F4B42" w:rsidP="004426E4">
      <w:pPr>
        <w:rPr>
          <w:rFonts w:ascii="Adobe Pi Std" w:hAnsi="Adobe Pi Std"/>
        </w:rPr>
      </w:pPr>
      <w:r>
        <w:rPr>
          <w:rFonts w:ascii="Adobe Pi Std" w:hAnsi="Adobe Pi Std"/>
          <w:noProof/>
          <w:lang w:eastAsia="en-US"/>
        </w:rPr>
        <mc:AlternateContent>
          <mc:Choice Requires="wps">
            <w:drawing>
              <wp:anchor distT="0" distB="0" distL="114300" distR="114300" simplePos="0" relativeHeight="251660800" behindDoc="0" locked="0" layoutInCell="1" allowOverlap="1" wp14:anchorId="2C8F9C4E" wp14:editId="488D66B3">
                <wp:simplePos x="0" y="0"/>
                <wp:positionH relativeFrom="column">
                  <wp:posOffset>-5503545</wp:posOffset>
                </wp:positionH>
                <wp:positionV relativeFrom="paragraph">
                  <wp:posOffset>190742</wp:posOffset>
                </wp:positionV>
                <wp:extent cx="57150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701EF5" w14:textId="5DEBE110" w:rsidR="000B1452" w:rsidRDefault="000B1452" w:rsidP="007F5040">
                            <w:pPr>
                              <w:pStyle w:val="Caption"/>
                            </w:pPr>
                            <w:r>
                              <w:t>Figure 3: A stacked-line plot showing the trend of increased neurons in hidden layer (N1) decreased number of non-converged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F9C4E" id="_x0000_t202" coordsize="21600,21600" o:spt="202" path="m,l,21600r21600,l21600,xe">
                <v:stroke joinstyle="miter"/>
                <v:path gradientshapeok="t" o:connecttype="rect"/>
              </v:shapetype>
              <v:shape id="Text Box 1" o:spid="_x0000_s1026" type="#_x0000_t202" style="position:absolute;margin-left:-433.35pt;margin-top:15pt;width:450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" filled="f" stroked="f">
                <v:textbox>
                  <w:txbxContent>
                    <w:p w14:paraId="67701EF5" w14:textId="5DEBE110" w:rsidR="000B1452" w:rsidRDefault="000B1452" w:rsidP="007F5040">
                      <w:pPr>
                        <w:pStyle w:val="Caption"/>
                      </w:pPr>
                      <w:r>
                        <w:t>Figure 3: A stacked-line plot showing the trend of increased neurons in hidden layer (N1) decreased number of non-converged iterations</w:t>
                      </w:r>
                    </w:p>
                  </w:txbxContent>
                </v:textbox>
                <w10:wrap type="square"/>
              </v:shape>
            </w:pict>
          </mc:Fallback>
        </mc:AlternateContent>
      </w:r>
    </w:p>
    <w:p w14:paraId="2AB635F4" w14:textId="23034353" w:rsidR="004426E4" w:rsidRPr="004426E4" w:rsidRDefault="004426E4" w:rsidP="004426E4">
      <w:pPr>
        <w:rPr>
          <w:rFonts w:ascii="Adobe Pi Std" w:hAnsi="Adobe Pi Std"/>
        </w:rPr>
      </w:pPr>
      <w:r w:rsidRPr="004426E4">
        <w:rPr>
          <w:rFonts w:ascii="Adobe Pi Std" w:hAnsi="Adobe Pi Std"/>
        </w:rPr>
        <w:t>Furthermore, we note that when using the cross-entropy cost function, the rate of convergence increases. This can be seen by comparing the median number of epochs required for convergence when using the quadratic cost function vs cross entropy cost function (Tables 2 and 4). This is because the quadratic cost function can suffer from learning slowdown. In contrast, the cross-entropy cost function has the property that the derivative of the cost function is very large when the predicted value is far from the ground truth, which makes learning fast. Hence, we observe that the rate of convergence increases when using the cross-entropy cost function.</w:t>
      </w:r>
    </w:p>
    <w:p w14:paraId="0F31929C" w14:textId="77777777" w:rsidR="004426E4" w:rsidRDefault="004426E4" w:rsidP="004426E4">
      <w:pPr>
        <w:rPr>
          <w:rFonts w:ascii="Adobe Pi Std" w:hAnsi="Adobe Pi Std"/>
        </w:rPr>
      </w:pPr>
    </w:p>
    <w:p w14:paraId="1914A655" w14:textId="1F2DC390" w:rsidR="00435067" w:rsidRDefault="00435067" w:rsidP="004426E4">
      <w:pPr>
        <w:rPr>
          <w:rFonts w:ascii="Adobe Pi Std" w:hAnsi="Adobe Pi Std"/>
          <w:b/>
          <w:bCs/>
          <w:u w:val="single"/>
        </w:rPr>
      </w:pPr>
      <w:r w:rsidRPr="004426E4">
        <w:rPr>
          <w:rFonts w:ascii="Adobe Pi Std" w:hAnsi="Adobe Pi Std"/>
          <w:b/>
          <w:bCs/>
          <w:noProof/>
          <w:u w:val="single"/>
          <w:lang w:eastAsia="en-US"/>
        </w:rPr>
        <mc:AlternateContent>
          <mc:Choice Requires="cx1">
            <w:drawing>
              <wp:inline distT="0" distB="0" distL="0" distR="0" wp14:anchorId="044F1424" wp14:editId="5D210F13">
                <wp:extent cx="5803900" cy="3022600"/>
                <wp:effectExtent l="0" t="0" r="6350" b="6350"/>
                <wp:docPr id="6" name="Chart 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044F1424" wp14:editId="5D210F13">
                <wp:extent cx="5803900" cy="3022600"/>
                <wp:effectExtent l="0" t="0" r="6350" b="6350"/>
                <wp:docPr id="6" name="Chart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pic:cNvPicPr>
                          <a:picLocks noGrp="1" noRot="1" noChangeAspect="1" noMove="1" noResize="1" noEditPoints="1" noAdjustHandles="1" noChangeArrowheads="1" noChangeShapeType="1"/>
                        </pic:cNvPicPr>
                      </pic:nvPicPr>
                      <pic:blipFill>
                        <a:blip r:embed="rId11"/>
                        <a:stretch>
                          <a:fillRect/>
                        </a:stretch>
                      </pic:blipFill>
                      <pic:spPr>
                        <a:xfrm>
                          <a:off x="0" y="0"/>
                          <a:ext cx="5803900" cy="3022600"/>
                        </a:xfrm>
                        <a:prstGeom prst="rect">
                          <a:avLst/>
                        </a:prstGeom>
                      </pic:spPr>
                    </pic:pic>
                  </a:graphicData>
                </a:graphic>
              </wp:inline>
            </w:drawing>
          </mc:Fallback>
        </mc:AlternateContent>
      </w:r>
    </w:p>
    <w:p w14:paraId="39B4295B" w14:textId="77777777" w:rsidR="004426E4" w:rsidRPr="004426E4" w:rsidRDefault="004426E4" w:rsidP="004426E4">
      <w:pPr>
        <w:rPr>
          <w:rFonts w:ascii="Adobe Pi Std" w:hAnsi="Adobe Pi Std"/>
          <w:b/>
          <w:bCs/>
          <w:u w:val="single"/>
        </w:rPr>
      </w:pPr>
    </w:p>
    <w:p w14:paraId="49C0BD4E" w14:textId="50789392" w:rsidR="00E40F77" w:rsidRPr="004426E4" w:rsidRDefault="007F5040" w:rsidP="004F4B42">
      <w:pPr>
        <w:pStyle w:val="Caption"/>
      </w:pPr>
      <w:r>
        <w:t>Figure 4</w:t>
      </w:r>
      <w:r w:rsidR="00435067" w:rsidRPr="004426E4">
        <w:t>: A box-and-</w:t>
      </w:r>
      <w:r w:rsidR="00435067" w:rsidRPr="007F5040">
        <w:t>whisker</w:t>
      </w:r>
      <w:r w:rsidR="00435067" w:rsidRPr="004426E4">
        <w:t xml:space="preserve"> plot using the empirical data for various values of N1 </w:t>
      </w:r>
      <w:r w:rsidR="00435067" w:rsidRPr="004426E4">
        <w:rPr>
          <w:rFonts w:ascii="Times New Roman" w:hAnsi="Times New Roman"/>
        </w:rPr>
        <w:t>–</w:t>
      </w:r>
      <w:r w:rsidR="00435067" w:rsidRPr="004426E4">
        <w:t xml:space="preserve"> cross entropy</w:t>
      </w:r>
      <w:r w:rsidR="00CD47B9" w:rsidRPr="004426E4">
        <w:t xml:space="preserve"> cost function.</w:t>
      </w:r>
      <w:r w:rsidR="00435067" w:rsidRPr="004426E4">
        <w:t xml:space="preserve"> </w:t>
      </w:r>
    </w:p>
    <w:p w14:paraId="51050B6A" w14:textId="280195AD" w:rsidR="00B43D70" w:rsidRPr="004426E4" w:rsidRDefault="00DA1FF0" w:rsidP="00DA1FF0">
      <w:pPr>
        <w:rPr>
          <w:rFonts w:ascii="Adobe Pi Std" w:hAnsi="Adobe Pi Std"/>
        </w:rPr>
      </w:pPr>
      <w:r w:rsidRPr="004426E4">
        <w:rPr>
          <w:rFonts w:ascii="Adobe Pi Std" w:hAnsi="Adobe Pi Std"/>
        </w:rPr>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26E9F0A7" w14:textId="36788B52" w:rsidR="00C929A3" w:rsidRPr="004426E4" w:rsidRDefault="00F0550F" w:rsidP="00DA1FF0">
      <w:pPr>
        <w:rPr>
          <w:rFonts w:ascii="Adobe Pi Std" w:hAnsi="Adobe Pi Std"/>
          <w:b/>
          <w:bCs/>
          <w:u w:val="single"/>
        </w:rPr>
      </w:pPr>
      <w:bookmarkStart w:id="0" w:name="_GoBack"/>
      <w:bookmarkEnd w:id="0"/>
      <w:r w:rsidRPr="004426E4">
        <w:rPr>
          <w:rFonts w:ascii="Adobe Pi Std" w:hAnsi="Adobe Pi Std"/>
          <w:b/>
          <w:bCs/>
          <w:u w:val="single"/>
        </w:rPr>
        <w:lastRenderedPageBreak/>
        <w:t>Remarks regarding iterations that did not converge</w:t>
      </w:r>
    </w:p>
    <w:p w14:paraId="2086338D" w14:textId="57746BCF" w:rsidR="00F0550F" w:rsidRPr="004426E4" w:rsidRDefault="00F0550F" w:rsidP="00DA1FF0">
      <w:pPr>
        <w:rPr>
          <w:rFonts w:ascii="Adobe Pi Std" w:hAnsi="Adobe Pi Std"/>
          <w:b/>
          <w:bCs/>
          <w:u w:val="single"/>
        </w:rPr>
      </w:pPr>
    </w:p>
    <w:p w14:paraId="11D4DC31" w14:textId="1D98FF44" w:rsidR="000404AD" w:rsidRDefault="0027290A" w:rsidP="0020480D">
      <w:pPr>
        <w:rPr>
          <w:rFonts w:ascii="Adobe Pi Std" w:hAnsi="Adobe Pi Std"/>
        </w:rPr>
      </w:pPr>
      <w:r w:rsidRPr="004426E4">
        <w:rPr>
          <w:rFonts w:ascii="Adobe Pi Std" w:hAnsi="Adobe Pi Std"/>
        </w:rPr>
        <w:t xml:space="preserve">Most of the reasons for non-convergence have been discussed in detail above along with experimental results. In summary, for </w:t>
      </w:r>
      <w:r w:rsidR="00CA1169" w:rsidRPr="004426E4">
        <w:rPr>
          <w:rFonts w:ascii="Adobe Pi Std" w:hAnsi="Adobe Pi Std"/>
        </w:rPr>
        <w:t>most of the runs that did not converge, the main problems were that either the number of hidden layers was too low (e.g. N1=</w:t>
      </w:r>
      <w:r w:rsidR="009B42AC" w:rsidRPr="004426E4">
        <w:rPr>
          <w:rFonts w:ascii="Adobe Pi Std" w:hAnsi="Adobe Pi Std"/>
        </w:rPr>
        <w:t>1</w:t>
      </w:r>
      <w:r w:rsidR="00CA1169" w:rsidRPr="004426E4">
        <w:rPr>
          <w:rFonts w:ascii="Adobe Pi Std" w:hAnsi="Adobe Pi Std"/>
        </w:rPr>
        <w:t xml:space="preserve">), the learning rate </w:t>
      </w:r>
      <m:oMath>
        <m:r>
          <w:rPr>
            <w:rFonts w:ascii="Cambria Math" w:hAnsi="Cambria Math"/>
          </w:rPr>
          <m:t>α</m:t>
        </m:r>
      </m:oMath>
      <w:r w:rsidR="00CA1169" w:rsidRPr="004426E4">
        <w:rPr>
          <w:rFonts w:ascii="Adobe Pi Std" w:hAnsi="Adobe Pi Std"/>
        </w:rPr>
        <w:t xml:space="preserve"> was too high</w:t>
      </w:r>
      <w:r w:rsidR="00D127E9" w:rsidRPr="004426E4">
        <w:rPr>
          <w:rFonts w:ascii="Adobe Pi Std" w:hAnsi="Adobe Pi Std"/>
        </w:rPr>
        <w:t xml:space="preserve"> (which caused divergence)</w:t>
      </w:r>
      <w:r w:rsidR="00CA1169" w:rsidRPr="004426E4">
        <w:rPr>
          <w:rFonts w:ascii="Adobe Pi Std" w:hAnsi="Adobe Pi Std"/>
        </w:rPr>
        <w:t xml:space="preserve">, the scale parameter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A1169" w:rsidRPr="004426E4">
        <w:rPr>
          <w:rFonts w:ascii="Adobe Pi Std" w:hAnsi="Adobe Pi Std"/>
        </w:rPr>
        <w:t xml:space="preserve">  of the bipolar sigmoid transfer function was too </w:t>
      </w:r>
      <w:r w:rsidR="00AF1A6F" w:rsidRPr="004426E4">
        <w:rPr>
          <w:rFonts w:ascii="Adobe Pi Std" w:hAnsi="Adobe Pi Std"/>
        </w:rPr>
        <w:t>high</w:t>
      </w:r>
      <w:r w:rsidR="00D127E9" w:rsidRPr="004426E4">
        <w:rPr>
          <w:rFonts w:ascii="Adobe Pi Std" w:hAnsi="Adobe Pi Std"/>
        </w:rPr>
        <w:t xml:space="preserve"> (</w:t>
      </w:r>
      <w:r w:rsidR="00230925" w:rsidRPr="004426E4">
        <w:rPr>
          <w:rFonts w:ascii="Adobe Pi Std" w:hAnsi="Adobe Pi Std"/>
        </w:rPr>
        <w:t>smaller gradients</w:t>
      </w:r>
      <w:r w:rsidR="00D127E9" w:rsidRPr="004426E4">
        <w:rPr>
          <w:rFonts w:ascii="Adobe Pi Std" w:hAnsi="Adobe Pi Std"/>
        </w:rPr>
        <w:t>)</w:t>
      </w:r>
      <w:r w:rsidR="00AF1A6F" w:rsidRPr="004426E4">
        <w:rPr>
          <w:rFonts w:ascii="Adobe Pi Std" w:hAnsi="Adobe Pi Std"/>
        </w:rPr>
        <w:t xml:space="preserve"> or the weights and biases were initialized to very low values (e.g. </w:t>
      </w:r>
      <m:oMath>
        <m:r>
          <w:rPr>
            <w:rFonts w:ascii="Cambria Math" w:hAnsi="Cambria Math"/>
          </w:rPr>
          <m:t>ζ</m:t>
        </m:r>
      </m:oMath>
      <w:r w:rsidR="00AF1A6F" w:rsidRPr="004426E4">
        <w:rPr>
          <w:rFonts w:ascii="Adobe Pi Std" w:hAnsi="Adobe Pi Std"/>
        </w:rPr>
        <w:t>=0.5)</w:t>
      </w:r>
      <w:r w:rsidR="00D127E9" w:rsidRPr="004426E4">
        <w:rPr>
          <w:rFonts w:ascii="Adobe Pi Std" w:hAnsi="Adobe Pi Std"/>
        </w:rPr>
        <w:t xml:space="preserve"> (vanishing gradient problem)</w:t>
      </w:r>
      <w:r w:rsidR="00AF1A6F" w:rsidRPr="004426E4">
        <w:rPr>
          <w:rFonts w:ascii="Adobe Pi Std" w:hAnsi="Adobe Pi Std"/>
        </w:rPr>
        <w:t>.</w:t>
      </w:r>
      <w:r w:rsidR="00B575B5" w:rsidRPr="004426E4">
        <w:rPr>
          <w:rFonts w:ascii="Adobe Pi Std" w:hAnsi="Adobe Pi Std"/>
        </w:rPr>
        <w:t xml:space="preserve"> Additionally</w:t>
      </w:r>
      <w:r w:rsidR="00E47460" w:rsidRPr="004426E4">
        <w:rPr>
          <w:rFonts w:ascii="Adobe Pi Std" w:hAnsi="Adobe Pi Std"/>
        </w:rPr>
        <w:t>,</w:t>
      </w:r>
      <w:r w:rsidR="00B575B5" w:rsidRPr="004426E4">
        <w:rPr>
          <w:rFonts w:ascii="Adobe Pi Std" w:hAnsi="Adobe Pi Std"/>
        </w:rPr>
        <w:t xml:space="preserve"> for iterations that converged most of times (e.g. 98/100), the non-convergent iterations could be attributed to the random initialization of weights and biases which might have caused the problem to be stuck in</w:t>
      </w:r>
      <w:r w:rsidR="00E47460" w:rsidRPr="004426E4">
        <w:rPr>
          <w:rFonts w:ascii="Adobe Pi Std" w:hAnsi="Adobe Pi Std"/>
        </w:rPr>
        <w:t xml:space="preserve"> a local minimum.</w:t>
      </w:r>
    </w:p>
    <w:p w14:paraId="4B9A0B39" w14:textId="77777777" w:rsidR="005C72D3" w:rsidRPr="004426E4" w:rsidRDefault="005C72D3" w:rsidP="0020480D">
      <w:pPr>
        <w:rPr>
          <w:rFonts w:ascii="Adobe Pi Std" w:hAnsi="Adobe Pi Std"/>
        </w:rPr>
      </w:pPr>
    </w:p>
    <w:p w14:paraId="709F0917" w14:textId="6FAD58C1" w:rsidR="0020480D" w:rsidRPr="004426E4" w:rsidRDefault="005C72D3" w:rsidP="0020480D">
      <w:pPr>
        <w:rPr>
          <w:rFonts w:ascii="Adobe Pi Std" w:hAnsi="Adobe Pi Std"/>
          <w:b/>
          <w:bCs/>
          <w:u w:val="single"/>
        </w:rPr>
      </w:pPr>
      <w:r>
        <w:rPr>
          <w:rFonts w:ascii="Adobe Pi Std" w:hAnsi="Adobe Pi Std"/>
          <w:b/>
          <w:bCs/>
          <w:u w:val="single"/>
        </w:rPr>
        <w:t xml:space="preserve">Part 4. </w:t>
      </w:r>
      <w:r w:rsidR="007D5FF7" w:rsidRPr="004426E4">
        <w:rPr>
          <w:rFonts w:ascii="Adobe Pi Std" w:hAnsi="Adobe Pi Std"/>
          <w:b/>
          <w:bCs/>
          <w:u w:val="single"/>
        </w:rPr>
        <w:t xml:space="preserve">Weights and biases for </w:t>
      </w:r>
      <w:r w:rsidR="0020480D" w:rsidRPr="004426E4">
        <w:rPr>
          <w:rFonts w:ascii="Adobe Pi Std" w:hAnsi="Adobe Pi Std"/>
          <w:b/>
          <w:bCs/>
          <w:u w:val="single"/>
        </w:rPr>
        <w:t xml:space="preserve">N1 = 4, </w:t>
      </w:r>
      <w:r w:rsidR="0020480D" w:rsidRPr="004426E4">
        <w:rPr>
          <w:rFonts w:ascii="Cambria" w:hAnsi="Cambria" w:cs="Cambria"/>
          <w:b/>
          <w:bCs/>
          <w:u w:val="single"/>
        </w:rPr>
        <w:t>α</w:t>
      </w:r>
      <w:r w:rsidR="0020480D" w:rsidRPr="004426E4">
        <w:rPr>
          <w:rFonts w:ascii="Adobe Pi Std" w:hAnsi="Adobe Pi Std"/>
          <w:b/>
          <w:bCs/>
          <w:u w:val="single"/>
        </w:rPr>
        <w:t xml:space="preserve"> = 0.2, </w:t>
      </w:r>
      <w:r w:rsidR="0020480D" w:rsidRPr="004426E4">
        <w:rPr>
          <w:rFonts w:ascii="Cambria" w:hAnsi="Cambria" w:cs="Cambria"/>
          <w:b/>
          <w:bCs/>
          <w:u w:val="single"/>
        </w:rPr>
        <w:t>ζ</w:t>
      </w:r>
      <w:r w:rsidR="0020480D" w:rsidRPr="004426E4">
        <w:rPr>
          <w:rFonts w:ascii="Adobe Pi Std" w:hAnsi="Adobe Pi Std"/>
          <w:b/>
          <w:bCs/>
          <w:u w:val="single"/>
        </w:rPr>
        <w:t xml:space="preserve"> = 1.0, and x0 = 1.0</w:t>
      </w:r>
      <w:r w:rsidR="007D5FF7" w:rsidRPr="004426E4">
        <w:rPr>
          <w:rFonts w:ascii="Adobe Pi Std" w:hAnsi="Adobe Pi Std"/>
          <w:b/>
          <w:bCs/>
          <w:u w:val="single"/>
        </w:rPr>
        <w:t xml:space="preserve"> after 1 epoch</w:t>
      </w:r>
    </w:p>
    <w:p w14:paraId="1B2A64B5" w14:textId="202CAFFE" w:rsidR="0020480D" w:rsidRPr="004426E4" w:rsidRDefault="0020480D" w:rsidP="00DA1FF0">
      <w:pPr>
        <w:rPr>
          <w:rFonts w:ascii="Adobe Pi Std" w:hAnsi="Adobe Pi Std"/>
        </w:rPr>
      </w:pPr>
    </w:p>
    <w:p w14:paraId="78956792" w14:textId="6383B896" w:rsidR="000B1452" w:rsidRDefault="000B1452" w:rsidP="000B1452">
      <w:pPr>
        <w:rPr>
          <w:rFonts w:ascii="Adobe Pi Std" w:hAnsi="Adobe Pi Std"/>
        </w:rPr>
      </w:pPr>
      <w:r w:rsidRPr="000B1452">
        <w:rPr>
          <w:rFonts w:ascii="Adobe Pi Std" w:hAnsi="Adobe Pi Std"/>
        </w:rPr>
        <w:t>Weights1</w:t>
      </w:r>
      <w:r w:rsidR="00A531F7">
        <w:rPr>
          <w:rFonts w:ascii="Adobe Pi Std" w:hAnsi="Adobe Pi Std"/>
        </w:rPr>
        <w:t xml:space="preserve"> </w:t>
      </w:r>
      <w:r w:rsidRPr="000B1452">
        <w:rPr>
          <w:rFonts w:ascii="Adobe Pi Std" w:hAnsi="Adobe Pi Std"/>
        </w:rPr>
        <w:t xml:space="preserve">= </w:t>
      </w:r>
      <w:r>
        <w:rPr>
          <w:rFonts w:ascii="Adobe Pi Std" w:hAnsi="Adobe Pi Std"/>
        </w:rPr>
        <w:tab/>
      </w:r>
      <w:r w:rsidRPr="000B1452">
        <w:rPr>
          <w:rFonts w:ascii="Adobe Pi Std" w:hAnsi="Adobe Pi Std"/>
        </w:rPr>
        <w:t xml:space="preserve">[[ </w:t>
      </w:r>
      <w:proofErr w:type="gramStart"/>
      <w:r w:rsidRPr="000B1452">
        <w:rPr>
          <w:rFonts w:ascii="Adobe Pi Std" w:hAnsi="Adobe Pi Std"/>
        </w:rPr>
        <w:t>0.19383967  0.30895515</w:t>
      </w:r>
      <w:proofErr w:type="gramEnd"/>
      <w:r w:rsidRPr="000B1452">
        <w:rPr>
          <w:rFonts w:ascii="Adobe Pi Std" w:hAnsi="Adobe Pi Std"/>
        </w:rPr>
        <w:t xml:space="preserve"> -0.14727152  0.36911844]  </w:t>
      </w:r>
    </w:p>
    <w:p w14:paraId="1D7DDFEC" w14:textId="77777777" w:rsidR="00A531F7" w:rsidRDefault="000B1452" w:rsidP="000B1452">
      <w:pPr>
        <w:ind w:left="720" w:firstLine="720"/>
        <w:rPr>
          <w:rFonts w:ascii="Adobe Pi Std" w:hAnsi="Adobe Pi Std"/>
        </w:rPr>
      </w:pPr>
      <w:r w:rsidRPr="000B1452">
        <w:rPr>
          <w:rFonts w:ascii="Adobe Pi Std" w:hAnsi="Adobe Pi Std"/>
        </w:rPr>
        <w:t xml:space="preserve">[ </w:t>
      </w:r>
      <w:proofErr w:type="gramStart"/>
      <w:r w:rsidRPr="000B1452">
        <w:rPr>
          <w:rFonts w:ascii="Adobe Pi Std" w:hAnsi="Adobe Pi Std"/>
        </w:rPr>
        <w:t>0.29881712  0.18811518</w:t>
      </w:r>
      <w:proofErr w:type="gramEnd"/>
      <w:r w:rsidRPr="000B1452">
        <w:rPr>
          <w:rFonts w:ascii="Adobe Pi Std" w:hAnsi="Adobe Pi Std"/>
        </w:rPr>
        <w:t xml:space="preserve"> -0.02889164 -0.48928638]]</w:t>
      </w:r>
    </w:p>
    <w:p w14:paraId="7516B3FF" w14:textId="0104333C" w:rsidR="000B1452" w:rsidRDefault="000B1452" w:rsidP="000B1452">
      <w:pPr>
        <w:ind w:left="720" w:firstLine="720"/>
        <w:rPr>
          <w:rFonts w:ascii="Adobe Pi Std" w:hAnsi="Adobe Pi Std"/>
        </w:rPr>
      </w:pPr>
      <w:r w:rsidRPr="000B1452">
        <w:rPr>
          <w:rFonts w:ascii="Adobe Pi Std" w:hAnsi="Adobe Pi Std"/>
        </w:rPr>
        <w:t xml:space="preserve"> </w:t>
      </w:r>
    </w:p>
    <w:p w14:paraId="2C25CC4E" w14:textId="5B9ADBFE" w:rsidR="000B1452" w:rsidRDefault="000B1452" w:rsidP="000B1452">
      <w:pPr>
        <w:rPr>
          <w:rFonts w:ascii="Adobe Pi Std" w:hAnsi="Adobe Pi Std"/>
        </w:rPr>
      </w:pPr>
      <w:r w:rsidRPr="000B1452">
        <w:rPr>
          <w:rFonts w:ascii="Adobe Pi Std" w:hAnsi="Adobe Pi Std"/>
        </w:rPr>
        <w:t>Biases1</w:t>
      </w:r>
      <w:r>
        <w:rPr>
          <w:rFonts w:ascii="Adobe Pi Std" w:hAnsi="Adobe Pi Std"/>
        </w:rPr>
        <w:t xml:space="preserve"> </w:t>
      </w:r>
      <w:r w:rsidRPr="000B1452">
        <w:rPr>
          <w:rFonts w:ascii="Adobe Pi Std" w:hAnsi="Adobe Pi Std"/>
        </w:rPr>
        <w:t xml:space="preserve">= </w:t>
      </w:r>
      <w:r>
        <w:rPr>
          <w:rFonts w:ascii="Adobe Pi Std" w:hAnsi="Adobe Pi Std"/>
        </w:rPr>
        <w:tab/>
      </w:r>
      <w:r w:rsidR="00A531F7">
        <w:rPr>
          <w:rFonts w:ascii="Adobe Pi Std" w:hAnsi="Adobe Pi Std"/>
        </w:rPr>
        <w:t>[</w:t>
      </w:r>
      <w:r w:rsidRPr="000B1452">
        <w:rPr>
          <w:rFonts w:ascii="Adobe Pi Std" w:hAnsi="Adobe Pi Std"/>
        </w:rPr>
        <w:t>-0.</w:t>
      </w:r>
      <w:proofErr w:type="gramStart"/>
      <w:r w:rsidRPr="000B1452">
        <w:rPr>
          <w:rFonts w:ascii="Adobe Pi Std" w:hAnsi="Adobe Pi Std"/>
        </w:rPr>
        <w:t>30754551  0.246</w:t>
      </w:r>
      <w:r w:rsidR="00A531F7">
        <w:rPr>
          <w:rFonts w:ascii="Adobe Pi Std" w:hAnsi="Adobe Pi Std"/>
        </w:rPr>
        <w:t>93804</w:t>
      </w:r>
      <w:proofErr w:type="gramEnd"/>
      <w:r w:rsidR="00A531F7">
        <w:rPr>
          <w:rFonts w:ascii="Adobe Pi Std" w:hAnsi="Adobe Pi Std"/>
        </w:rPr>
        <w:t xml:space="preserve">  0.25732658 -0.30887916]</w:t>
      </w:r>
    </w:p>
    <w:p w14:paraId="192E37C0" w14:textId="77777777" w:rsidR="00A531F7" w:rsidRDefault="00A531F7" w:rsidP="000B1452">
      <w:pPr>
        <w:rPr>
          <w:rFonts w:ascii="Adobe Pi Std" w:hAnsi="Adobe Pi Std"/>
        </w:rPr>
      </w:pPr>
    </w:p>
    <w:p w14:paraId="6402A703" w14:textId="04600FB3" w:rsidR="000B1452" w:rsidRDefault="000B1452" w:rsidP="000B1452">
      <w:pPr>
        <w:rPr>
          <w:rFonts w:ascii="Adobe Pi Std" w:hAnsi="Adobe Pi Std"/>
        </w:rPr>
      </w:pPr>
      <w:r w:rsidRPr="000B1452">
        <w:rPr>
          <w:rFonts w:ascii="Adobe Pi Std" w:hAnsi="Adobe Pi Std"/>
        </w:rPr>
        <w:t>Weights2</w:t>
      </w:r>
      <w:r w:rsidR="00A531F7">
        <w:rPr>
          <w:rFonts w:ascii="Adobe Pi Std" w:hAnsi="Adobe Pi Std"/>
        </w:rPr>
        <w:t xml:space="preserve"> </w:t>
      </w:r>
      <w:r w:rsidRPr="000B1452">
        <w:rPr>
          <w:rFonts w:ascii="Adobe Pi Std" w:hAnsi="Adobe Pi Std"/>
        </w:rPr>
        <w:t xml:space="preserve">= </w:t>
      </w:r>
      <w:r>
        <w:rPr>
          <w:rFonts w:ascii="Adobe Pi Std" w:hAnsi="Adobe Pi Std"/>
        </w:rPr>
        <w:tab/>
        <w:t xml:space="preserve">[ </w:t>
      </w:r>
      <w:proofErr w:type="gramStart"/>
      <w:r>
        <w:rPr>
          <w:rFonts w:ascii="Adobe Pi Std" w:hAnsi="Adobe Pi Std"/>
        </w:rPr>
        <w:t>0.44724602  -</w:t>
      </w:r>
      <w:proofErr w:type="gramEnd"/>
      <w:r>
        <w:rPr>
          <w:rFonts w:ascii="Adobe Pi Std" w:hAnsi="Adobe Pi Std"/>
        </w:rPr>
        <w:t xml:space="preserve">0.24360234  </w:t>
      </w:r>
      <w:r w:rsidRPr="000B1452">
        <w:rPr>
          <w:rFonts w:ascii="Adobe Pi Std" w:hAnsi="Adobe Pi Std"/>
        </w:rPr>
        <w:t>-0.35</w:t>
      </w:r>
      <w:r>
        <w:rPr>
          <w:rFonts w:ascii="Adobe Pi Std" w:hAnsi="Adobe Pi Std"/>
        </w:rPr>
        <w:t>686098  0.32501904</w:t>
      </w:r>
      <w:r w:rsidRPr="000B1452">
        <w:rPr>
          <w:rFonts w:ascii="Adobe Pi Std" w:hAnsi="Adobe Pi Std"/>
        </w:rPr>
        <w:t>]</w:t>
      </w:r>
    </w:p>
    <w:p w14:paraId="1D1D8803" w14:textId="77777777" w:rsidR="00A531F7" w:rsidRDefault="00A531F7" w:rsidP="000B1452">
      <w:pPr>
        <w:rPr>
          <w:rFonts w:ascii="Adobe Pi Std" w:hAnsi="Adobe Pi Std"/>
        </w:rPr>
      </w:pPr>
    </w:p>
    <w:p w14:paraId="5A9D3AE4" w14:textId="1A2E2DFC" w:rsidR="000B1452" w:rsidRPr="000B1452" w:rsidRDefault="000B1452" w:rsidP="000B1452">
      <w:pPr>
        <w:rPr>
          <w:rFonts w:ascii="Adobe Pi Std" w:hAnsi="Adobe Pi Std"/>
        </w:rPr>
      </w:pPr>
      <w:r w:rsidRPr="000B1452">
        <w:rPr>
          <w:rFonts w:ascii="Adobe Pi Std" w:hAnsi="Adobe Pi Std"/>
        </w:rPr>
        <w:t>Biases2</w:t>
      </w:r>
      <w:r>
        <w:rPr>
          <w:rFonts w:ascii="Adobe Pi Std" w:hAnsi="Adobe Pi Std"/>
        </w:rPr>
        <w:t xml:space="preserve"> </w:t>
      </w:r>
      <w:r w:rsidRPr="000B1452">
        <w:rPr>
          <w:rFonts w:ascii="Adobe Pi Std" w:hAnsi="Adobe Pi Std"/>
        </w:rPr>
        <w:t xml:space="preserve">= </w:t>
      </w:r>
      <w:r>
        <w:rPr>
          <w:rFonts w:ascii="Adobe Pi Std" w:hAnsi="Adobe Pi Std"/>
        </w:rPr>
        <w:tab/>
        <w:t>[-0.01923564]]</w:t>
      </w:r>
    </w:p>
    <w:p w14:paraId="0CDF2D0F" w14:textId="2D316284" w:rsidR="007636AD" w:rsidRPr="004426E4" w:rsidRDefault="007636AD" w:rsidP="000B1452">
      <w:pPr>
        <w:rPr>
          <w:rFonts w:ascii="Adobe Pi Std" w:hAnsi="Adobe Pi Std"/>
        </w:rPr>
      </w:pPr>
    </w:p>
    <w:sectPr w:rsidR="007636AD" w:rsidRPr="004426E4" w:rsidSect="000404A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0"/>
    <w:family w:val="roman"/>
    <w:notTrueType/>
    <w:pitch w:val="default"/>
  </w:font>
  <w:font w:name="Adobe Pi Std">
    <w:altName w:val="Calibri"/>
    <w:panose1 w:val="05020102010706070708"/>
    <w:charset w:val="00"/>
    <w:family w:val="decorative"/>
    <w:notTrueType/>
    <w:pitch w:val="variable"/>
    <w:sig w:usb0="80000003" w:usb1="1000E46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3036"/>
    <w:multiLevelType w:val="hybridMultilevel"/>
    <w:tmpl w:val="9364E4A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1360BD"/>
    <w:multiLevelType w:val="hybridMultilevel"/>
    <w:tmpl w:val="09D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B734C"/>
    <w:multiLevelType w:val="hybridMultilevel"/>
    <w:tmpl w:val="12102B72"/>
    <w:lvl w:ilvl="0" w:tplc="7C52DBC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C52D6C"/>
    <w:multiLevelType w:val="hybridMultilevel"/>
    <w:tmpl w:val="E4D2CA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4E4C9E"/>
    <w:multiLevelType w:val="hybridMultilevel"/>
    <w:tmpl w:val="12269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04EFD"/>
    <w:multiLevelType w:val="hybridMultilevel"/>
    <w:tmpl w:val="E67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EC7"/>
    <w:rsid w:val="00002121"/>
    <w:rsid w:val="000025A3"/>
    <w:rsid w:val="0000653B"/>
    <w:rsid w:val="00006ABC"/>
    <w:rsid w:val="000071EC"/>
    <w:rsid w:val="0001240A"/>
    <w:rsid w:val="00012DF4"/>
    <w:rsid w:val="00014981"/>
    <w:rsid w:val="00024698"/>
    <w:rsid w:val="00030776"/>
    <w:rsid w:val="000404AD"/>
    <w:rsid w:val="0004170B"/>
    <w:rsid w:val="000450E2"/>
    <w:rsid w:val="00050E3D"/>
    <w:rsid w:val="00051AF8"/>
    <w:rsid w:val="00055F66"/>
    <w:rsid w:val="00067938"/>
    <w:rsid w:val="0007318A"/>
    <w:rsid w:val="00074461"/>
    <w:rsid w:val="00097011"/>
    <w:rsid w:val="000A44BF"/>
    <w:rsid w:val="000A4E73"/>
    <w:rsid w:val="000B1452"/>
    <w:rsid w:val="000B4374"/>
    <w:rsid w:val="000B4FE0"/>
    <w:rsid w:val="000D374B"/>
    <w:rsid w:val="000D44FF"/>
    <w:rsid w:val="000E19AE"/>
    <w:rsid w:val="000E394A"/>
    <w:rsid w:val="000E4E69"/>
    <w:rsid w:val="000F224F"/>
    <w:rsid w:val="0010074C"/>
    <w:rsid w:val="00100E9C"/>
    <w:rsid w:val="00106547"/>
    <w:rsid w:val="001670AF"/>
    <w:rsid w:val="00170794"/>
    <w:rsid w:val="001825D0"/>
    <w:rsid w:val="00196B20"/>
    <w:rsid w:val="001B19E2"/>
    <w:rsid w:val="001B2F52"/>
    <w:rsid w:val="001B6E5F"/>
    <w:rsid w:val="001D6AA1"/>
    <w:rsid w:val="001D6FBB"/>
    <w:rsid w:val="001E2EEC"/>
    <w:rsid w:val="001E7701"/>
    <w:rsid w:val="001F5EF9"/>
    <w:rsid w:val="002043E6"/>
    <w:rsid w:val="0020480D"/>
    <w:rsid w:val="002106C4"/>
    <w:rsid w:val="00212EB0"/>
    <w:rsid w:val="00230925"/>
    <w:rsid w:val="00240782"/>
    <w:rsid w:val="0024132A"/>
    <w:rsid w:val="002426B5"/>
    <w:rsid w:val="00262F0F"/>
    <w:rsid w:val="0027290A"/>
    <w:rsid w:val="002773A2"/>
    <w:rsid w:val="002810F9"/>
    <w:rsid w:val="002A570A"/>
    <w:rsid w:val="002B1235"/>
    <w:rsid w:val="002B148F"/>
    <w:rsid w:val="002B5A3C"/>
    <w:rsid w:val="002C3243"/>
    <w:rsid w:val="002D27FD"/>
    <w:rsid w:val="002D462E"/>
    <w:rsid w:val="002E10EC"/>
    <w:rsid w:val="002F4FA6"/>
    <w:rsid w:val="002F5EF1"/>
    <w:rsid w:val="00306374"/>
    <w:rsid w:val="00306A38"/>
    <w:rsid w:val="0031336E"/>
    <w:rsid w:val="00314D40"/>
    <w:rsid w:val="003175D3"/>
    <w:rsid w:val="00330C61"/>
    <w:rsid w:val="0033217C"/>
    <w:rsid w:val="00334A9E"/>
    <w:rsid w:val="00343934"/>
    <w:rsid w:val="00347BEA"/>
    <w:rsid w:val="00357046"/>
    <w:rsid w:val="00360A2A"/>
    <w:rsid w:val="003614A1"/>
    <w:rsid w:val="0036247A"/>
    <w:rsid w:val="00367EDA"/>
    <w:rsid w:val="0037308B"/>
    <w:rsid w:val="00390A48"/>
    <w:rsid w:val="003A6D04"/>
    <w:rsid w:val="003B008F"/>
    <w:rsid w:val="003B768F"/>
    <w:rsid w:val="003E7E77"/>
    <w:rsid w:val="003F105A"/>
    <w:rsid w:val="003F3510"/>
    <w:rsid w:val="00407C95"/>
    <w:rsid w:val="00412692"/>
    <w:rsid w:val="00435067"/>
    <w:rsid w:val="00441D79"/>
    <w:rsid w:val="004426E4"/>
    <w:rsid w:val="00444DA6"/>
    <w:rsid w:val="004500EA"/>
    <w:rsid w:val="004508CE"/>
    <w:rsid w:val="00457AE6"/>
    <w:rsid w:val="00460147"/>
    <w:rsid w:val="00471A6B"/>
    <w:rsid w:val="004739A4"/>
    <w:rsid w:val="00487873"/>
    <w:rsid w:val="00491084"/>
    <w:rsid w:val="00491C33"/>
    <w:rsid w:val="004B3031"/>
    <w:rsid w:val="004C077F"/>
    <w:rsid w:val="004C14DD"/>
    <w:rsid w:val="004C3BEF"/>
    <w:rsid w:val="004C606F"/>
    <w:rsid w:val="004C6CBC"/>
    <w:rsid w:val="004E550D"/>
    <w:rsid w:val="004F4B42"/>
    <w:rsid w:val="00502C84"/>
    <w:rsid w:val="005107F4"/>
    <w:rsid w:val="00511DE4"/>
    <w:rsid w:val="005449A6"/>
    <w:rsid w:val="00551CA8"/>
    <w:rsid w:val="00554A6C"/>
    <w:rsid w:val="005622A3"/>
    <w:rsid w:val="00562541"/>
    <w:rsid w:val="00574394"/>
    <w:rsid w:val="00584AFA"/>
    <w:rsid w:val="00590822"/>
    <w:rsid w:val="00595279"/>
    <w:rsid w:val="005A0AB2"/>
    <w:rsid w:val="005A79E0"/>
    <w:rsid w:val="005B56B3"/>
    <w:rsid w:val="005C2C7C"/>
    <w:rsid w:val="005C72D3"/>
    <w:rsid w:val="005E4355"/>
    <w:rsid w:val="005F763E"/>
    <w:rsid w:val="00605D7F"/>
    <w:rsid w:val="00607EC7"/>
    <w:rsid w:val="00610E2A"/>
    <w:rsid w:val="00624DB9"/>
    <w:rsid w:val="006300BE"/>
    <w:rsid w:val="006416E7"/>
    <w:rsid w:val="00671CF0"/>
    <w:rsid w:val="006724D7"/>
    <w:rsid w:val="00673F3F"/>
    <w:rsid w:val="0069608B"/>
    <w:rsid w:val="006A299E"/>
    <w:rsid w:val="006B6D13"/>
    <w:rsid w:val="006D5637"/>
    <w:rsid w:val="006E0981"/>
    <w:rsid w:val="006E19E4"/>
    <w:rsid w:val="006E219F"/>
    <w:rsid w:val="0070574C"/>
    <w:rsid w:val="0071415F"/>
    <w:rsid w:val="00723150"/>
    <w:rsid w:val="00730607"/>
    <w:rsid w:val="007369D8"/>
    <w:rsid w:val="007448BD"/>
    <w:rsid w:val="00744B2B"/>
    <w:rsid w:val="00750579"/>
    <w:rsid w:val="0076125D"/>
    <w:rsid w:val="00763257"/>
    <w:rsid w:val="007636AD"/>
    <w:rsid w:val="007659A5"/>
    <w:rsid w:val="00770D68"/>
    <w:rsid w:val="0077476F"/>
    <w:rsid w:val="00774DFD"/>
    <w:rsid w:val="00777430"/>
    <w:rsid w:val="007823E5"/>
    <w:rsid w:val="0079342B"/>
    <w:rsid w:val="0079378E"/>
    <w:rsid w:val="00796AF2"/>
    <w:rsid w:val="007975A1"/>
    <w:rsid w:val="007A3021"/>
    <w:rsid w:val="007B4548"/>
    <w:rsid w:val="007B52DF"/>
    <w:rsid w:val="007B5C70"/>
    <w:rsid w:val="007C6A2A"/>
    <w:rsid w:val="007D4FD5"/>
    <w:rsid w:val="007D5FF7"/>
    <w:rsid w:val="007F34F2"/>
    <w:rsid w:val="007F43BD"/>
    <w:rsid w:val="007F5040"/>
    <w:rsid w:val="007F7040"/>
    <w:rsid w:val="007F788A"/>
    <w:rsid w:val="00805625"/>
    <w:rsid w:val="00806558"/>
    <w:rsid w:val="00807812"/>
    <w:rsid w:val="008151CE"/>
    <w:rsid w:val="00817B88"/>
    <w:rsid w:val="0082188A"/>
    <w:rsid w:val="00827E9C"/>
    <w:rsid w:val="008334F8"/>
    <w:rsid w:val="00833B94"/>
    <w:rsid w:val="00860897"/>
    <w:rsid w:val="00864769"/>
    <w:rsid w:val="00872A06"/>
    <w:rsid w:val="00883461"/>
    <w:rsid w:val="008852ED"/>
    <w:rsid w:val="0088790E"/>
    <w:rsid w:val="00896CA3"/>
    <w:rsid w:val="008A2758"/>
    <w:rsid w:val="008A77C3"/>
    <w:rsid w:val="008B30DD"/>
    <w:rsid w:val="008B7C83"/>
    <w:rsid w:val="008C0555"/>
    <w:rsid w:val="008C0CA5"/>
    <w:rsid w:val="008C3341"/>
    <w:rsid w:val="00905856"/>
    <w:rsid w:val="009060FE"/>
    <w:rsid w:val="0091215D"/>
    <w:rsid w:val="00917D3A"/>
    <w:rsid w:val="00952390"/>
    <w:rsid w:val="009545CB"/>
    <w:rsid w:val="009640D5"/>
    <w:rsid w:val="00972527"/>
    <w:rsid w:val="00980F88"/>
    <w:rsid w:val="00981EC9"/>
    <w:rsid w:val="00983A23"/>
    <w:rsid w:val="00986EEC"/>
    <w:rsid w:val="00990BCD"/>
    <w:rsid w:val="0099120C"/>
    <w:rsid w:val="009919CD"/>
    <w:rsid w:val="009A6D20"/>
    <w:rsid w:val="009B08C6"/>
    <w:rsid w:val="009B30FF"/>
    <w:rsid w:val="009B42AC"/>
    <w:rsid w:val="009C3B15"/>
    <w:rsid w:val="009D0B65"/>
    <w:rsid w:val="009D3326"/>
    <w:rsid w:val="009D3398"/>
    <w:rsid w:val="009D42EC"/>
    <w:rsid w:val="009D42F2"/>
    <w:rsid w:val="009D70F1"/>
    <w:rsid w:val="009E1EF6"/>
    <w:rsid w:val="009F6000"/>
    <w:rsid w:val="00A039CD"/>
    <w:rsid w:val="00A10C78"/>
    <w:rsid w:val="00A132DA"/>
    <w:rsid w:val="00A241CB"/>
    <w:rsid w:val="00A247B5"/>
    <w:rsid w:val="00A531F7"/>
    <w:rsid w:val="00A5602D"/>
    <w:rsid w:val="00A6102F"/>
    <w:rsid w:val="00A64034"/>
    <w:rsid w:val="00A753D2"/>
    <w:rsid w:val="00A92FD9"/>
    <w:rsid w:val="00A931F3"/>
    <w:rsid w:val="00AA2BB0"/>
    <w:rsid w:val="00AC2C00"/>
    <w:rsid w:val="00AD133D"/>
    <w:rsid w:val="00AE538E"/>
    <w:rsid w:val="00AE5ED2"/>
    <w:rsid w:val="00AF1A6F"/>
    <w:rsid w:val="00AF4124"/>
    <w:rsid w:val="00AF431C"/>
    <w:rsid w:val="00B004D0"/>
    <w:rsid w:val="00B03F86"/>
    <w:rsid w:val="00B049A7"/>
    <w:rsid w:val="00B12124"/>
    <w:rsid w:val="00B14E9F"/>
    <w:rsid w:val="00B21179"/>
    <w:rsid w:val="00B43D70"/>
    <w:rsid w:val="00B50A8E"/>
    <w:rsid w:val="00B575B5"/>
    <w:rsid w:val="00B62A7C"/>
    <w:rsid w:val="00B81E7F"/>
    <w:rsid w:val="00B941D9"/>
    <w:rsid w:val="00B96C27"/>
    <w:rsid w:val="00BA675B"/>
    <w:rsid w:val="00BA76D3"/>
    <w:rsid w:val="00BD3300"/>
    <w:rsid w:val="00BE6CCC"/>
    <w:rsid w:val="00BF27C2"/>
    <w:rsid w:val="00C00E0F"/>
    <w:rsid w:val="00C04CF3"/>
    <w:rsid w:val="00C14B0D"/>
    <w:rsid w:val="00C34820"/>
    <w:rsid w:val="00C36CA7"/>
    <w:rsid w:val="00C4265C"/>
    <w:rsid w:val="00C4412E"/>
    <w:rsid w:val="00C456DA"/>
    <w:rsid w:val="00C66D51"/>
    <w:rsid w:val="00C66E75"/>
    <w:rsid w:val="00C704D8"/>
    <w:rsid w:val="00C7758E"/>
    <w:rsid w:val="00C81158"/>
    <w:rsid w:val="00C929A3"/>
    <w:rsid w:val="00CA1169"/>
    <w:rsid w:val="00CA5509"/>
    <w:rsid w:val="00CB5AB2"/>
    <w:rsid w:val="00CC4C31"/>
    <w:rsid w:val="00CD47B9"/>
    <w:rsid w:val="00CE177C"/>
    <w:rsid w:val="00D00F66"/>
    <w:rsid w:val="00D026A3"/>
    <w:rsid w:val="00D02BA9"/>
    <w:rsid w:val="00D053B7"/>
    <w:rsid w:val="00D127E9"/>
    <w:rsid w:val="00D306D9"/>
    <w:rsid w:val="00D32115"/>
    <w:rsid w:val="00D332C3"/>
    <w:rsid w:val="00D3423A"/>
    <w:rsid w:val="00D41C59"/>
    <w:rsid w:val="00D537C2"/>
    <w:rsid w:val="00D539EB"/>
    <w:rsid w:val="00D60BEA"/>
    <w:rsid w:val="00D90EE3"/>
    <w:rsid w:val="00DA1FF0"/>
    <w:rsid w:val="00DA7576"/>
    <w:rsid w:val="00DE071F"/>
    <w:rsid w:val="00DE7BF8"/>
    <w:rsid w:val="00DF5210"/>
    <w:rsid w:val="00E03FDE"/>
    <w:rsid w:val="00E05D35"/>
    <w:rsid w:val="00E073D1"/>
    <w:rsid w:val="00E108B0"/>
    <w:rsid w:val="00E14C70"/>
    <w:rsid w:val="00E40F77"/>
    <w:rsid w:val="00E47460"/>
    <w:rsid w:val="00E6199F"/>
    <w:rsid w:val="00E6226B"/>
    <w:rsid w:val="00E63251"/>
    <w:rsid w:val="00E72AAF"/>
    <w:rsid w:val="00E777AB"/>
    <w:rsid w:val="00E81865"/>
    <w:rsid w:val="00E83C99"/>
    <w:rsid w:val="00E95E64"/>
    <w:rsid w:val="00EA3B35"/>
    <w:rsid w:val="00EA6F52"/>
    <w:rsid w:val="00EB24F9"/>
    <w:rsid w:val="00EB7190"/>
    <w:rsid w:val="00EC107B"/>
    <w:rsid w:val="00EC3913"/>
    <w:rsid w:val="00EC478E"/>
    <w:rsid w:val="00EC7DD3"/>
    <w:rsid w:val="00ED3FBA"/>
    <w:rsid w:val="00F021E9"/>
    <w:rsid w:val="00F0550F"/>
    <w:rsid w:val="00F264AD"/>
    <w:rsid w:val="00F26BE0"/>
    <w:rsid w:val="00F309E7"/>
    <w:rsid w:val="00F43ACD"/>
    <w:rsid w:val="00F55A4A"/>
    <w:rsid w:val="00F63F15"/>
    <w:rsid w:val="00F71BC3"/>
    <w:rsid w:val="00F902D6"/>
    <w:rsid w:val="00F907F0"/>
    <w:rsid w:val="00F91EB7"/>
    <w:rsid w:val="00F93276"/>
    <w:rsid w:val="00FB0820"/>
    <w:rsid w:val="00FC7FA0"/>
    <w:rsid w:val="00FD0CB7"/>
    <w:rsid w:val="00FD6B86"/>
    <w:rsid w:val="00FE189A"/>
    <w:rsid w:val="00FF0810"/>
    <w:rsid w:val="00FF0E7E"/>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1081F"/>
  <w15:docId w15:val="{DD7E4815-725E-4F57-A40B-48900FE1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BB"/>
    <w:pPr>
      <w:ind w:left="720"/>
      <w:contextualSpacing/>
    </w:pPr>
  </w:style>
  <w:style w:type="paragraph" w:styleId="HTMLPreformatted">
    <w:name w:val="HTML Preformatted"/>
    <w:basedOn w:val="Normal"/>
    <w:link w:val="HTMLPreformattedChar"/>
    <w:uiPriority w:val="99"/>
    <w:semiHidden/>
    <w:unhideWhenUsed/>
    <w:rsid w:val="0077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0D68"/>
    <w:rPr>
      <w:rFonts w:ascii="Courier New" w:eastAsia="Times New Roman" w:hAnsi="Courier New" w:cs="Courier New"/>
      <w:sz w:val="20"/>
      <w:szCs w:val="20"/>
    </w:rPr>
  </w:style>
  <w:style w:type="character" w:styleId="PlaceholderText">
    <w:name w:val="Placeholder Text"/>
    <w:basedOn w:val="DefaultParagraphFont"/>
    <w:uiPriority w:val="99"/>
    <w:semiHidden/>
    <w:rsid w:val="004500EA"/>
    <w:rPr>
      <w:color w:val="808080"/>
    </w:rPr>
  </w:style>
  <w:style w:type="table" w:styleId="TableGrid">
    <w:name w:val="Table Grid"/>
    <w:basedOn w:val="TableNormal"/>
    <w:uiPriority w:val="39"/>
    <w:rsid w:val="00A9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79342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79342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7934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7F5040"/>
    <w:pPr>
      <w:spacing w:after="200"/>
    </w:pPr>
    <w:rPr>
      <w:rFonts w:ascii="Adobe Pi Std" w:hAnsi="Adobe Pi Std"/>
      <w:i/>
      <w:iCs/>
      <w:color w:val="44546A" w:themeColor="text2"/>
      <w:sz w:val="22"/>
      <w:szCs w:val="22"/>
    </w:rPr>
  </w:style>
  <w:style w:type="paragraph" w:styleId="BalloonText">
    <w:name w:val="Balloon Text"/>
    <w:basedOn w:val="Normal"/>
    <w:link w:val="BalloonTextChar"/>
    <w:uiPriority w:val="99"/>
    <w:semiHidden/>
    <w:unhideWhenUsed/>
    <w:rsid w:val="00E632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2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6649">
      <w:bodyDiv w:val="1"/>
      <w:marLeft w:val="0"/>
      <w:marRight w:val="0"/>
      <w:marTop w:val="0"/>
      <w:marBottom w:val="0"/>
      <w:divBdr>
        <w:top w:val="none" w:sz="0" w:space="0" w:color="auto"/>
        <w:left w:val="none" w:sz="0" w:space="0" w:color="auto"/>
        <w:bottom w:val="none" w:sz="0" w:space="0" w:color="auto"/>
        <w:right w:val="none" w:sz="0" w:space="0" w:color="auto"/>
      </w:divBdr>
    </w:div>
    <w:div w:id="171846409">
      <w:bodyDiv w:val="1"/>
      <w:marLeft w:val="0"/>
      <w:marRight w:val="0"/>
      <w:marTop w:val="0"/>
      <w:marBottom w:val="0"/>
      <w:divBdr>
        <w:top w:val="none" w:sz="0" w:space="0" w:color="auto"/>
        <w:left w:val="none" w:sz="0" w:space="0" w:color="auto"/>
        <w:bottom w:val="none" w:sz="0" w:space="0" w:color="auto"/>
        <w:right w:val="none" w:sz="0" w:space="0" w:color="auto"/>
      </w:divBdr>
    </w:div>
    <w:div w:id="267126992">
      <w:bodyDiv w:val="1"/>
      <w:marLeft w:val="0"/>
      <w:marRight w:val="0"/>
      <w:marTop w:val="0"/>
      <w:marBottom w:val="0"/>
      <w:divBdr>
        <w:top w:val="none" w:sz="0" w:space="0" w:color="auto"/>
        <w:left w:val="none" w:sz="0" w:space="0" w:color="auto"/>
        <w:bottom w:val="none" w:sz="0" w:space="0" w:color="auto"/>
        <w:right w:val="none" w:sz="0" w:space="0" w:color="auto"/>
      </w:divBdr>
    </w:div>
    <w:div w:id="293683319">
      <w:bodyDiv w:val="1"/>
      <w:marLeft w:val="0"/>
      <w:marRight w:val="0"/>
      <w:marTop w:val="0"/>
      <w:marBottom w:val="0"/>
      <w:divBdr>
        <w:top w:val="none" w:sz="0" w:space="0" w:color="auto"/>
        <w:left w:val="none" w:sz="0" w:space="0" w:color="auto"/>
        <w:bottom w:val="none" w:sz="0" w:space="0" w:color="auto"/>
        <w:right w:val="none" w:sz="0" w:space="0" w:color="auto"/>
      </w:divBdr>
    </w:div>
    <w:div w:id="449862745">
      <w:bodyDiv w:val="1"/>
      <w:marLeft w:val="0"/>
      <w:marRight w:val="0"/>
      <w:marTop w:val="0"/>
      <w:marBottom w:val="0"/>
      <w:divBdr>
        <w:top w:val="none" w:sz="0" w:space="0" w:color="auto"/>
        <w:left w:val="none" w:sz="0" w:space="0" w:color="auto"/>
        <w:bottom w:val="none" w:sz="0" w:space="0" w:color="auto"/>
        <w:right w:val="none" w:sz="0" w:space="0" w:color="auto"/>
      </w:divBdr>
    </w:div>
    <w:div w:id="618952286">
      <w:bodyDiv w:val="1"/>
      <w:marLeft w:val="0"/>
      <w:marRight w:val="0"/>
      <w:marTop w:val="0"/>
      <w:marBottom w:val="0"/>
      <w:divBdr>
        <w:top w:val="none" w:sz="0" w:space="0" w:color="auto"/>
        <w:left w:val="none" w:sz="0" w:space="0" w:color="auto"/>
        <w:bottom w:val="none" w:sz="0" w:space="0" w:color="auto"/>
        <w:right w:val="none" w:sz="0" w:space="0" w:color="auto"/>
      </w:divBdr>
    </w:div>
    <w:div w:id="658731464">
      <w:bodyDiv w:val="1"/>
      <w:marLeft w:val="0"/>
      <w:marRight w:val="0"/>
      <w:marTop w:val="0"/>
      <w:marBottom w:val="0"/>
      <w:divBdr>
        <w:top w:val="none" w:sz="0" w:space="0" w:color="auto"/>
        <w:left w:val="none" w:sz="0" w:space="0" w:color="auto"/>
        <w:bottom w:val="none" w:sz="0" w:space="0" w:color="auto"/>
        <w:right w:val="none" w:sz="0" w:space="0" w:color="auto"/>
      </w:divBdr>
    </w:div>
    <w:div w:id="793016736">
      <w:bodyDiv w:val="1"/>
      <w:marLeft w:val="0"/>
      <w:marRight w:val="0"/>
      <w:marTop w:val="0"/>
      <w:marBottom w:val="0"/>
      <w:divBdr>
        <w:top w:val="none" w:sz="0" w:space="0" w:color="auto"/>
        <w:left w:val="none" w:sz="0" w:space="0" w:color="auto"/>
        <w:bottom w:val="none" w:sz="0" w:space="0" w:color="auto"/>
        <w:right w:val="none" w:sz="0" w:space="0" w:color="auto"/>
      </w:divBdr>
    </w:div>
    <w:div w:id="866021589">
      <w:bodyDiv w:val="1"/>
      <w:marLeft w:val="0"/>
      <w:marRight w:val="0"/>
      <w:marTop w:val="0"/>
      <w:marBottom w:val="0"/>
      <w:divBdr>
        <w:top w:val="none" w:sz="0" w:space="0" w:color="auto"/>
        <w:left w:val="none" w:sz="0" w:space="0" w:color="auto"/>
        <w:bottom w:val="none" w:sz="0" w:space="0" w:color="auto"/>
        <w:right w:val="none" w:sz="0" w:space="0" w:color="auto"/>
      </w:divBdr>
    </w:div>
    <w:div w:id="867333885">
      <w:bodyDiv w:val="1"/>
      <w:marLeft w:val="0"/>
      <w:marRight w:val="0"/>
      <w:marTop w:val="0"/>
      <w:marBottom w:val="0"/>
      <w:divBdr>
        <w:top w:val="none" w:sz="0" w:space="0" w:color="auto"/>
        <w:left w:val="none" w:sz="0" w:space="0" w:color="auto"/>
        <w:bottom w:val="none" w:sz="0" w:space="0" w:color="auto"/>
        <w:right w:val="none" w:sz="0" w:space="0" w:color="auto"/>
      </w:divBdr>
    </w:div>
    <w:div w:id="960261289">
      <w:bodyDiv w:val="1"/>
      <w:marLeft w:val="0"/>
      <w:marRight w:val="0"/>
      <w:marTop w:val="0"/>
      <w:marBottom w:val="0"/>
      <w:divBdr>
        <w:top w:val="none" w:sz="0" w:space="0" w:color="auto"/>
        <w:left w:val="none" w:sz="0" w:space="0" w:color="auto"/>
        <w:bottom w:val="none" w:sz="0" w:space="0" w:color="auto"/>
        <w:right w:val="none" w:sz="0" w:space="0" w:color="auto"/>
      </w:divBdr>
    </w:div>
    <w:div w:id="1034696174">
      <w:bodyDiv w:val="1"/>
      <w:marLeft w:val="0"/>
      <w:marRight w:val="0"/>
      <w:marTop w:val="0"/>
      <w:marBottom w:val="0"/>
      <w:divBdr>
        <w:top w:val="none" w:sz="0" w:space="0" w:color="auto"/>
        <w:left w:val="none" w:sz="0" w:space="0" w:color="auto"/>
        <w:bottom w:val="none" w:sz="0" w:space="0" w:color="auto"/>
        <w:right w:val="none" w:sz="0" w:space="0" w:color="auto"/>
      </w:divBdr>
    </w:div>
    <w:div w:id="1073893707">
      <w:bodyDiv w:val="1"/>
      <w:marLeft w:val="0"/>
      <w:marRight w:val="0"/>
      <w:marTop w:val="0"/>
      <w:marBottom w:val="0"/>
      <w:divBdr>
        <w:top w:val="none" w:sz="0" w:space="0" w:color="auto"/>
        <w:left w:val="none" w:sz="0" w:space="0" w:color="auto"/>
        <w:bottom w:val="none" w:sz="0" w:space="0" w:color="auto"/>
        <w:right w:val="none" w:sz="0" w:space="0" w:color="auto"/>
      </w:divBdr>
    </w:div>
    <w:div w:id="1236280892">
      <w:bodyDiv w:val="1"/>
      <w:marLeft w:val="0"/>
      <w:marRight w:val="0"/>
      <w:marTop w:val="0"/>
      <w:marBottom w:val="0"/>
      <w:divBdr>
        <w:top w:val="none" w:sz="0" w:space="0" w:color="auto"/>
        <w:left w:val="none" w:sz="0" w:space="0" w:color="auto"/>
        <w:bottom w:val="none" w:sz="0" w:space="0" w:color="auto"/>
        <w:right w:val="none" w:sz="0" w:space="0" w:color="auto"/>
      </w:divBdr>
    </w:div>
    <w:div w:id="1290432473">
      <w:bodyDiv w:val="1"/>
      <w:marLeft w:val="0"/>
      <w:marRight w:val="0"/>
      <w:marTop w:val="0"/>
      <w:marBottom w:val="0"/>
      <w:divBdr>
        <w:top w:val="none" w:sz="0" w:space="0" w:color="auto"/>
        <w:left w:val="none" w:sz="0" w:space="0" w:color="auto"/>
        <w:bottom w:val="none" w:sz="0" w:space="0" w:color="auto"/>
        <w:right w:val="none" w:sz="0" w:space="0" w:color="auto"/>
      </w:divBdr>
    </w:div>
    <w:div w:id="1323269971">
      <w:bodyDiv w:val="1"/>
      <w:marLeft w:val="0"/>
      <w:marRight w:val="0"/>
      <w:marTop w:val="0"/>
      <w:marBottom w:val="0"/>
      <w:divBdr>
        <w:top w:val="none" w:sz="0" w:space="0" w:color="auto"/>
        <w:left w:val="none" w:sz="0" w:space="0" w:color="auto"/>
        <w:bottom w:val="none" w:sz="0" w:space="0" w:color="auto"/>
        <w:right w:val="none" w:sz="0" w:space="0" w:color="auto"/>
      </w:divBdr>
    </w:div>
    <w:div w:id="1440904863">
      <w:bodyDiv w:val="1"/>
      <w:marLeft w:val="0"/>
      <w:marRight w:val="0"/>
      <w:marTop w:val="0"/>
      <w:marBottom w:val="0"/>
      <w:divBdr>
        <w:top w:val="none" w:sz="0" w:space="0" w:color="auto"/>
        <w:left w:val="none" w:sz="0" w:space="0" w:color="auto"/>
        <w:bottom w:val="none" w:sz="0" w:space="0" w:color="auto"/>
        <w:right w:val="none" w:sz="0" w:space="0" w:color="auto"/>
      </w:divBdr>
    </w:div>
    <w:div w:id="1444155617">
      <w:bodyDiv w:val="1"/>
      <w:marLeft w:val="0"/>
      <w:marRight w:val="0"/>
      <w:marTop w:val="0"/>
      <w:marBottom w:val="0"/>
      <w:divBdr>
        <w:top w:val="none" w:sz="0" w:space="0" w:color="auto"/>
        <w:left w:val="none" w:sz="0" w:space="0" w:color="auto"/>
        <w:bottom w:val="none" w:sz="0" w:space="0" w:color="auto"/>
        <w:right w:val="none" w:sz="0" w:space="0" w:color="auto"/>
      </w:divBdr>
    </w:div>
    <w:div w:id="1575429547">
      <w:bodyDiv w:val="1"/>
      <w:marLeft w:val="0"/>
      <w:marRight w:val="0"/>
      <w:marTop w:val="0"/>
      <w:marBottom w:val="0"/>
      <w:divBdr>
        <w:top w:val="none" w:sz="0" w:space="0" w:color="auto"/>
        <w:left w:val="none" w:sz="0" w:space="0" w:color="auto"/>
        <w:bottom w:val="none" w:sz="0" w:space="0" w:color="auto"/>
        <w:right w:val="none" w:sz="0" w:space="0" w:color="auto"/>
      </w:divBdr>
    </w:div>
    <w:div w:id="1765682712">
      <w:bodyDiv w:val="1"/>
      <w:marLeft w:val="0"/>
      <w:marRight w:val="0"/>
      <w:marTop w:val="0"/>
      <w:marBottom w:val="0"/>
      <w:divBdr>
        <w:top w:val="none" w:sz="0" w:space="0" w:color="auto"/>
        <w:left w:val="none" w:sz="0" w:space="0" w:color="auto"/>
        <w:bottom w:val="none" w:sz="0" w:space="0" w:color="auto"/>
        <w:right w:val="none" w:sz="0" w:space="0" w:color="auto"/>
      </w:divBdr>
      <w:divsChild>
        <w:div w:id="1496533216">
          <w:marLeft w:val="0"/>
          <w:marRight w:val="0"/>
          <w:marTop w:val="0"/>
          <w:marBottom w:val="0"/>
          <w:divBdr>
            <w:top w:val="none" w:sz="0" w:space="0" w:color="auto"/>
            <w:left w:val="none" w:sz="0" w:space="0" w:color="auto"/>
            <w:bottom w:val="none" w:sz="0" w:space="0" w:color="auto"/>
            <w:right w:val="none" w:sz="0" w:space="0" w:color="auto"/>
          </w:divBdr>
        </w:div>
      </w:divsChild>
    </w:div>
    <w:div w:id="1767190641">
      <w:bodyDiv w:val="1"/>
      <w:marLeft w:val="0"/>
      <w:marRight w:val="0"/>
      <w:marTop w:val="0"/>
      <w:marBottom w:val="0"/>
      <w:divBdr>
        <w:top w:val="none" w:sz="0" w:space="0" w:color="auto"/>
        <w:left w:val="none" w:sz="0" w:space="0" w:color="auto"/>
        <w:bottom w:val="none" w:sz="0" w:space="0" w:color="auto"/>
        <w:right w:val="none" w:sz="0" w:space="0" w:color="auto"/>
      </w:divBdr>
    </w:div>
    <w:div w:id="2042634138">
      <w:bodyDiv w:val="1"/>
      <w:marLeft w:val="0"/>
      <w:marRight w:val="0"/>
      <w:marTop w:val="0"/>
      <w:marBottom w:val="0"/>
      <w:divBdr>
        <w:top w:val="none" w:sz="0" w:space="0" w:color="auto"/>
        <w:left w:val="none" w:sz="0" w:space="0" w:color="auto"/>
        <w:bottom w:val="none" w:sz="0" w:space="0" w:color="auto"/>
        <w:right w:val="none" w:sz="0" w:space="0" w:color="auto"/>
      </w:divBdr>
    </w:div>
    <w:div w:id="2090537830">
      <w:bodyDiv w:val="1"/>
      <w:marLeft w:val="0"/>
      <w:marRight w:val="0"/>
      <w:marTop w:val="0"/>
      <w:marBottom w:val="0"/>
      <w:divBdr>
        <w:top w:val="none" w:sz="0" w:space="0" w:color="auto"/>
        <w:left w:val="none" w:sz="0" w:space="0" w:color="auto"/>
        <w:bottom w:val="none" w:sz="0" w:space="0" w:color="auto"/>
        <w:right w:val="none" w:sz="0" w:space="0" w:color="auto"/>
      </w:divBdr>
    </w:div>
    <w:div w:id="21393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14/relationships/chartEx" Target="charts/chartEx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14/relationships/chartEx" Target="charts/chartEx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N1</a:t>
            </a:r>
            <a:r>
              <a:rPr lang="en-US" sz="1200" baseline="0"/>
              <a:t> vs #Non-Convergence Trend</a:t>
            </a:r>
            <a:endParaRPr lang="en-US" sz="1200"/>
          </a:p>
        </c:rich>
      </c:tx>
      <c:overlay val="0"/>
    </c:title>
    <c:autoTitleDeleted val="0"/>
    <c:plotArea>
      <c:layout/>
      <c:lineChart>
        <c:grouping val="stacked"/>
        <c:varyColors val="0"/>
        <c:ser>
          <c:idx val="1"/>
          <c:order val="0"/>
          <c:tx>
            <c:v>Quadratic Cost Function</c:v>
          </c:tx>
          <c:cat>
            <c:numRef>
              <c:f>Sheet1!$A$13:$A$17</c:f>
              <c:numCache>
                <c:formatCode>General</c:formatCode>
                <c:ptCount val="5"/>
                <c:pt idx="0">
                  <c:v>2</c:v>
                </c:pt>
                <c:pt idx="1">
                  <c:v>4</c:v>
                </c:pt>
                <c:pt idx="2">
                  <c:v>6</c:v>
                </c:pt>
                <c:pt idx="3">
                  <c:v>8</c:v>
                </c:pt>
                <c:pt idx="4">
                  <c:v>10</c:v>
                </c:pt>
              </c:numCache>
            </c:numRef>
          </c:cat>
          <c:val>
            <c:numRef>
              <c:f>Sheet1!$B$13:$B$17</c:f>
              <c:numCache>
                <c:formatCode>General</c:formatCode>
                <c:ptCount val="5"/>
                <c:pt idx="0">
                  <c:v>16</c:v>
                </c:pt>
                <c:pt idx="1">
                  <c:v>1</c:v>
                </c:pt>
                <c:pt idx="2">
                  <c:v>1</c:v>
                </c:pt>
                <c:pt idx="3">
                  <c:v>1</c:v>
                </c:pt>
                <c:pt idx="4">
                  <c:v>1</c:v>
                </c:pt>
              </c:numCache>
            </c:numRef>
          </c:val>
          <c:smooth val="0"/>
          <c:extLst>
            <c:ext xmlns:c16="http://schemas.microsoft.com/office/drawing/2014/chart" uri="{C3380CC4-5D6E-409C-BE32-E72D297353CC}">
              <c16:uniqueId val="{00000000-7358-400A-9754-82067D5A5231}"/>
            </c:ext>
          </c:extLst>
        </c:ser>
        <c:ser>
          <c:idx val="0"/>
          <c:order val="1"/>
          <c:tx>
            <c:v>Cross Entropy Function</c:v>
          </c:tx>
          <c:cat>
            <c:numRef>
              <c:f>Sheet1!$A$13:$A$17</c:f>
              <c:numCache>
                <c:formatCode>General</c:formatCode>
                <c:ptCount val="5"/>
                <c:pt idx="0">
                  <c:v>2</c:v>
                </c:pt>
                <c:pt idx="1">
                  <c:v>4</c:v>
                </c:pt>
                <c:pt idx="2">
                  <c:v>6</c:v>
                </c:pt>
                <c:pt idx="3">
                  <c:v>8</c:v>
                </c:pt>
                <c:pt idx="4">
                  <c:v>10</c:v>
                </c:pt>
              </c:numCache>
            </c:numRef>
          </c:cat>
          <c:val>
            <c:numRef>
              <c:f>Sheet1!$B$4:$B$8</c:f>
              <c:numCache>
                <c:formatCode>General</c:formatCode>
                <c:ptCount val="5"/>
                <c:pt idx="0">
                  <c:v>39</c:v>
                </c:pt>
                <c:pt idx="1">
                  <c:v>11</c:v>
                </c:pt>
                <c:pt idx="2">
                  <c:v>6</c:v>
                </c:pt>
                <c:pt idx="3">
                  <c:v>0</c:v>
                </c:pt>
                <c:pt idx="4">
                  <c:v>0</c:v>
                </c:pt>
              </c:numCache>
            </c:numRef>
          </c:val>
          <c:smooth val="0"/>
          <c:extLst>
            <c:ext xmlns:c16="http://schemas.microsoft.com/office/drawing/2014/chart" uri="{C3380CC4-5D6E-409C-BE32-E72D297353CC}">
              <c16:uniqueId val="{00000001-7358-400A-9754-82067D5A5231}"/>
            </c:ext>
          </c:extLst>
        </c:ser>
        <c:dLbls>
          <c:showLegendKey val="0"/>
          <c:showVal val="0"/>
          <c:showCatName val="0"/>
          <c:showSerName val="0"/>
          <c:showPercent val="0"/>
          <c:showBubbleSize val="0"/>
        </c:dLbls>
        <c:marker val="1"/>
        <c:smooth val="0"/>
        <c:axId val="2119602312"/>
        <c:axId val="2119593128"/>
      </c:lineChart>
      <c:catAx>
        <c:axId val="2119602312"/>
        <c:scaling>
          <c:orientation val="minMax"/>
        </c:scaling>
        <c:delete val="0"/>
        <c:axPos val="b"/>
        <c:title>
          <c:tx>
            <c:rich>
              <a:bodyPr/>
              <a:lstStyle/>
              <a:p>
                <a:pPr>
                  <a:defRPr sz="1200" b="0" i="0"/>
                </a:pPr>
                <a:r>
                  <a:rPr lang="en-US" sz="1200" b="0" i="0"/>
                  <a:t>#Neurons</a:t>
                </a:r>
                <a:r>
                  <a:rPr lang="en-US" sz="1200" b="0" i="0" baseline="0"/>
                  <a:t> in </a:t>
                </a:r>
                <a:r>
                  <a:rPr lang="en-US" sz="1200" b="0" i="0"/>
                  <a:t>N1</a:t>
                </a:r>
              </a:p>
            </c:rich>
          </c:tx>
          <c:overlay val="0"/>
        </c:title>
        <c:numFmt formatCode="General" sourceLinked="1"/>
        <c:majorTickMark val="out"/>
        <c:minorTickMark val="none"/>
        <c:tickLblPos val="nextTo"/>
        <c:crossAx val="2119593128"/>
        <c:crosses val="autoZero"/>
        <c:auto val="1"/>
        <c:lblAlgn val="ctr"/>
        <c:lblOffset val="100"/>
        <c:noMultiLvlLbl val="0"/>
      </c:catAx>
      <c:valAx>
        <c:axId val="2119593128"/>
        <c:scaling>
          <c:orientation val="minMax"/>
        </c:scaling>
        <c:delete val="0"/>
        <c:axPos val="l"/>
        <c:majorGridlines/>
        <c:title>
          <c:tx>
            <c:rich>
              <a:bodyPr rot="-5400000" vert="horz"/>
              <a:lstStyle/>
              <a:p>
                <a:pPr>
                  <a:defRPr sz="1200" b="0" i="0"/>
                </a:pPr>
                <a:r>
                  <a:rPr lang="en-US" sz="1200" b="0" i="0"/>
                  <a:t>#Iter Not Converged</a:t>
                </a:r>
              </a:p>
            </c:rich>
          </c:tx>
          <c:overlay val="0"/>
        </c:title>
        <c:numFmt formatCode="General" sourceLinked="1"/>
        <c:majorTickMark val="out"/>
        <c:minorTickMark val="none"/>
        <c:tickLblPos val="nextTo"/>
        <c:crossAx val="2119602312"/>
        <c:crosses val="autoZero"/>
        <c:crossBetween val="between"/>
      </c:valAx>
    </c:plotArea>
    <c:legend>
      <c:legendPos val="r"/>
      <c:overlay val="0"/>
      <c:txPr>
        <a:bodyPr/>
        <a:lstStyle/>
        <a:p>
          <a:pPr>
            <a:defRPr sz="1200"/>
          </a:pPr>
          <a:endParaRPr lang="en-US"/>
        </a:p>
      </c:txPr>
    </c:legend>
    <c:plotVisOnly val="1"/>
    <c:dispBlanksAs val="gap"/>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Sheet1!$B$2:$B$100</cx:f>
        <cx:lvl ptCount="99" formatCode="General">
          <cx:pt idx="0">335</cx:pt>
          <cx:pt idx="1">294</cx:pt>
          <cx:pt idx="2">345</cx:pt>
          <cx:pt idx="3">321</cx:pt>
          <cx:pt idx="4">363</cx:pt>
          <cx:pt idx="5">379</cx:pt>
          <cx:pt idx="6">302</cx:pt>
          <cx:pt idx="7">469</cx:pt>
          <cx:pt idx="8">343</cx:pt>
          <cx:pt idx="9">307</cx:pt>
          <cx:pt idx="10">329</cx:pt>
          <cx:pt idx="11">362</cx:pt>
          <cx:pt idx="12">421</cx:pt>
          <cx:pt idx="13">360</cx:pt>
          <cx:pt idx="14">292</cx:pt>
          <cx:pt idx="15">366</cx:pt>
          <cx:pt idx="16">455</cx:pt>
          <cx:pt idx="17">386</cx:pt>
          <cx:pt idx="18">310</cx:pt>
          <cx:pt idx="19">355</cx:pt>
          <cx:pt idx="20">267</cx:pt>
          <cx:pt idx="21">306</cx:pt>
          <cx:pt idx="22">348</cx:pt>
          <cx:pt idx="23">313</cx:pt>
          <cx:pt idx="24">295</cx:pt>
          <cx:pt idx="25">367</cx:pt>
          <cx:pt idx="26">408</cx:pt>
          <cx:pt idx="27">334</cx:pt>
          <cx:pt idx="28">340</cx:pt>
          <cx:pt idx="29">373</cx:pt>
          <cx:pt idx="30">280</cx:pt>
          <cx:pt idx="31">360</cx:pt>
          <cx:pt idx="32">306</cx:pt>
          <cx:pt idx="33">316</cx:pt>
          <cx:pt idx="34">370</cx:pt>
          <cx:pt idx="35">264</cx:pt>
          <cx:pt idx="36">425</cx:pt>
          <cx:pt idx="37">678</cx:pt>
          <cx:pt idx="38">322</cx:pt>
          <cx:pt idx="39">324</cx:pt>
          <cx:pt idx="40">323</cx:pt>
          <cx:pt idx="41">286</cx:pt>
          <cx:pt idx="42">368</cx:pt>
          <cx:pt idx="43">439</cx:pt>
          <cx:pt idx="44">364</cx:pt>
          <cx:pt idx="45">296</cx:pt>
          <cx:pt idx="46">294</cx:pt>
          <cx:pt idx="47">343</cx:pt>
          <cx:pt idx="48">325</cx:pt>
          <cx:pt idx="49">376</cx:pt>
          <cx:pt idx="50">294</cx:pt>
          <cx:pt idx="51">466</cx:pt>
          <cx:pt idx="52">383</cx:pt>
          <cx:pt idx="53">304</cx:pt>
          <cx:pt idx="54">305</cx:pt>
          <cx:pt idx="55">311</cx:pt>
          <cx:pt idx="56">368</cx:pt>
          <cx:pt idx="57">337</cx:pt>
          <cx:pt idx="58">304</cx:pt>
          <cx:pt idx="59">364</cx:pt>
          <cx:pt idx="60">335</cx:pt>
          <cx:pt idx="61">283</cx:pt>
          <cx:pt idx="62">286</cx:pt>
          <cx:pt idx="63">384</cx:pt>
          <cx:pt idx="64">601</cx:pt>
          <cx:pt idx="65">395</cx:pt>
          <cx:pt idx="66">327</cx:pt>
          <cx:pt idx="67">295</cx:pt>
          <cx:pt idx="68">530</cx:pt>
          <cx:pt idx="69">303</cx:pt>
          <cx:pt idx="70">356</cx:pt>
          <cx:pt idx="71">365</cx:pt>
          <cx:pt idx="72">418</cx:pt>
          <cx:pt idx="73">351</cx:pt>
          <cx:pt idx="74">321</cx:pt>
          <cx:pt idx="75">277</cx:pt>
          <cx:pt idx="76">348</cx:pt>
          <cx:pt idx="77">362</cx:pt>
          <cx:pt idx="78">322</cx:pt>
          <cx:pt idx="79">348</cx:pt>
          <cx:pt idx="80">290</cx:pt>
          <cx:pt idx="81">312</cx:pt>
          <cx:pt idx="82">350</cx:pt>
          <cx:pt idx="83">391</cx:pt>
        </cx:lvl>
      </cx:numDim>
    </cx:data>
    <cx:data id="1">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Sheet1!$C$2:$C$100</cx:f>
        <cx:lvl ptCount="99" formatCode="General">
          <cx:pt idx="0">342</cx:pt>
          <cx:pt idx="1">220</cx:pt>
          <cx:pt idx="2">171</cx:pt>
          <cx:pt idx="3">263</cx:pt>
          <cx:pt idx="4">304</cx:pt>
          <cx:pt idx="5">270</cx:pt>
          <cx:pt idx="6">294</cx:pt>
          <cx:pt idx="7">247</cx:pt>
          <cx:pt idx="8">385</cx:pt>
          <cx:pt idx="9">258</cx:pt>
          <cx:pt idx="10">268</cx:pt>
          <cx:pt idx="11">289</cx:pt>
          <cx:pt idx="12">207</cx:pt>
          <cx:pt idx="13">205</cx:pt>
          <cx:pt idx="14">254</cx:pt>
          <cx:pt idx="15">293</cx:pt>
          <cx:pt idx="16">220</cx:pt>
          <cx:pt idx="17">283</cx:pt>
          <cx:pt idx="18">277</cx:pt>
          <cx:pt idx="19">348</cx:pt>
          <cx:pt idx="20">327</cx:pt>
          <cx:pt idx="21">286</cx:pt>
          <cx:pt idx="22">285</cx:pt>
          <cx:pt idx="23">253</cx:pt>
          <cx:pt idx="24">243</cx:pt>
          <cx:pt idx="25">254</cx:pt>
          <cx:pt idx="26">252</cx:pt>
          <cx:pt idx="27">271</cx:pt>
          <cx:pt idx="28">263</cx:pt>
          <cx:pt idx="29">277</cx:pt>
          <cx:pt idx="30">260</cx:pt>
          <cx:pt idx="31">199</cx:pt>
          <cx:pt idx="32">166</cx:pt>
          <cx:pt idx="33">299</cx:pt>
          <cx:pt idx="34">238</cx:pt>
          <cx:pt idx="35">244</cx:pt>
          <cx:pt idx="36">237</cx:pt>
          <cx:pt idx="37">198</cx:pt>
          <cx:pt idx="38">260</cx:pt>
          <cx:pt idx="39">273</cx:pt>
          <cx:pt idx="40">261</cx:pt>
          <cx:pt idx="41">228</cx:pt>
          <cx:pt idx="42">283</cx:pt>
          <cx:pt idx="43">177</cx:pt>
          <cx:pt idx="44">248</cx:pt>
          <cx:pt idx="45">271</cx:pt>
          <cx:pt idx="46">328</cx:pt>
          <cx:pt idx="47">315</cx:pt>
          <cx:pt idx="48">242</cx:pt>
          <cx:pt idx="49">208</cx:pt>
          <cx:pt idx="50">271</cx:pt>
          <cx:pt idx="51">297</cx:pt>
          <cx:pt idx="52">270</cx:pt>
          <cx:pt idx="53">277</cx:pt>
          <cx:pt idx="54">226</cx:pt>
          <cx:pt idx="55">284</cx:pt>
          <cx:pt idx="56">273</cx:pt>
          <cx:pt idx="57">264</cx:pt>
          <cx:pt idx="58">272</cx:pt>
          <cx:pt idx="59">265</cx:pt>
          <cx:pt idx="60">241</cx:pt>
          <cx:pt idx="61">273</cx:pt>
          <cx:pt idx="62">223</cx:pt>
          <cx:pt idx="63">217</cx:pt>
          <cx:pt idx="64">264</cx:pt>
          <cx:pt idx="65">313</cx:pt>
          <cx:pt idx="66">266</cx:pt>
          <cx:pt idx="67">211</cx:pt>
          <cx:pt idx="68">301</cx:pt>
          <cx:pt idx="69">175</cx:pt>
          <cx:pt idx="70">236</cx:pt>
          <cx:pt idx="71">248</cx:pt>
          <cx:pt idx="72">226</cx:pt>
          <cx:pt idx="73">213</cx:pt>
          <cx:pt idx="74">269</cx:pt>
          <cx:pt idx="75">276</cx:pt>
          <cx:pt idx="76">276</cx:pt>
          <cx:pt idx="77">237</cx:pt>
          <cx:pt idx="78">259</cx:pt>
          <cx:pt idx="79">166</cx:pt>
          <cx:pt idx="80">260</cx:pt>
          <cx:pt idx="81">227</cx:pt>
          <cx:pt idx="82">294</cx:pt>
          <cx:pt idx="83">253</cx:pt>
          <cx:pt idx="84">259</cx:pt>
          <cx:pt idx="85">228</cx:pt>
          <cx:pt idx="86">358</cx:pt>
          <cx:pt idx="87">219</cx:pt>
          <cx:pt idx="88">297</cx:pt>
          <cx:pt idx="89">339</cx:pt>
          <cx:pt idx="90">279</cx:pt>
          <cx:pt idx="91">213</cx:pt>
          <cx:pt idx="92">227</cx:pt>
          <cx:pt idx="93">238</cx:pt>
          <cx:pt idx="94">287</cx:pt>
          <cx:pt idx="95">228</cx:pt>
          <cx:pt idx="96">269</cx:pt>
          <cx:pt idx="97">170</cx:pt>
          <cx:pt idx="98">297</cx:pt>
        </cx:lvl>
      </cx:numDim>
    </cx:data>
    <cx:data id="2">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Sheet1!$D$2:$D$100</cx:f>
        <cx:lvl ptCount="99" formatCode="General">
          <cx:pt idx="0">272</cx:pt>
          <cx:pt idx="1">204</cx:pt>
          <cx:pt idx="2">200</cx:pt>
          <cx:pt idx="3">259</cx:pt>
          <cx:pt idx="4">290</cx:pt>
          <cx:pt idx="5">226</cx:pt>
          <cx:pt idx="6">217</cx:pt>
          <cx:pt idx="7">211</cx:pt>
          <cx:pt idx="8">200</cx:pt>
          <cx:pt idx="9">260</cx:pt>
          <cx:pt idx="10">202</cx:pt>
          <cx:pt idx="11">216</cx:pt>
          <cx:pt idx="12">244</cx:pt>
          <cx:pt idx="13">227</cx:pt>
          <cx:pt idx="14">227</cx:pt>
          <cx:pt idx="15">288</cx:pt>
          <cx:pt idx="16">214</cx:pt>
          <cx:pt idx="17">223</cx:pt>
          <cx:pt idx="18">219</cx:pt>
          <cx:pt idx="19">213</cx:pt>
          <cx:pt idx="20">261</cx:pt>
          <cx:pt idx="21">201</cx:pt>
          <cx:pt idx="22">249</cx:pt>
          <cx:pt idx="23">160</cx:pt>
          <cx:pt idx="24">221</cx:pt>
          <cx:pt idx="25">167</cx:pt>
          <cx:pt idx="26">233</cx:pt>
          <cx:pt idx="27">173</cx:pt>
          <cx:pt idx="28">187</cx:pt>
          <cx:pt idx="29">162</cx:pt>
          <cx:pt idx="30">211</cx:pt>
          <cx:pt idx="31">199</cx:pt>
          <cx:pt idx="32">194</cx:pt>
          <cx:pt idx="33">234</cx:pt>
          <cx:pt idx="34">280</cx:pt>
          <cx:pt idx="35">184</cx:pt>
          <cx:pt idx="36">240</cx:pt>
          <cx:pt idx="37">199</cx:pt>
          <cx:pt idx="38">203</cx:pt>
          <cx:pt idx="39">167</cx:pt>
          <cx:pt idx="40">224</cx:pt>
          <cx:pt idx="41">177</cx:pt>
          <cx:pt idx="42">319</cx:pt>
          <cx:pt idx="43">227</cx:pt>
          <cx:pt idx="44">198</cx:pt>
          <cx:pt idx="45">191</cx:pt>
          <cx:pt idx="46">276</cx:pt>
          <cx:pt idx="47">235</cx:pt>
          <cx:pt idx="48">257</cx:pt>
          <cx:pt idx="49">196</cx:pt>
          <cx:pt idx="50">240</cx:pt>
          <cx:pt idx="51">216</cx:pt>
          <cx:pt idx="52">175</cx:pt>
          <cx:pt idx="53">242</cx:pt>
          <cx:pt idx="54">205</cx:pt>
          <cx:pt idx="55">214</cx:pt>
          <cx:pt idx="56">250</cx:pt>
          <cx:pt idx="57">285</cx:pt>
          <cx:pt idx="58">279</cx:pt>
          <cx:pt idx="59">270</cx:pt>
          <cx:pt idx="60">222</cx:pt>
          <cx:pt idx="61">242</cx:pt>
          <cx:pt idx="62">192</cx:pt>
          <cx:pt idx="63">225</cx:pt>
          <cx:pt idx="64">182</cx:pt>
          <cx:pt idx="65">176</cx:pt>
          <cx:pt idx="66">209</cx:pt>
          <cx:pt idx="67">185</cx:pt>
          <cx:pt idx="68">245</cx:pt>
          <cx:pt idx="69">286</cx:pt>
          <cx:pt idx="70">225</cx:pt>
          <cx:pt idx="71">197</cx:pt>
          <cx:pt idx="72">233</cx:pt>
          <cx:pt idx="73">181</cx:pt>
          <cx:pt idx="74">166</cx:pt>
          <cx:pt idx="75">194</cx:pt>
          <cx:pt idx="76">232</cx:pt>
          <cx:pt idx="77">482</cx:pt>
          <cx:pt idx="78">171</cx:pt>
          <cx:pt idx="79">218</cx:pt>
          <cx:pt idx="80">165</cx:pt>
          <cx:pt idx="81">251</cx:pt>
          <cx:pt idx="82">173</cx:pt>
          <cx:pt idx="83">215</cx:pt>
          <cx:pt idx="84">234</cx:pt>
          <cx:pt idx="85">222</cx:pt>
          <cx:pt idx="86">224</cx:pt>
          <cx:pt idx="87">228</cx:pt>
          <cx:pt idx="88">228</cx:pt>
          <cx:pt idx="89">239</cx:pt>
          <cx:pt idx="90">242</cx:pt>
          <cx:pt idx="91">198</cx:pt>
          <cx:pt idx="92">216</cx:pt>
          <cx:pt idx="93">218</cx:pt>
          <cx:pt idx="94">201</cx:pt>
          <cx:pt idx="95">240</cx:pt>
          <cx:pt idx="96">257</cx:pt>
          <cx:pt idx="97">245</cx:pt>
          <cx:pt idx="98">224</cx:pt>
        </cx:lvl>
      </cx:numDim>
    </cx:data>
    <cx:data id="3">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Sheet1!$E$2:$E$100</cx:f>
        <cx:lvl ptCount="99" formatCode="General">
          <cx:pt idx="0">194</cx:pt>
          <cx:pt idx="1">208</cx:pt>
          <cx:pt idx="2">160</cx:pt>
          <cx:pt idx="3">175</cx:pt>
          <cx:pt idx="4">167</cx:pt>
          <cx:pt idx="5">164</cx:pt>
          <cx:pt idx="6">238</cx:pt>
          <cx:pt idx="7">176</cx:pt>
          <cx:pt idx="8">196</cx:pt>
          <cx:pt idx="9">185</cx:pt>
          <cx:pt idx="10">186</cx:pt>
          <cx:pt idx="11">168</cx:pt>
          <cx:pt idx="12">202</cx:pt>
          <cx:pt idx="13">193</cx:pt>
          <cx:pt idx="14">194</cx:pt>
          <cx:pt idx="15">171</cx:pt>
          <cx:pt idx="16">173</cx:pt>
          <cx:pt idx="17">167</cx:pt>
          <cx:pt idx="18">163</cx:pt>
          <cx:pt idx="19">176</cx:pt>
          <cx:pt idx="20">172</cx:pt>
          <cx:pt idx="21">181</cx:pt>
          <cx:pt idx="22">142</cx:pt>
          <cx:pt idx="23">159</cx:pt>
          <cx:pt idx="24">177</cx:pt>
          <cx:pt idx="25">215</cx:pt>
          <cx:pt idx="26">217</cx:pt>
          <cx:pt idx="27">162</cx:pt>
          <cx:pt idx="28">206</cx:pt>
          <cx:pt idx="29">162</cx:pt>
          <cx:pt idx="30">210</cx:pt>
          <cx:pt idx="31">173</cx:pt>
          <cx:pt idx="32">183</cx:pt>
          <cx:pt idx="33">152</cx:pt>
          <cx:pt idx="34">252</cx:pt>
          <cx:pt idx="35">242</cx:pt>
          <cx:pt idx="36">257</cx:pt>
          <cx:pt idx="37">186</cx:pt>
          <cx:pt idx="38">154</cx:pt>
          <cx:pt idx="39">177</cx:pt>
          <cx:pt idx="40">278</cx:pt>
          <cx:pt idx="41">149</cx:pt>
          <cx:pt idx="42">175</cx:pt>
          <cx:pt idx="43">227</cx:pt>
          <cx:pt idx="44">150</cx:pt>
          <cx:pt idx="45">175</cx:pt>
          <cx:pt idx="46">195</cx:pt>
          <cx:pt idx="47">169</cx:pt>
          <cx:pt idx="48">215</cx:pt>
          <cx:pt idx="49">208</cx:pt>
          <cx:pt idx="50">161</cx:pt>
          <cx:pt idx="51">167</cx:pt>
          <cx:pt idx="52">197</cx:pt>
          <cx:pt idx="53">218</cx:pt>
          <cx:pt idx="54">170</cx:pt>
          <cx:pt idx="55">207</cx:pt>
          <cx:pt idx="56">161</cx:pt>
          <cx:pt idx="57">224</cx:pt>
          <cx:pt idx="58">170</cx:pt>
          <cx:pt idx="59">185</cx:pt>
          <cx:pt idx="60">205</cx:pt>
          <cx:pt idx="61">181</cx:pt>
          <cx:pt idx="62">194</cx:pt>
          <cx:pt idx="63">196</cx:pt>
          <cx:pt idx="64">216</cx:pt>
          <cx:pt idx="65">155</cx:pt>
          <cx:pt idx="66">224</cx:pt>
          <cx:pt idx="67">167</cx:pt>
          <cx:pt idx="68">262</cx:pt>
          <cx:pt idx="69">209</cx:pt>
          <cx:pt idx="70">206</cx:pt>
          <cx:pt idx="71">208</cx:pt>
          <cx:pt idx="72">265</cx:pt>
          <cx:pt idx="73">240</cx:pt>
          <cx:pt idx="74">158</cx:pt>
          <cx:pt idx="75">193</cx:pt>
          <cx:pt idx="76">208</cx:pt>
          <cx:pt idx="77">184</cx:pt>
          <cx:pt idx="78">184</cx:pt>
          <cx:pt idx="79">192</cx:pt>
          <cx:pt idx="80">195</cx:pt>
          <cx:pt idx="81">164</cx:pt>
          <cx:pt idx="82">175</cx:pt>
          <cx:pt idx="83">193</cx:pt>
          <cx:pt idx="84">182</cx:pt>
          <cx:pt idx="85">174</cx:pt>
          <cx:pt idx="86">164</cx:pt>
          <cx:pt idx="87">168</cx:pt>
          <cx:pt idx="88">249</cx:pt>
          <cx:pt idx="89">172</cx:pt>
          <cx:pt idx="90">187</cx:pt>
          <cx:pt idx="91">184</cx:pt>
          <cx:pt idx="92">224</cx:pt>
          <cx:pt idx="93">155</cx:pt>
          <cx:pt idx="94">220</cx:pt>
          <cx:pt idx="95">166</cx:pt>
          <cx:pt idx="96">186</cx:pt>
          <cx:pt idx="97">187</cx:pt>
          <cx:pt idx="98">166</cx:pt>
        </cx:lvl>
      </cx:numDim>
    </cx:data>
    <cx:data id="4">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Sheet1!$F$2:$F$100</cx:f>
        <cx:lvl ptCount="99" formatCode="General">
          <cx:pt idx="0">223</cx:pt>
          <cx:pt idx="1">209</cx:pt>
          <cx:pt idx="2">217</cx:pt>
          <cx:pt idx="3">228</cx:pt>
          <cx:pt idx="4">153</cx:pt>
          <cx:pt idx="5">160</cx:pt>
          <cx:pt idx="6">213</cx:pt>
          <cx:pt idx="7">154</cx:pt>
          <cx:pt idx="8">149</cx:pt>
          <cx:pt idx="9">243</cx:pt>
          <cx:pt idx="10">148</cx:pt>
          <cx:pt idx="11">156</cx:pt>
          <cx:pt idx="12">206</cx:pt>
          <cx:pt idx="13">165</cx:pt>
          <cx:pt idx="14">194</cx:pt>
          <cx:pt idx="15">169</cx:pt>
          <cx:pt idx="16">175</cx:pt>
          <cx:pt idx="17">189</cx:pt>
          <cx:pt idx="18">198</cx:pt>
          <cx:pt idx="19">203</cx:pt>
          <cx:pt idx="20">147</cx:pt>
          <cx:pt idx="21">156</cx:pt>
          <cx:pt idx="22">154</cx:pt>
          <cx:pt idx="23">151</cx:pt>
          <cx:pt idx="24">156</cx:pt>
          <cx:pt idx="25">158</cx:pt>
          <cx:pt idx="26">237</cx:pt>
          <cx:pt idx="27">231</cx:pt>
          <cx:pt idx="28">193</cx:pt>
          <cx:pt idx="29">236</cx:pt>
          <cx:pt idx="30">166</cx:pt>
          <cx:pt idx="31">197</cx:pt>
          <cx:pt idx="32">213</cx:pt>
          <cx:pt idx="33">151</cx:pt>
          <cx:pt idx="34">175</cx:pt>
          <cx:pt idx="35">179</cx:pt>
          <cx:pt idx="36">154</cx:pt>
          <cx:pt idx="37">165</cx:pt>
          <cx:pt idx="38">193</cx:pt>
          <cx:pt idx="39">179</cx:pt>
          <cx:pt idx="40">181</cx:pt>
          <cx:pt idx="41">165</cx:pt>
          <cx:pt idx="42">185</cx:pt>
          <cx:pt idx="43">209</cx:pt>
          <cx:pt idx="44">175</cx:pt>
          <cx:pt idx="45">216</cx:pt>
          <cx:pt idx="46">175</cx:pt>
          <cx:pt idx="47">189</cx:pt>
          <cx:pt idx="48">144</cx:pt>
          <cx:pt idx="49">187</cx:pt>
          <cx:pt idx="50">184</cx:pt>
          <cx:pt idx="51">147</cx:pt>
          <cx:pt idx="52">173</cx:pt>
          <cx:pt idx="53">139</cx:pt>
          <cx:pt idx="54">176</cx:pt>
          <cx:pt idx="55">168</cx:pt>
          <cx:pt idx="56">183</cx:pt>
          <cx:pt idx="57">146</cx:pt>
          <cx:pt idx="58">161</cx:pt>
          <cx:pt idx="59">182</cx:pt>
          <cx:pt idx="60">176</cx:pt>
          <cx:pt idx="61">177</cx:pt>
          <cx:pt idx="62">146</cx:pt>
          <cx:pt idx="63">176</cx:pt>
          <cx:pt idx="64">329</cx:pt>
          <cx:pt idx="65">207</cx:pt>
          <cx:pt idx="66">223</cx:pt>
          <cx:pt idx="67">168</cx:pt>
          <cx:pt idx="68">198</cx:pt>
          <cx:pt idx="69">175</cx:pt>
          <cx:pt idx="70">135</cx:pt>
          <cx:pt idx="71">179</cx:pt>
          <cx:pt idx="72">160</cx:pt>
          <cx:pt idx="73">174</cx:pt>
          <cx:pt idx="74">162</cx:pt>
          <cx:pt idx="75">138</cx:pt>
          <cx:pt idx="76">198</cx:pt>
          <cx:pt idx="77">173</cx:pt>
          <cx:pt idx="78">215</cx:pt>
          <cx:pt idx="79">231</cx:pt>
          <cx:pt idx="80">184</cx:pt>
          <cx:pt idx="81">166</cx:pt>
          <cx:pt idx="82">161</cx:pt>
          <cx:pt idx="83">176</cx:pt>
          <cx:pt idx="84">156</cx:pt>
          <cx:pt idx="85">183</cx:pt>
          <cx:pt idx="86">174</cx:pt>
          <cx:pt idx="87">163</cx:pt>
          <cx:pt idx="88">157</cx:pt>
          <cx:pt idx="89">181</cx:pt>
          <cx:pt idx="90">159</cx:pt>
          <cx:pt idx="91">152</cx:pt>
          <cx:pt idx="92">185</cx:pt>
          <cx:pt idx="93">194</cx:pt>
          <cx:pt idx="94">169</cx:pt>
          <cx:pt idx="95">170</cx:pt>
          <cx:pt idx="96">175</cx:pt>
          <cx:pt idx="97">149</cx:pt>
          <cx:pt idx="98">144</cx:pt>
        </cx:lvl>
      </cx:numDim>
    </cx:data>
  </cx:chartData>
  <cx:chart>
    <cx:plotArea>
      <cx:plotAreaRegion>
        <cx:series layoutId="boxWhisker" uniqueId="{D18FD19F-E71A-479D-9F34-2FB0E9729980}">
          <cx:tx>
            <cx:txData>
              <cx:f>Sheet1!$B$1</cx:f>
              <cx:v>N1=2</cx:v>
            </cx:txData>
          </cx:tx>
          <cx:dataId val="0"/>
          <cx:layoutPr>
            <cx:visibility meanLine="1" nonoutliers="0" outliers="0"/>
            <cx:statistics quartileMethod="inclusive"/>
          </cx:layoutPr>
        </cx:series>
        <cx:series layoutId="boxWhisker" uniqueId="{C5FE3E62-0816-4756-9EE8-760D104A1E0B}">
          <cx:tx>
            <cx:txData>
              <cx:f>Sheet1!$C$1</cx:f>
              <cx:v>N1=4</cx:v>
            </cx:txData>
          </cx:tx>
          <cx:dataId val="1"/>
          <cx:layoutPr>
            <cx:visibility meanLine="1" nonoutliers="0" outliers="0"/>
            <cx:statistics quartileMethod="inclusive"/>
          </cx:layoutPr>
        </cx:series>
        <cx:series layoutId="boxWhisker" uniqueId="{21CF2A4B-10D7-4634-8B7E-CCC2137E3A71}">
          <cx:tx>
            <cx:txData>
              <cx:f>Sheet1!$D$1</cx:f>
              <cx:v>N1=6</cx:v>
            </cx:txData>
          </cx:tx>
          <cx:dataId val="2"/>
          <cx:layoutPr>
            <cx:visibility meanLine="1" nonoutliers="0" outliers="0"/>
            <cx:statistics quartileMethod="inclusive"/>
          </cx:layoutPr>
        </cx:series>
        <cx:series layoutId="boxWhisker" uniqueId="{3B2D3C66-E6E0-4EFA-A271-5F85A9D46B78}">
          <cx:tx>
            <cx:txData>
              <cx:f>Sheet1!$E$1</cx:f>
              <cx:v>N1=8</cx:v>
            </cx:txData>
          </cx:tx>
          <cx:dataId val="3"/>
          <cx:layoutPr>
            <cx:visibility meanLine="1" nonoutliers="0" outliers="0"/>
            <cx:statistics quartileMethod="inclusive"/>
          </cx:layoutPr>
        </cx:series>
        <cx:series layoutId="boxWhisker" uniqueId="{E33759F0-5AEB-4F1C-B0A6-70CD2A7BC561}">
          <cx:tx>
            <cx:txData>
              <cx:f>Sheet1!$F$1</cx:f>
              <cx:v>N1=10</cx:v>
            </cx:txData>
          </cx:tx>
          <cx:dataId val="4"/>
          <cx:layoutPr>
            <cx:visibility meanLine="1" nonoutliers="0" outliers="0"/>
            <cx:statistics quartileMethod="inclusive"/>
          </cx:layoutPr>
        </cx:series>
      </cx:plotAreaRegion>
      <cx:axis id="0" hidden="1">
        <cx:catScaling gapWidth="1"/>
        <cx:tickLabels/>
      </cx:axis>
      <cx:axis id="1">
        <cx:valScaling/>
        <cx:title>
          <cx:tx>
            <cx:txData>
              <cx:v>Number of epochs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epochs</a:t>
              </a:r>
            </a:p>
          </cx:txPr>
        </cx:title>
        <cx:majorGridlines/>
        <cx:tickLabels/>
      </cx:axis>
    </cx:plotArea>
    <cx:legend pos="l"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Sheet1!$B$2:$B$101</cx:f>
        <cx:lvl ptCount="100" formatCode="General">
          <cx:pt idx="0">93</cx:pt>
          <cx:pt idx="1">121</cx:pt>
          <cx:pt idx="2">141</cx:pt>
          <cx:pt idx="3">105</cx:pt>
          <cx:pt idx="4">101</cx:pt>
          <cx:pt idx="5">182</cx:pt>
          <cx:pt idx="6">101</cx:pt>
          <cx:pt idx="7">88</cx:pt>
          <cx:pt idx="8">71</cx:pt>
          <cx:pt idx="9">91</cx:pt>
          <cx:pt idx="10">89</cx:pt>
          <cx:pt idx="11">71</cx:pt>
          <cx:pt idx="12">62</cx:pt>
          <cx:pt idx="13">68</cx:pt>
          <cx:pt idx="14">186</cx:pt>
          <cx:pt idx="15">146</cx:pt>
          <cx:pt idx="16">91</cx:pt>
          <cx:pt idx="17">95</cx:pt>
          <cx:pt idx="18">104</cx:pt>
          <cx:pt idx="19">86</cx:pt>
          <cx:pt idx="20">100</cx:pt>
          <cx:pt idx="21">87</cx:pt>
          <cx:pt idx="22">90</cx:pt>
          <cx:pt idx="23">120</cx:pt>
          <cx:pt idx="24">60</cx:pt>
          <cx:pt idx="25">109</cx:pt>
          <cx:pt idx="26">113</cx:pt>
          <cx:pt idx="27">111</cx:pt>
          <cx:pt idx="28">92</cx:pt>
          <cx:pt idx="29">95</cx:pt>
          <cx:pt idx="30">100</cx:pt>
          <cx:pt idx="31">72</cx:pt>
          <cx:pt idx="32">98</cx:pt>
          <cx:pt idx="33">79</cx:pt>
          <cx:pt idx="34">102</cx:pt>
          <cx:pt idx="35">70</cx:pt>
          <cx:pt idx="36">100</cx:pt>
          <cx:pt idx="37">67</cx:pt>
          <cx:pt idx="38">102</cx:pt>
          <cx:pt idx="39">101</cx:pt>
          <cx:pt idx="40">87</cx:pt>
          <cx:pt idx="41">86</cx:pt>
          <cx:pt idx="42">72</cx:pt>
          <cx:pt idx="43">79</cx:pt>
          <cx:pt idx="44">77</cx:pt>
          <cx:pt idx="45">94</cx:pt>
          <cx:pt idx="46">175</cx:pt>
          <cx:pt idx="47">85</cx:pt>
          <cx:pt idx="48">67</cx:pt>
          <cx:pt idx="49">73</cx:pt>
          <cx:pt idx="50">82</cx:pt>
          <cx:pt idx="51">137</cx:pt>
          <cx:pt idx="52">80</cx:pt>
          <cx:pt idx="53">87</cx:pt>
          <cx:pt idx="54">143</cx:pt>
          <cx:pt idx="55">103</cx:pt>
          <cx:pt idx="56">75</cx:pt>
          <cx:pt idx="57">84</cx:pt>
          <cx:pt idx="58">74</cx:pt>
          <cx:pt idx="59">93</cx:pt>
          <cx:pt idx="60">130</cx:pt>
        </cx:lvl>
      </cx:numDim>
    </cx:data>
    <cx:data id="1">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Sheet1!$C$2:$C$101</cx:f>
        <cx:lvl ptCount="100" formatCode="General">
          <cx:pt idx="0">56</cx:pt>
          <cx:pt idx="1">48</cx:pt>
          <cx:pt idx="2">89</cx:pt>
          <cx:pt idx="3">59</cx:pt>
          <cx:pt idx="4">92</cx:pt>
          <cx:pt idx="5">60</cx:pt>
          <cx:pt idx="6">86</cx:pt>
          <cx:pt idx="7">69</cx:pt>
          <cx:pt idx="8">73</cx:pt>
          <cx:pt idx="9">75</cx:pt>
          <cx:pt idx="10">126</cx:pt>
          <cx:pt idx="11">110</cx:pt>
          <cx:pt idx="12">68</cx:pt>
          <cx:pt idx="13">100</cx:pt>
          <cx:pt idx="14">61</cx:pt>
          <cx:pt idx="15">66</cx:pt>
          <cx:pt idx="16">73</cx:pt>
          <cx:pt idx="17">65</cx:pt>
          <cx:pt idx="18">59</cx:pt>
          <cx:pt idx="19">94</cx:pt>
          <cx:pt idx="20">74</cx:pt>
          <cx:pt idx="21">94</cx:pt>
          <cx:pt idx="22">98</cx:pt>
          <cx:pt idx="23">104</cx:pt>
          <cx:pt idx="24">56</cx:pt>
          <cx:pt idx="25">89</cx:pt>
          <cx:pt idx="26">80</cx:pt>
          <cx:pt idx="27">71</cx:pt>
          <cx:pt idx="28">68</cx:pt>
          <cx:pt idx="29">78</cx:pt>
          <cx:pt idx="30">85</cx:pt>
          <cx:pt idx="31">105</cx:pt>
          <cx:pt idx="32">56</cx:pt>
          <cx:pt idx="33">99</cx:pt>
          <cx:pt idx="34">77</cx:pt>
          <cx:pt idx="35">76</cx:pt>
          <cx:pt idx="36">86</cx:pt>
          <cx:pt idx="37">74</cx:pt>
          <cx:pt idx="38">109</cx:pt>
          <cx:pt idx="39">83</cx:pt>
          <cx:pt idx="40">68</cx:pt>
          <cx:pt idx="41">75</cx:pt>
          <cx:pt idx="42">77</cx:pt>
          <cx:pt idx="43">75</cx:pt>
          <cx:pt idx="44">167</cx:pt>
          <cx:pt idx="45">60</cx:pt>
          <cx:pt idx="46">101</cx:pt>
          <cx:pt idx="47">111</cx:pt>
          <cx:pt idx="48">63</cx:pt>
          <cx:pt idx="49">84</cx:pt>
          <cx:pt idx="50">70</cx:pt>
          <cx:pt idx="51">172</cx:pt>
          <cx:pt idx="52">82</cx:pt>
          <cx:pt idx="53">59</cx:pt>
          <cx:pt idx="54">96</cx:pt>
          <cx:pt idx="55">77</cx:pt>
          <cx:pt idx="56">75</cx:pt>
          <cx:pt idx="57">78</cx:pt>
          <cx:pt idx="58">80</cx:pt>
          <cx:pt idx="59">73</cx:pt>
          <cx:pt idx="60">96</cx:pt>
          <cx:pt idx="61">73</cx:pt>
          <cx:pt idx="62">70</cx:pt>
          <cx:pt idx="63">64</cx:pt>
          <cx:pt idx="64">116</cx:pt>
          <cx:pt idx="65">74</cx:pt>
          <cx:pt idx="66">71</cx:pt>
          <cx:pt idx="67">70</cx:pt>
          <cx:pt idx="68">76</cx:pt>
          <cx:pt idx="69">83</cx:pt>
          <cx:pt idx="70">67</cx:pt>
          <cx:pt idx="71">64</cx:pt>
          <cx:pt idx="72">53</cx:pt>
          <cx:pt idx="73">48</cx:pt>
          <cx:pt idx="74">64</cx:pt>
          <cx:pt idx="75">86</cx:pt>
          <cx:pt idx="76">69</cx:pt>
          <cx:pt idx="77">73</cx:pt>
          <cx:pt idx="78">51</cx:pt>
          <cx:pt idx="79">67</cx:pt>
          <cx:pt idx="80">67</cx:pt>
          <cx:pt idx="81">94</cx:pt>
          <cx:pt idx="82">81</cx:pt>
          <cx:pt idx="83">65</cx:pt>
          <cx:pt idx="84">91</cx:pt>
          <cx:pt idx="85">73</cx:pt>
          <cx:pt idx="86">93</cx:pt>
          <cx:pt idx="87">101</cx:pt>
          <cx:pt idx="88">67</cx:pt>
        </cx:lvl>
      </cx:numDim>
    </cx:data>
    <cx:data id="2">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Sheet1!$D$2:$D$101</cx:f>
        <cx:lvl ptCount="100" formatCode="General">
          <cx:pt idx="0">49</cx:pt>
          <cx:pt idx="1">84</cx:pt>
          <cx:pt idx="2">52</cx:pt>
          <cx:pt idx="3">55</cx:pt>
          <cx:pt idx="4">62</cx:pt>
          <cx:pt idx="5">44</cx:pt>
          <cx:pt idx="6">54</cx:pt>
          <cx:pt idx="7">61</cx:pt>
          <cx:pt idx="8">57</cx:pt>
          <cx:pt idx="9">88</cx:pt>
          <cx:pt idx="10">53</cx:pt>
          <cx:pt idx="11">57</cx:pt>
          <cx:pt idx="12">76</cx:pt>
          <cx:pt idx="13">116</cx:pt>
          <cx:pt idx="14">56</cx:pt>
          <cx:pt idx="15">53</cx:pt>
          <cx:pt idx="16">62</cx:pt>
          <cx:pt idx="17">59</cx:pt>
          <cx:pt idx="18">69</cx:pt>
          <cx:pt idx="19">64</cx:pt>
          <cx:pt idx="20">96</cx:pt>
          <cx:pt idx="21">58</cx:pt>
          <cx:pt idx="22">55</cx:pt>
          <cx:pt idx="23">84</cx:pt>
          <cx:pt idx="24">66</cx:pt>
          <cx:pt idx="25">60</cx:pt>
          <cx:pt idx="26">64</cx:pt>
          <cx:pt idx="27">88</cx:pt>
          <cx:pt idx="28">82</cx:pt>
          <cx:pt idx="29">74</cx:pt>
          <cx:pt idx="30">57</cx:pt>
          <cx:pt idx="31">100</cx:pt>
          <cx:pt idx="32">53</cx:pt>
          <cx:pt idx="33">61</cx:pt>
          <cx:pt idx="34">82</cx:pt>
          <cx:pt idx="35">99</cx:pt>
          <cx:pt idx="36">73</cx:pt>
          <cx:pt idx="37">57</cx:pt>
          <cx:pt idx="38">96</cx:pt>
          <cx:pt idx="39">46</cx:pt>
          <cx:pt idx="40">63</cx:pt>
          <cx:pt idx="41">76</cx:pt>
          <cx:pt idx="42">73</cx:pt>
          <cx:pt idx="43">72</cx:pt>
          <cx:pt idx="44">61</cx:pt>
          <cx:pt idx="45">54</cx:pt>
          <cx:pt idx="46">52</cx:pt>
          <cx:pt idx="47">72</cx:pt>
          <cx:pt idx="48">88</cx:pt>
          <cx:pt idx="49">49</cx:pt>
          <cx:pt idx="50">59</cx:pt>
          <cx:pt idx="51">55</cx:pt>
          <cx:pt idx="52">52</cx:pt>
          <cx:pt idx="53">44</cx:pt>
          <cx:pt idx="54">85</cx:pt>
          <cx:pt idx="55">73</cx:pt>
          <cx:pt idx="56">46</cx:pt>
          <cx:pt idx="57">61</cx:pt>
          <cx:pt idx="58">82</cx:pt>
          <cx:pt idx="59">57</cx:pt>
          <cx:pt idx="60">45</cx:pt>
          <cx:pt idx="61">59</cx:pt>
          <cx:pt idx="62">88</cx:pt>
          <cx:pt idx="63">91</cx:pt>
          <cx:pt idx="64">40</cx:pt>
          <cx:pt idx="65">77</cx:pt>
          <cx:pt idx="66">56</cx:pt>
          <cx:pt idx="67">45</cx:pt>
          <cx:pt idx="68">71</cx:pt>
          <cx:pt idx="69">45</cx:pt>
          <cx:pt idx="70">107</cx:pt>
          <cx:pt idx="71">48</cx:pt>
          <cx:pt idx="72">69</cx:pt>
          <cx:pt idx="73">77</cx:pt>
          <cx:pt idx="74">93</cx:pt>
          <cx:pt idx="75">115</cx:pt>
          <cx:pt idx="76">67</cx:pt>
          <cx:pt idx="77">92</cx:pt>
          <cx:pt idx="78">140</cx:pt>
          <cx:pt idx="79">70</cx:pt>
          <cx:pt idx="80">39</cx:pt>
          <cx:pt idx="81">77</cx:pt>
          <cx:pt idx="82">55</cx:pt>
          <cx:pt idx="83">50</cx:pt>
          <cx:pt idx="84">68</cx:pt>
          <cx:pt idx="85">45</cx:pt>
          <cx:pt idx="86">56</cx:pt>
          <cx:pt idx="87">110</cx:pt>
          <cx:pt idx="88">78</cx:pt>
          <cx:pt idx="89">63</cx:pt>
          <cx:pt idx="90">65</cx:pt>
          <cx:pt idx="91">68</cx:pt>
          <cx:pt idx="92">53</cx:pt>
          <cx:pt idx="93">68</cx:pt>
        </cx:lvl>
      </cx:numDim>
    </cx:data>
    <cx:data id="3">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Sheet1!$E$2:$E$101</cx:f>
        <cx:lvl ptCount="100" formatCode="General">
          <cx:pt idx="0">48</cx:pt>
          <cx:pt idx="1">58</cx:pt>
          <cx:pt idx="2">43</cx:pt>
          <cx:pt idx="3">42</cx:pt>
          <cx:pt idx="4">37</cx:pt>
          <cx:pt idx="5">85</cx:pt>
          <cx:pt idx="6">82</cx:pt>
          <cx:pt idx="7">50</cx:pt>
          <cx:pt idx="8">87</cx:pt>
          <cx:pt idx="9">48</cx:pt>
          <cx:pt idx="10">49</cx:pt>
          <cx:pt idx="11">57</cx:pt>
          <cx:pt idx="12">109</cx:pt>
          <cx:pt idx="13">55</cx:pt>
          <cx:pt idx="14">45</cx:pt>
          <cx:pt idx="15">52</cx:pt>
          <cx:pt idx="16">74</cx:pt>
          <cx:pt idx="17">46</cx:pt>
          <cx:pt idx="18">35</cx:pt>
          <cx:pt idx="19">52</cx:pt>
          <cx:pt idx="20">47</cx:pt>
          <cx:pt idx="21">46</cx:pt>
          <cx:pt idx="22">74</cx:pt>
          <cx:pt idx="23">72</cx:pt>
          <cx:pt idx="24">58</cx:pt>
          <cx:pt idx="25">46</cx:pt>
          <cx:pt idx="26">52</cx:pt>
          <cx:pt idx="27">60</cx:pt>
          <cx:pt idx="28">51</cx:pt>
          <cx:pt idx="29">77</cx:pt>
          <cx:pt idx="30">58</cx:pt>
          <cx:pt idx="31">38</cx:pt>
          <cx:pt idx="32">62</cx:pt>
          <cx:pt idx="33">39</cx:pt>
          <cx:pt idx="34">46</cx:pt>
          <cx:pt idx="35">35</cx:pt>
          <cx:pt idx="36">48</cx:pt>
          <cx:pt idx="37">44</cx:pt>
          <cx:pt idx="38">162</cx:pt>
          <cx:pt idx="39">76</cx:pt>
          <cx:pt idx="40">73</cx:pt>
          <cx:pt idx="41">43</cx:pt>
          <cx:pt idx="42">40</cx:pt>
          <cx:pt idx="43">48</cx:pt>
          <cx:pt idx="44">48</cx:pt>
          <cx:pt idx="45">50</cx:pt>
          <cx:pt idx="46">66</cx:pt>
          <cx:pt idx="47">58</cx:pt>
          <cx:pt idx="48">40</cx:pt>
          <cx:pt idx="49">60</cx:pt>
          <cx:pt idx="50">52</cx:pt>
          <cx:pt idx="51">44</cx:pt>
          <cx:pt idx="52">44</cx:pt>
          <cx:pt idx="53">44</cx:pt>
          <cx:pt idx="54">59</cx:pt>
          <cx:pt idx="55">56</cx:pt>
          <cx:pt idx="56">45</cx:pt>
          <cx:pt idx="57">46</cx:pt>
          <cx:pt idx="58">42</cx:pt>
          <cx:pt idx="59">54</cx:pt>
          <cx:pt idx="60">48</cx:pt>
          <cx:pt idx="61">56</cx:pt>
          <cx:pt idx="62">55</cx:pt>
          <cx:pt idx="63">59</cx:pt>
          <cx:pt idx="64">58</cx:pt>
          <cx:pt idx="65">59</cx:pt>
          <cx:pt idx="66">45</cx:pt>
          <cx:pt idx="67">55</cx:pt>
          <cx:pt idx="68">75</cx:pt>
          <cx:pt idx="69">53</cx:pt>
          <cx:pt idx="70">54</cx:pt>
          <cx:pt idx="71">68</cx:pt>
          <cx:pt idx="72">53</cx:pt>
          <cx:pt idx="73">42</cx:pt>
          <cx:pt idx="74">55</cx:pt>
          <cx:pt idx="75">82</cx:pt>
          <cx:pt idx="76">101</cx:pt>
          <cx:pt idx="77">94</cx:pt>
          <cx:pt idx="78">43</cx:pt>
          <cx:pt idx="79">50</cx:pt>
          <cx:pt idx="80">39</cx:pt>
          <cx:pt idx="81">48</cx:pt>
          <cx:pt idx="82">62</cx:pt>
          <cx:pt idx="83">67</cx:pt>
          <cx:pt idx="84">72</cx:pt>
          <cx:pt idx="85">43</cx:pt>
          <cx:pt idx="86">56</cx:pt>
          <cx:pt idx="87">47</cx:pt>
          <cx:pt idx="88">45</cx:pt>
          <cx:pt idx="89">68</cx:pt>
          <cx:pt idx="90">45</cx:pt>
          <cx:pt idx="91">65</cx:pt>
          <cx:pt idx="92">63</cx:pt>
          <cx:pt idx="93">53</cx:pt>
          <cx:pt idx="94">68</cx:pt>
          <cx:pt idx="95">66</cx:pt>
          <cx:pt idx="96">56</cx:pt>
          <cx:pt idx="97">49</cx:pt>
          <cx:pt idx="98">49</cx:pt>
          <cx:pt idx="99">50</cx:pt>
        </cx:lvl>
      </cx:numDim>
    </cx:data>
    <cx:data id="4">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Sheet1!$F$2:$F$101</cx:f>
        <cx:lvl ptCount="100" formatCode="General">
          <cx:pt idx="0">52</cx:pt>
          <cx:pt idx="1">45</cx:pt>
          <cx:pt idx="2">49</cx:pt>
          <cx:pt idx="3">51</cx:pt>
          <cx:pt idx="4">41</cx:pt>
          <cx:pt idx="5">59</cx:pt>
          <cx:pt idx="6">38</cx:pt>
          <cx:pt idx="7">41</cx:pt>
          <cx:pt idx="8">54</cx:pt>
          <cx:pt idx="9">51</cx:pt>
          <cx:pt idx="10">42</cx:pt>
          <cx:pt idx="11">40</cx:pt>
          <cx:pt idx="12">41</cx:pt>
          <cx:pt idx="13">63</cx:pt>
          <cx:pt idx="14">65</cx:pt>
          <cx:pt idx="15">53</cx:pt>
          <cx:pt idx="16">41</cx:pt>
          <cx:pt idx="17">43</cx:pt>
          <cx:pt idx="18">44</cx:pt>
          <cx:pt idx="19">50</cx:pt>
          <cx:pt idx="20">51</cx:pt>
          <cx:pt idx="21">52</cx:pt>
          <cx:pt idx="22">36</cx:pt>
          <cx:pt idx="23">59</cx:pt>
          <cx:pt idx="24">40</cx:pt>
          <cx:pt idx="25">50</cx:pt>
          <cx:pt idx="26">55</cx:pt>
          <cx:pt idx="27">40</cx:pt>
          <cx:pt idx="28">48</cx:pt>
          <cx:pt idx="29">36</cx:pt>
          <cx:pt idx="30">34</cx:pt>
          <cx:pt idx="31">42</cx:pt>
          <cx:pt idx="32">38</cx:pt>
          <cx:pt idx="33">63</cx:pt>
          <cx:pt idx="34">77</cx:pt>
          <cx:pt idx="35">46</cx:pt>
          <cx:pt idx="36">45</cx:pt>
          <cx:pt idx="37">44</cx:pt>
          <cx:pt idx="38">52</cx:pt>
          <cx:pt idx="39">49</cx:pt>
          <cx:pt idx="40">41</cx:pt>
          <cx:pt idx="41">66</cx:pt>
          <cx:pt idx="42">54</cx:pt>
          <cx:pt idx="43">51</cx:pt>
          <cx:pt idx="44">92</cx:pt>
          <cx:pt idx="45">49</cx:pt>
          <cx:pt idx="46">47</cx:pt>
          <cx:pt idx="47">50</cx:pt>
          <cx:pt idx="48">41</cx:pt>
          <cx:pt idx="49">47</cx:pt>
          <cx:pt idx="50">57</cx:pt>
          <cx:pt idx="51">43</cx:pt>
          <cx:pt idx="52">41</cx:pt>
          <cx:pt idx="53">72</cx:pt>
          <cx:pt idx="54">58</cx:pt>
          <cx:pt idx="55">50</cx:pt>
          <cx:pt idx="56">57</cx:pt>
          <cx:pt idx="57">49</cx:pt>
          <cx:pt idx="58">48</cx:pt>
          <cx:pt idx="59">63</cx:pt>
          <cx:pt idx="60">47</cx:pt>
          <cx:pt idx="61">35</cx:pt>
          <cx:pt idx="62">54</cx:pt>
          <cx:pt idx="63">48</cx:pt>
          <cx:pt idx="64">43</cx:pt>
          <cx:pt idx="65">60</cx:pt>
          <cx:pt idx="66">47</cx:pt>
          <cx:pt idx="67">45</cx:pt>
          <cx:pt idx="68">59</cx:pt>
          <cx:pt idx="69">50</cx:pt>
          <cx:pt idx="70">73</cx:pt>
          <cx:pt idx="71">56</cx:pt>
          <cx:pt idx="72">46</cx:pt>
          <cx:pt idx="73">48</cx:pt>
          <cx:pt idx="74">58</cx:pt>
          <cx:pt idx="75">56</cx:pt>
          <cx:pt idx="76">63</cx:pt>
          <cx:pt idx="77">46</cx:pt>
          <cx:pt idx="78">42</cx:pt>
          <cx:pt idx="79">53</cx:pt>
          <cx:pt idx="80">43</cx:pt>
          <cx:pt idx="81">38</cx:pt>
          <cx:pt idx="82">38</cx:pt>
          <cx:pt idx="83">47</cx:pt>
          <cx:pt idx="84">41</cx:pt>
          <cx:pt idx="85">65</cx:pt>
          <cx:pt idx="86">50</cx:pt>
          <cx:pt idx="87">51</cx:pt>
          <cx:pt idx="88">50</cx:pt>
          <cx:pt idx="89">50</cx:pt>
          <cx:pt idx="90">64</cx:pt>
          <cx:pt idx="91">53</cx:pt>
          <cx:pt idx="92">40</cx:pt>
          <cx:pt idx="93">53</cx:pt>
          <cx:pt idx="94">51</cx:pt>
          <cx:pt idx="95">46</cx:pt>
          <cx:pt idx="96">49</cx:pt>
          <cx:pt idx="97">44</cx:pt>
          <cx:pt idx="98">41</cx:pt>
          <cx:pt idx="99">44</cx:pt>
        </cx:lvl>
      </cx:numDim>
    </cx:data>
  </cx:chartData>
  <cx:chart>
    <cx:plotArea>
      <cx:plotAreaRegion>
        <cx:series layoutId="boxWhisker" uniqueId="{4571C81E-1124-4BA3-8F24-D7A4FCD579A1}">
          <cx:tx>
            <cx:txData>
              <cx:f>Sheet1!$B$1</cx:f>
              <cx:v>N1=2</cx:v>
            </cx:txData>
          </cx:tx>
          <cx:dataId val="0"/>
          <cx:layoutPr>
            <cx:visibility meanLine="1" nonoutliers="0" outliers="0"/>
            <cx:statistics quartileMethod="inclusive"/>
          </cx:layoutPr>
        </cx:series>
        <cx:series layoutId="boxWhisker" uniqueId="{8FC9B04E-AA3E-4B89-BE57-2002BE59CA26}">
          <cx:tx>
            <cx:txData>
              <cx:f>Sheet1!$C$1</cx:f>
              <cx:v>N1=4</cx:v>
            </cx:txData>
          </cx:tx>
          <cx:dataId val="1"/>
          <cx:layoutPr>
            <cx:visibility meanLine="1" nonoutliers="0" outliers="0"/>
            <cx:statistics quartileMethod="inclusive"/>
          </cx:layoutPr>
        </cx:series>
        <cx:series layoutId="boxWhisker" uniqueId="{67E7EB0C-766B-4253-BBD4-83A2C9C0393B}">
          <cx:tx>
            <cx:txData>
              <cx:f>Sheet1!$D$1</cx:f>
              <cx:v>N1=6</cx:v>
            </cx:txData>
          </cx:tx>
          <cx:dataId val="2"/>
          <cx:layoutPr>
            <cx:visibility meanLine="1" nonoutliers="0" outliers="0"/>
            <cx:statistics quartileMethod="inclusive"/>
          </cx:layoutPr>
        </cx:series>
        <cx:series layoutId="boxWhisker" uniqueId="{BA8F80E6-FE47-4758-8E55-5FACA6031481}">
          <cx:tx>
            <cx:txData>
              <cx:f>Sheet1!$E$1</cx:f>
              <cx:v>N1=8</cx:v>
            </cx:txData>
          </cx:tx>
          <cx:dataId val="3"/>
          <cx:layoutPr>
            <cx:visibility meanLine="1" nonoutliers="0" outliers="0"/>
            <cx:statistics quartileMethod="inclusive"/>
          </cx:layoutPr>
        </cx:series>
        <cx:series layoutId="boxWhisker" uniqueId="{7CA0AC8D-80AF-4A16-8CB9-1A3877D029D3}">
          <cx:tx>
            <cx:txData>
              <cx:f>Sheet1!$F$1</cx:f>
              <cx:v>N1=10</cx:v>
            </cx:txData>
          </cx:tx>
          <cx:dataId val="4"/>
          <cx:layoutPr>
            <cx:visibility meanLine="1" nonoutliers="0" outliers="0"/>
            <cx:statistics quartileMethod="inclusive"/>
          </cx:layoutPr>
        </cx:series>
      </cx:plotAreaRegion>
      <cx:axis id="0">
        <cx:catScaling gapWidth="1"/>
        <cx:tickLabels/>
      </cx:axis>
      <cx:axis id="1">
        <cx:valScaling/>
        <cx:title>
          <cx:tx>
            <cx:txData>
              <cx:v>Number of epochs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epochs</a:t>
              </a:r>
            </a:p>
          </cx:txPr>
        </cx:title>
        <cx:majorGridlines/>
        <cx:tickLabels/>
      </cx:axis>
    </cx:plotArea>
    <cx:legend pos="l"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8C677-C779-4DA9-BAB0-A2A82FFD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Khan</dc:creator>
  <cp:keywords/>
  <dc:description/>
  <cp:lastModifiedBy>Abhishek Sharma</cp:lastModifiedBy>
  <cp:revision>315</cp:revision>
  <cp:lastPrinted>2019-12-17T00:16:00Z</cp:lastPrinted>
  <dcterms:created xsi:type="dcterms:W3CDTF">2019-11-12T02:15:00Z</dcterms:created>
  <dcterms:modified xsi:type="dcterms:W3CDTF">2019-12-17T00:19:00Z</dcterms:modified>
</cp:coreProperties>
</file>