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05" w:rsidRPr="00BA08A2" w:rsidRDefault="00DF7376" w:rsidP="00DF7376">
      <w:pPr>
        <w:pStyle w:val="a3"/>
        <w:adjustRightInd w:val="0"/>
        <w:snapToGrid w:val="0"/>
        <w:spacing w:line="20" w:lineRule="atLeast"/>
        <w:ind w:left="0" w:right="176" w:firstLineChars="900" w:firstLine="2160"/>
        <w:jc w:val="right"/>
        <w:rPr>
          <w:rFonts w:ascii="Meiryo UI" w:eastAsia="Meiryo UI" w:hAnsi="Meiryo UI"/>
        </w:rPr>
      </w:pPr>
      <w:r w:rsidRPr="004A6726">
        <w:rPr>
          <w:rFonts w:ascii="Meiryo UI" w:eastAsia="Meiryo UI" w:hAnsi="Meiryo UI"/>
          <w:noProof/>
          <w:lang w:val="en-US" w:bidi="ar-SA"/>
        </w:rPr>
        <mc:AlternateContent>
          <mc:Choice Requires="wps">
            <w:drawing>
              <wp:anchor distT="45720" distB="45720" distL="114300" distR="114300" simplePos="0" relativeHeight="251672576" behindDoc="1" locked="0" layoutInCell="1" allowOverlap="1">
                <wp:simplePos x="0" y="0"/>
                <wp:positionH relativeFrom="margin">
                  <wp:align>left</wp:align>
                </wp:positionH>
                <wp:positionV relativeFrom="paragraph">
                  <wp:posOffset>64770</wp:posOffset>
                </wp:positionV>
                <wp:extent cx="4276725" cy="523875"/>
                <wp:effectExtent l="0" t="0" r="28575" b="2857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523875"/>
                        </a:xfrm>
                        <a:prstGeom prst="rect">
                          <a:avLst/>
                        </a:prstGeom>
                        <a:solidFill>
                          <a:srgbClr val="FFFFFF"/>
                        </a:solidFill>
                        <a:ln w="9525">
                          <a:solidFill>
                            <a:srgbClr val="000000"/>
                          </a:solidFill>
                          <a:miter lim="800000"/>
                          <a:headEnd/>
                          <a:tailEnd/>
                        </a:ln>
                      </wps:spPr>
                      <wps:txbx>
                        <w:txbxContent>
                          <w:p w:rsidR="00B82B03" w:rsidRPr="004A6726" w:rsidRDefault="00B82B03"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B82B03" w:rsidRPr="004A6726" w:rsidRDefault="00B82B03"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0;margin-top:5.1pt;width:336.75pt;height:41.25pt;z-index:-251643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">
                <v:textbox>
                  <w:txbxContent>
                    <w:p w:rsidR="00B82B03" w:rsidRPr="004A6726" w:rsidRDefault="00B82B03"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B82B03" w:rsidRPr="004A6726" w:rsidRDefault="00B82B03"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v:textbox>
                <w10:wrap anchorx="margin"/>
              </v:shape>
            </w:pict>
          </mc:Fallback>
        </mc:AlternateContent>
      </w:r>
      <w:r w:rsidR="007D408A">
        <w:rPr>
          <w:rFonts w:ascii="Meiryo UI" w:eastAsia="Meiryo UI" w:hAnsi="Meiryo UI" w:hint="eastAsia"/>
        </w:rPr>
        <w:t>技術フォーサイトセンター</w:t>
      </w:r>
      <w:r w:rsidR="00464978" w:rsidRPr="00BA08A2">
        <w:rPr>
          <w:rFonts w:ascii="Meiryo UI" w:eastAsia="Meiryo UI" w:hAnsi="Meiryo UI"/>
        </w:rPr>
        <w:t>室</w:t>
      </w:r>
    </w:p>
    <w:p w:rsidR="00316605" w:rsidRPr="00ED1241" w:rsidRDefault="007D408A" w:rsidP="007D408A">
      <w:pPr>
        <w:pStyle w:val="a3"/>
        <w:wordWrap w:val="0"/>
        <w:adjustRightInd w:val="0"/>
        <w:snapToGrid w:val="0"/>
        <w:spacing w:before="2" w:line="20" w:lineRule="atLeast"/>
        <w:ind w:left="0" w:rightChars="78" w:right="172"/>
        <w:jc w:val="right"/>
        <w:rPr>
          <w:rFonts w:ascii="Meiryo UI" w:eastAsia="Meiryo UI" w:hAnsi="Meiryo UI"/>
        </w:rPr>
      </w:pPr>
      <w:r>
        <w:rPr>
          <w:rFonts w:ascii="Meiryo UI" w:eastAsia="Meiryo UI" w:hAnsi="Meiryo UI" w:hint="eastAsia"/>
        </w:rPr>
        <w:t>阿部　裕</w:t>
      </w:r>
    </w:p>
    <w:p w:rsidR="00ED1241" w:rsidRPr="00BA08A2" w:rsidRDefault="00ED1241">
      <w:pPr>
        <w:pStyle w:val="a3"/>
        <w:spacing w:before="2"/>
        <w:ind w:left="0"/>
        <w:rPr>
          <w:rFonts w:ascii="Meiryo UI" w:eastAsia="Meiryo UI" w:hAnsi="Meiryo UI"/>
          <w:sz w:val="32"/>
        </w:rPr>
      </w:pPr>
    </w:p>
    <w:p w:rsidR="00316605" w:rsidRPr="00F86B9A" w:rsidRDefault="007D408A" w:rsidP="006945C4">
      <w:pPr>
        <w:pStyle w:val="a3"/>
        <w:ind w:left="0"/>
        <w:jc w:val="center"/>
        <w:rPr>
          <w:rFonts w:ascii="Meiryo UI" w:eastAsia="Meiryo UI" w:hAnsi="Meiryo UI"/>
          <w:sz w:val="28"/>
          <w:u w:val="single"/>
        </w:rPr>
      </w:pPr>
      <w:r>
        <w:rPr>
          <w:rFonts w:ascii="Meiryo UI" w:eastAsia="Meiryo UI" w:hAnsi="Meiryo UI"/>
          <w:sz w:val="28"/>
          <w:u w:val="single"/>
        </w:rPr>
        <w:t>戦略研</w:t>
      </w:r>
      <w:r>
        <w:rPr>
          <w:rFonts w:ascii="Meiryo UI" w:eastAsia="Meiryo UI" w:hAnsi="Meiryo UI" w:hint="eastAsia"/>
          <w:sz w:val="28"/>
          <w:u w:val="single"/>
        </w:rPr>
        <w:t>レポート</w:t>
      </w:r>
      <w:r w:rsidR="00B52FC1">
        <w:rPr>
          <w:rFonts w:ascii="Meiryo UI" w:eastAsia="Meiryo UI" w:hAnsi="Meiryo UI" w:hint="eastAsia"/>
          <w:sz w:val="28"/>
          <w:u w:val="single"/>
        </w:rPr>
        <w:t>「2021年注目すべき技術」スケルトン</w:t>
      </w:r>
      <w:r w:rsidR="006945C4" w:rsidRPr="00CE56F7">
        <w:rPr>
          <w:rFonts w:ascii="Meiryo UI" w:eastAsia="Meiryo UI" w:hAnsi="Meiryo UI" w:hint="eastAsia"/>
          <w:sz w:val="22"/>
          <w:u w:val="single"/>
        </w:rPr>
        <w:t>（</w:t>
      </w:r>
      <w:r w:rsidR="00CE56F7" w:rsidRPr="00CE56F7">
        <w:rPr>
          <w:rFonts w:ascii="Meiryo UI" w:eastAsia="Meiryo UI" w:hAnsi="Meiryo UI" w:hint="eastAsia"/>
          <w:sz w:val="22"/>
          <w:u w:val="single"/>
        </w:rPr>
        <w:t>検討会：</w:t>
      </w:r>
      <w:r>
        <w:rPr>
          <w:rFonts w:ascii="Meiryo UI" w:eastAsia="Meiryo UI" w:hAnsi="Meiryo UI" w:hint="eastAsia"/>
          <w:sz w:val="22"/>
          <w:u w:val="single"/>
        </w:rPr>
        <w:t>2020</w:t>
      </w:r>
      <w:r w:rsidR="00CE56F7" w:rsidRPr="00CE56F7">
        <w:rPr>
          <w:rFonts w:ascii="Meiryo UI" w:eastAsia="Meiryo UI" w:hAnsi="Meiryo UI" w:hint="eastAsia"/>
          <w:sz w:val="22"/>
          <w:u w:val="single"/>
        </w:rPr>
        <w:t>年</w:t>
      </w:r>
      <w:r>
        <w:rPr>
          <w:rFonts w:ascii="Meiryo UI" w:eastAsia="Meiryo UI" w:hAnsi="Meiryo UI" w:hint="eastAsia"/>
          <w:sz w:val="22"/>
          <w:u w:val="single"/>
        </w:rPr>
        <w:t>1</w:t>
      </w:r>
      <w:r w:rsidR="00642B58">
        <w:rPr>
          <w:rFonts w:ascii="Meiryo UI" w:eastAsia="Meiryo UI" w:hAnsi="Meiryo UI" w:hint="eastAsia"/>
          <w:sz w:val="22"/>
          <w:u w:val="single"/>
        </w:rPr>
        <w:t>2</w:t>
      </w:r>
      <w:r w:rsidR="006945C4" w:rsidRPr="00CE56F7">
        <w:rPr>
          <w:rFonts w:ascii="Meiryo UI" w:eastAsia="Meiryo UI" w:hAnsi="Meiryo UI" w:hint="eastAsia"/>
          <w:sz w:val="22"/>
          <w:u w:val="single"/>
        </w:rPr>
        <w:t>月</w:t>
      </w:r>
      <w:r w:rsidR="00642B58">
        <w:rPr>
          <w:rFonts w:ascii="Meiryo UI" w:eastAsia="Meiryo UI" w:hAnsi="Meiryo UI" w:hint="eastAsia"/>
          <w:sz w:val="22"/>
          <w:u w:val="single"/>
        </w:rPr>
        <w:t>3</w:t>
      </w:r>
      <w:r w:rsidR="006945C4" w:rsidRPr="00CE56F7">
        <w:rPr>
          <w:rFonts w:ascii="Meiryo UI" w:eastAsia="Meiryo UI" w:hAnsi="Meiryo UI" w:hint="eastAsia"/>
          <w:sz w:val="22"/>
          <w:u w:val="single"/>
        </w:rPr>
        <w:t>日</w:t>
      </w:r>
      <w:r w:rsidR="006945C4" w:rsidRPr="00CE56F7">
        <w:rPr>
          <w:rFonts w:ascii="Meiryo UI" w:eastAsia="Meiryo UI" w:hAnsi="Meiryo UI"/>
          <w:sz w:val="22"/>
          <w:u w:val="single"/>
        </w:rPr>
        <w:t>）</w:t>
      </w:r>
    </w:p>
    <w:p w:rsidR="00316605" w:rsidRPr="00BA08A2" w:rsidRDefault="00316605" w:rsidP="001828F1">
      <w:pPr>
        <w:pStyle w:val="a3"/>
        <w:spacing w:before="3"/>
        <w:ind w:left="0" w:rightChars="78" w:right="172"/>
        <w:rPr>
          <w:rFonts w:ascii="Meiryo UI" w:eastAsia="Meiryo UI" w:hAnsi="Meiryo UI"/>
          <w:sz w:val="32"/>
        </w:rPr>
      </w:pPr>
    </w:p>
    <w:p w:rsidR="00DA2E72" w:rsidRPr="00F86B9A" w:rsidRDefault="00464978" w:rsidP="001828F1">
      <w:pPr>
        <w:pStyle w:val="a3"/>
        <w:spacing w:line="280" w:lineRule="auto"/>
        <w:ind w:left="426" w:rightChars="78" w:right="172"/>
        <w:rPr>
          <w:rFonts w:ascii="Meiryo UI" w:eastAsia="Meiryo UI" w:hAnsi="Meiryo UI"/>
        </w:rPr>
      </w:pPr>
      <w:r w:rsidRPr="00CB4C5B">
        <w:rPr>
          <w:rFonts w:ascii="Meiryo UI" w:eastAsia="Meiryo UI" w:hAnsi="Meiryo UI"/>
          <w:b/>
        </w:rPr>
        <w:t>タイトル案</w:t>
      </w:r>
      <w:r w:rsidRPr="00F86B9A">
        <w:rPr>
          <w:rFonts w:ascii="Meiryo UI" w:eastAsia="Meiryo UI" w:hAnsi="Meiryo UI"/>
        </w:rPr>
        <w:t>：</w:t>
      </w:r>
      <w:r w:rsidR="00CB4C5B">
        <w:rPr>
          <w:rFonts w:ascii="Meiryo UI" w:eastAsia="Meiryo UI" w:hAnsi="Meiryo UI" w:hint="eastAsia"/>
        </w:rPr>
        <w:t>『</w:t>
      </w:r>
      <w:r w:rsidR="00DA0B3E">
        <w:rPr>
          <w:rFonts w:ascii="Meiryo UI" w:eastAsia="Meiryo UI" w:hAnsi="Meiryo UI" w:hint="eastAsia"/>
        </w:rPr>
        <w:t>第三世代ゲノム編集技術</w:t>
      </w:r>
      <w:r w:rsidR="00877F42">
        <w:rPr>
          <w:rFonts w:ascii="Meiryo UI" w:eastAsia="Meiryo UI" w:hAnsi="Meiryo UI" w:hint="eastAsia"/>
        </w:rPr>
        <w:t xml:space="preserve">　</w:t>
      </w:r>
      <w:r w:rsidR="00CA38BD">
        <w:rPr>
          <w:rFonts w:ascii="Meiryo UI" w:eastAsia="Meiryo UI" w:hAnsi="Meiryo UI" w:hint="eastAsia"/>
        </w:rPr>
        <w:t>プライム編集</w:t>
      </w:r>
      <w:r w:rsidR="00CB4C5B">
        <w:rPr>
          <w:rFonts w:ascii="Meiryo UI" w:eastAsia="Meiryo UI" w:hAnsi="Meiryo UI" w:hint="eastAsia"/>
        </w:rPr>
        <w:t>』</w:t>
      </w:r>
    </w:p>
    <w:p w:rsidR="00DA2E72" w:rsidRPr="00F86B9A" w:rsidRDefault="00DA2E72" w:rsidP="001828F1">
      <w:pPr>
        <w:pStyle w:val="a3"/>
        <w:spacing w:line="280" w:lineRule="auto"/>
        <w:ind w:left="567"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ターゲット（想定読者）</w:t>
      </w:r>
    </w:p>
    <w:p w:rsidR="00DA2E72" w:rsidRDefault="00CB4C5B" w:rsidP="001828F1">
      <w:pPr>
        <w:ind w:rightChars="78" w:right="172" w:firstLineChars="129" w:firstLine="284"/>
        <w:rPr>
          <w:rFonts w:ascii="Meiryo UI" w:eastAsia="Meiryo UI" w:hAnsi="Meiryo UI"/>
        </w:rPr>
      </w:pPr>
      <w:r>
        <w:rPr>
          <w:rFonts w:ascii="Meiryo UI" w:eastAsia="Meiryo UI" w:hAnsi="Meiryo UI" w:hint="eastAsia"/>
        </w:rPr>
        <w:t>《必須》</w:t>
      </w:r>
      <w:r w:rsidR="00F86B9A" w:rsidRPr="0095726B">
        <w:rPr>
          <w:rFonts w:ascii="Meiryo UI" w:eastAsia="Meiryo UI" w:hAnsi="Meiryo UI" w:hint="eastAsia"/>
        </w:rPr>
        <w:t>三井物産役職員</w:t>
      </w:r>
      <w:r w:rsidR="00D97CCF">
        <w:rPr>
          <w:rFonts w:ascii="Meiryo UI" w:eastAsia="Meiryo UI" w:hAnsi="Meiryo UI" w:hint="eastAsia"/>
        </w:rPr>
        <w:t>(</w:t>
      </w:r>
      <w:r>
        <w:rPr>
          <w:rFonts w:ascii="Meiryo UI" w:eastAsia="Meiryo UI" w:hAnsi="Meiryo UI" w:hint="eastAsia"/>
        </w:rPr>
        <w:t>対象営業部、海外店等</w:t>
      </w:r>
      <w:r w:rsidR="00D97CCF">
        <w:rPr>
          <w:rFonts w:ascii="Meiryo UI" w:eastAsia="Meiryo UI" w:hAnsi="Meiryo UI" w:hint="eastAsia"/>
        </w:rPr>
        <w:t>を</w:t>
      </w:r>
      <w:r w:rsidR="006945C4">
        <w:rPr>
          <w:rFonts w:ascii="Meiryo UI" w:eastAsia="Meiryo UI" w:hAnsi="Meiryo UI" w:hint="eastAsia"/>
        </w:rPr>
        <w:t>具体的に</w:t>
      </w:r>
      <w:r w:rsidR="00D97CCF">
        <w:rPr>
          <w:rFonts w:ascii="Meiryo UI" w:eastAsia="Meiryo UI" w:hAnsi="Meiryo UI" w:hint="eastAsia"/>
        </w:rPr>
        <w:t>記入)</w:t>
      </w:r>
      <w:r>
        <w:rPr>
          <w:rFonts w:ascii="Meiryo UI" w:eastAsia="Meiryo UI" w:hAnsi="Meiryo UI" w:hint="eastAsia"/>
        </w:rPr>
        <w:t>：</w:t>
      </w:r>
    </w:p>
    <w:p w:rsidR="006945C4" w:rsidRDefault="007D408A" w:rsidP="001828F1">
      <w:pPr>
        <w:ind w:rightChars="78" w:right="172" w:firstLineChars="129" w:firstLine="284"/>
        <w:rPr>
          <w:rFonts w:ascii="Meiryo UI" w:eastAsia="Meiryo UI" w:hAnsi="Meiryo UI"/>
        </w:rPr>
      </w:pPr>
      <w:r>
        <w:rPr>
          <w:rFonts w:ascii="Meiryo UI" w:eastAsia="Meiryo UI" w:hAnsi="Meiryo UI" w:hint="eastAsia"/>
        </w:rPr>
        <w:t>ゲノム編集技術CRISPR-Cas9</w:t>
      </w:r>
      <w:r w:rsidR="0008426F">
        <w:rPr>
          <w:rFonts w:ascii="Meiryo UI" w:eastAsia="Meiryo UI" w:hAnsi="Meiryo UI" w:hint="eastAsia"/>
        </w:rPr>
        <w:t>やその他のゲノム編集技術</w:t>
      </w:r>
      <w:r>
        <w:rPr>
          <w:rFonts w:ascii="Meiryo UI" w:eastAsia="Meiryo UI" w:hAnsi="Meiryo UI" w:hint="eastAsia"/>
        </w:rPr>
        <w:t>に関心のある役職員</w:t>
      </w:r>
    </w:p>
    <w:p w:rsidR="0008426F" w:rsidRDefault="0008426F" w:rsidP="001828F1">
      <w:pPr>
        <w:ind w:rightChars="78" w:right="172" w:firstLineChars="129" w:firstLine="284"/>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執筆の狙い（3行</w:t>
      </w:r>
      <w:r w:rsidR="001556CB">
        <w:rPr>
          <w:rFonts w:ascii="Meiryo UI" w:eastAsia="Meiryo UI" w:hAnsi="Meiryo UI" w:hint="eastAsia"/>
          <w:b/>
          <w:u w:val="single"/>
        </w:rPr>
        <w:t>程度</w:t>
      </w:r>
      <w:r w:rsidR="00F86B9A" w:rsidRPr="00CB4C5B">
        <w:rPr>
          <w:rFonts w:ascii="Meiryo UI" w:eastAsia="Meiryo UI" w:hAnsi="Meiryo UI" w:hint="eastAsia"/>
          <w:b/>
          <w:u w:val="single"/>
        </w:rPr>
        <w:t>／何のために執筆、発信するのか</w:t>
      </w:r>
      <w:r w:rsidR="00C8355C">
        <w:rPr>
          <w:rFonts w:ascii="Meiryo UI" w:eastAsia="Meiryo UI" w:hAnsi="Meiryo UI" w:hint="eastAsia"/>
          <w:b/>
          <w:u w:val="single"/>
        </w:rPr>
        <w:t>／三井物産への貢献点は</w:t>
      </w:r>
      <w:r w:rsidRPr="00CB4C5B">
        <w:rPr>
          <w:rFonts w:ascii="Meiryo UI" w:eastAsia="Meiryo UI" w:hAnsi="Meiryo UI" w:hint="eastAsia"/>
          <w:b/>
          <w:u w:val="single"/>
        </w:rPr>
        <w:t>）</w:t>
      </w:r>
    </w:p>
    <w:p w:rsidR="0095726B" w:rsidRPr="0095726B" w:rsidRDefault="00C8355C" w:rsidP="001828F1">
      <w:pPr>
        <w:ind w:rightChars="78" w:right="172" w:firstLineChars="129" w:firstLine="284"/>
        <w:rPr>
          <w:rFonts w:ascii="Meiryo UI" w:eastAsia="Meiryo UI" w:hAnsi="Meiryo UI"/>
        </w:rPr>
      </w:pPr>
      <w:r>
        <w:rPr>
          <w:rFonts w:ascii="Meiryo UI" w:eastAsia="Meiryo UI" w:hAnsi="Meiryo UI" w:hint="eastAsia"/>
        </w:rPr>
        <w:t>＜選択＞</w:t>
      </w:r>
      <w:r w:rsidRPr="00623BE1">
        <w:rPr>
          <w:rFonts w:ascii="Meiryo UI" w:eastAsia="Meiryo UI" w:hAnsi="Meiryo UI" w:hint="eastAsia"/>
          <w:u w:val="single"/>
        </w:rPr>
        <w:t>A．想定読者が</w:t>
      </w:r>
      <w:r>
        <w:rPr>
          <w:rFonts w:ascii="Meiryo UI" w:eastAsia="Meiryo UI" w:hAnsi="Meiryo UI" w:hint="eastAsia"/>
          <w:u w:val="single"/>
        </w:rPr>
        <w:t>知識として</w:t>
      </w:r>
      <w:r w:rsidRPr="00623BE1">
        <w:rPr>
          <w:rFonts w:ascii="Meiryo UI" w:eastAsia="Meiryo UI" w:hAnsi="Meiryo UI" w:hint="eastAsia"/>
          <w:u w:val="single"/>
        </w:rPr>
        <w:t>知っておくべきこと</w:t>
      </w:r>
    </w:p>
    <w:p w:rsidR="00D97CCF" w:rsidRPr="00FD651E" w:rsidRDefault="000B66F5" w:rsidP="00FD651E">
      <w:pPr>
        <w:pStyle w:val="a5"/>
        <w:ind w:left="567" w:rightChars="78" w:right="172" w:firstLine="0"/>
        <w:rPr>
          <w:rFonts w:ascii="Meiryo UI" w:eastAsia="Meiryo UI" w:hAnsi="Meiryo UI"/>
        </w:rPr>
      </w:pPr>
      <w:r w:rsidRPr="00FD651E">
        <w:rPr>
          <w:rFonts w:ascii="Meiryo UI" w:eastAsia="Meiryo UI" w:hAnsi="Meiryo UI" w:hint="eastAsia"/>
        </w:rPr>
        <w:t>CRISPR</w:t>
      </w:r>
      <w:r w:rsidRPr="00FD651E">
        <w:rPr>
          <w:rFonts w:ascii="Meiryo UI" w:eastAsia="Meiryo UI" w:hAnsi="Meiryo UI"/>
        </w:rPr>
        <w:t>-Cas9</w:t>
      </w:r>
      <w:r w:rsidR="00FD651E">
        <w:rPr>
          <w:rFonts w:ascii="Meiryo UI" w:eastAsia="Meiryo UI" w:hAnsi="Meiryo UI" w:hint="eastAsia"/>
        </w:rPr>
        <w:t>が登場してからゲノム</w:t>
      </w:r>
      <w:r w:rsidR="00003FE5" w:rsidRPr="00FD651E">
        <w:rPr>
          <w:rFonts w:ascii="Meiryo UI" w:eastAsia="Meiryo UI" w:hAnsi="Meiryo UI" w:hint="eastAsia"/>
        </w:rPr>
        <w:t>編集技術に関する研究開発が飛躍的に進み、様々なゲノム編集の技術が開発されている。その中でも</w:t>
      </w:r>
      <w:r w:rsidR="00FD651E">
        <w:rPr>
          <w:rFonts w:ascii="Meiryo UI" w:eastAsia="Meiryo UI" w:hAnsi="Meiryo UI" w:hint="eastAsia"/>
        </w:rPr>
        <w:t>、ハードルが高い人間の遺伝子治療などに</w:t>
      </w:r>
      <w:r w:rsidR="00FD651E" w:rsidRPr="00FD651E">
        <w:rPr>
          <w:rFonts w:ascii="Meiryo UI" w:eastAsia="Meiryo UI" w:hAnsi="Meiryo UI" w:hint="eastAsia"/>
        </w:rPr>
        <w:t>適用可能と考えられる</w:t>
      </w:r>
      <w:r w:rsidR="008D2C94" w:rsidRPr="00FD651E">
        <w:rPr>
          <w:rFonts w:ascii="Meiryo UI" w:eastAsia="Meiryo UI" w:hAnsi="Meiryo UI" w:hint="eastAsia"/>
        </w:rPr>
        <w:t>「</w:t>
      </w:r>
      <w:r w:rsidR="008D2C94" w:rsidRPr="00FD651E">
        <w:rPr>
          <w:rFonts w:ascii="Meiryo UI" w:eastAsia="Meiryo UI" w:hAnsi="Meiryo UI" w:hint="eastAsia"/>
          <w:b/>
        </w:rPr>
        <w:t>プライム編集</w:t>
      </w:r>
      <w:r w:rsidR="008D2C94" w:rsidRPr="00FD651E">
        <w:rPr>
          <w:rFonts w:ascii="Meiryo UI" w:eastAsia="Meiryo UI" w:hAnsi="Meiryo UI" w:hint="eastAsia"/>
        </w:rPr>
        <w:t>」</w:t>
      </w:r>
      <w:r w:rsidR="00FD651E" w:rsidRPr="00FD651E">
        <w:rPr>
          <w:rFonts w:ascii="Meiryo UI" w:eastAsia="Meiryo UI" w:hAnsi="Meiryo UI" w:hint="eastAsia"/>
        </w:rPr>
        <w:t>について</w:t>
      </w:r>
      <w:r w:rsidR="00BD4AA0">
        <w:rPr>
          <w:rFonts w:ascii="Meiryo UI" w:eastAsia="Meiryo UI" w:hAnsi="Meiryo UI" w:hint="eastAsia"/>
        </w:rPr>
        <w:t>情報発信を行う</w:t>
      </w:r>
      <w:r w:rsidR="00FD651E" w:rsidRPr="00FD651E">
        <w:rPr>
          <w:rFonts w:ascii="Meiryo UI" w:eastAsia="Meiryo UI" w:hAnsi="Meiryo UI" w:hint="eastAsia"/>
        </w:rPr>
        <w:t>。</w:t>
      </w:r>
    </w:p>
    <w:p w:rsidR="0095726B" w:rsidRPr="0095726B" w:rsidRDefault="0095726B" w:rsidP="001828F1">
      <w:pPr>
        <w:ind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メッセージ（</w:t>
      </w:r>
      <w:r w:rsidR="00225B0D" w:rsidRPr="00CB4C5B">
        <w:rPr>
          <w:rFonts w:ascii="Meiryo UI" w:eastAsia="Meiryo UI" w:hAnsi="Meiryo UI" w:hint="eastAsia"/>
          <w:b/>
          <w:u w:val="single"/>
        </w:rPr>
        <w:t>想定</w:t>
      </w:r>
      <w:r w:rsidRPr="00CB4C5B">
        <w:rPr>
          <w:rFonts w:ascii="Meiryo UI" w:eastAsia="Meiryo UI" w:hAnsi="Meiryo UI" w:hint="eastAsia"/>
          <w:b/>
          <w:u w:val="single"/>
        </w:rPr>
        <w:t>読者に何を伝え、何</w:t>
      </w:r>
      <w:r w:rsidR="00225B0D" w:rsidRPr="00CB4C5B">
        <w:rPr>
          <w:rFonts w:ascii="Meiryo UI" w:eastAsia="Meiryo UI" w:hAnsi="Meiryo UI" w:hint="eastAsia"/>
          <w:b/>
          <w:u w:val="single"/>
        </w:rPr>
        <w:t>に</w:t>
      </w:r>
      <w:r w:rsidRPr="00CB4C5B">
        <w:rPr>
          <w:rFonts w:ascii="Meiryo UI" w:eastAsia="Meiryo UI" w:hAnsi="Meiryo UI" w:hint="eastAsia"/>
          <w:b/>
          <w:u w:val="single"/>
        </w:rPr>
        <w:t>気づかせたいのか</w:t>
      </w:r>
      <w:r w:rsidR="00F86B9A" w:rsidRPr="00CB4C5B">
        <w:rPr>
          <w:rFonts w:ascii="Meiryo UI" w:eastAsia="Meiryo UI" w:hAnsi="Meiryo UI" w:hint="eastAsia"/>
          <w:b/>
          <w:u w:val="single"/>
        </w:rPr>
        <w:t>。3点</w:t>
      </w:r>
      <w:r w:rsidR="00F044E0" w:rsidRPr="00CB4C5B">
        <w:rPr>
          <w:rFonts w:ascii="Meiryo UI" w:eastAsia="Meiryo UI" w:hAnsi="Meiryo UI" w:hint="eastAsia"/>
          <w:b/>
          <w:u w:val="single"/>
        </w:rPr>
        <w:t>迄</w:t>
      </w:r>
      <w:r w:rsidR="00F86B9A" w:rsidRPr="00CB4C5B">
        <w:rPr>
          <w:rFonts w:ascii="Meiryo UI" w:eastAsia="Meiryo UI" w:hAnsi="Meiryo UI" w:hint="eastAsia"/>
          <w:b/>
          <w:u w:val="single"/>
        </w:rPr>
        <w:t>にまとめ</w:t>
      </w:r>
      <w:r w:rsidR="00623BE1" w:rsidRPr="00CB4C5B">
        <w:rPr>
          <w:rFonts w:ascii="Meiryo UI" w:eastAsia="Meiryo UI" w:hAnsi="Meiryo UI" w:hint="eastAsia"/>
          <w:b/>
          <w:u w:val="single"/>
        </w:rPr>
        <w:t>る</w:t>
      </w:r>
      <w:r w:rsidR="00F86B9A" w:rsidRPr="00CB4C5B">
        <w:rPr>
          <w:rFonts w:ascii="Meiryo UI" w:eastAsia="Meiryo UI" w:hAnsi="Meiryo UI" w:hint="eastAsia"/>
          <w:b/>
          <w:u w:val="single"/>
        </w:rPr>
        <w:t>。</w:t>
      </w:r>
      <w:r w:rsidRPr="00CB4C5B">
        <w:rPr>
          <w:rFonts w:ascii="Meiryo UI" w:eastAsia="Meiryo UI" w:hAnsi="Meiryo UI" w:hint="eastAsia"/>
          <w:b/>
          <w:u w:val="single"/>
        </w:rPr>
        <w:t>）</w:t>
      </w:r>
    </w:p>
    <w:p w:rsidR="00CB4C5B" w:rsidRPr="00623BE1" w:rsidRDefault="008D37A6" w:rsidP="001828F1">
      <w:pPr>
        <w:pStyle w:val="a5"/>
        <w:numPr>
          <w:ilvl w:val="0"/>
          <w:numId w:val="10"/>
        </w:numPr>
        <w:ind w:left="567" w:rightChars="78" w:right="172"/>
        <w:rPr>
          <w:rFonts w:ascii="Meiryo UI" w:eastAsia="Meiryo UI" w:hAnsi="Meiryo UI"/>
        </w:rPr>
      </w:pPr>
      <w:r>
        <w:rPr>
          <w:rFonts w:ascii="Meiryo UI" w:eastAsia="Meiryo UI" w:hAnsi="Meiryo UI" w:hint="eastAsia"/>
          <w:b/>
        </w:rPr>
        <w:t>「</w:t>
      </w:r>
      <w:r w:rsidRPr="008D37A6">
        <w:rPr>
          <w:rFonts w:ascii="Meiryo UI" w:eastAsia="Meiryo UI" w:hAnsi="Meiryo UI" w:hint="eastAsia"/>
          <w:b/>
        </w:rPr>
        <w:t>ゲノム編集技術＝CRISPR</w:t>
      </w:r>
      <w:r w:rsidRPr="008D37A6">
        <w:rPr>
          <w:rFonts w:ascii="Meiryo UI" w:eastAsia="Meiryo UI" w:hAnsi="Meiryo UI"/>
          <w:b/>
        </w:rPr>
        <w:t>-Cas9</w:t>
      </w:r>
      <w:r>
        <w:rPr>
          <w:rFonts w:ascii="Meiryo UI" w:eastAsia="Meiryo UI" w:hAnsi="Meiryo UI" w:hint="eastAsia"/>
          <w:b/>
        </w:rPr>
        <w:t>」</w:t>
      </w:r>
      <w:r>
        <w:rPr>
          <w:rFonts w:ascii="Meiryo UI" w:eastAsia="Meiryo UI" w:hAnsi="Meiryo UI" w:hint="eastAsia"/>
        </w:rPr>
        <w:t>ではな</w:t>
      </w:r>
      <w:r w:rsidR="00AB7643">
        <w:rPr>
          <w:rFonts w:ascii="Meiryo UI" w:eastAsia="Meiryo UI" w:hAnsi="Meiryo UI" w:hint="eastAsia"/>
        </w:rPr>
        <w:t>い。</w:t>
      </w:r>
      <w:r w:rsidR="00D937FC">
        <w:rPr>
          <w:rFonts w:ascii="Meiryo UI" w:eastAsia="Meiryo UI" w:hAnsi="Meiryo UI" w:hint="eastAsia"/>
        </w:rPr>
        <w:t>ゲノム編集には</w:t>
      </w:r>
      <w:r>
        <w:rPr>
          <w:rFonts w:ascii="Meiryo UI" w:eastAsia="Meiryo UI" w:hAnsi="Meiryo UI" w:hint="eastAsia"/>
        </w:rPr>
        <w:t>色んな技術が存在する。</w:t>
      </w:r>
    </w:p>
    <w:p w:rsidR="0095726B" w:rsidRPr="00623BE1" w:rsidRDefault="00AB7643" w:rsidP="001828F1">
      <w:pPr>
        <w:pStyle w:val="a5"/>
        <w:ind w:left="567" w:rightChars="78" w:right="172" w:firstLine="0"/>
        <w:rPr>
          <w:rFonts w:ascii="Meiryo UI" w:eastAsia="Meiryo UI" w:hAnsi="Meiryo UI"/>
        </w:rPr>
      </w:pPr>
      <w:r>
        <w:rPr>
          <w:rFonts w:ascii="Meiryo UI" w:eastAsia="Meiryo UI" w:hAnsi="Meiryo UI" w:hint="eastAsia"/>
        </w:rPr>
        <w:t>1996年に</w:t>
      </w:r>
      <w:r w:rsidR="00D937FC">
        <w:rPr>
          <w:rFonts w:ascii="Meiryo UI" w:eastAsia="Meiryo UI" w:hAnsi="Meiryo UI" w:hint="eastAsia"/>
        </w:rPr>
        <w:t>世界</w:t>
      </w:r>
      <w:r>
        <w:rPr>
          <w:rFonts w:ascii="Meiryo UI" w:eastAsia="Meiryo UI" w:hAnsi="Meiryo UI" w:hint="eastAsia"/>
        </w:rPr>
        <w:t>で</w:t>
      </w:r>
      <w:r w:rsidR="00D937FC">
        <w:rPr>
          <w:rFonts w:ascii="Meiryo UI" w:eastAsia="Meiryo UI" w:hAnsi="Meiryo UI" w:hint="eastAsia"/>
        </w:rPr>
        <w:t>初めてのゲノム編集</w:t>
      </w:r>
      <w:r>
        <w:rPr>
          <w:rFonts w:ascii="Meiryo UI" w:eastAsia="Meiryo UI" w:hAnsi="Meiryo UI" w:hint="eastAsia"/>
        </w:rPr>
        <w:t>が登場した。</w:t>
      </w:r>
      <w:r w:rsidR="00D937FC" w:rsidRPr="007A36D1">
        <w:rPr>
          <w:rFonts w:ascii="Meiryo UI" w:eastAsia="Meiryo UI" w:hAnsi="Meiryo UI" w:hint="eastAsia"/>
          <w:b/>
        </w:rPr>
        <w:t>ZFN（Zinc-</w:t>
      </w:r>
      <w:r w:rsidR="003972A9">
        <w:rPr>
          <w:rFonts w:ascii="Meiryo UI" w:eastAsia="Meiryo UI" w:hAnsi="Meiryo UI" w:hint="eastAsia"/>
          <w:b/>
        </w:rPr>
        <w:t>F</w:t>
      </w:r>
      <w:r w:rsidR="00D937FC" w:rsidRPr="007A36D1">
        <w:rPr>
          <w:rFonts w:ascii="Meiryo UI" w:eastAsia="Meiryo UI" w:hAnsi="Meiryo UI" w:hint="eastAsia"/>
          <w:b/>
        </w:rPr>
        <w:t>inger</w:t>
      </w:r>
      <w:r w:rsidR="00D937FC" w:rsidRPr="007A36D1">
        <w:rPr>
          <w:rFonts w:ascii="Meiryo UI" w:eastAsia="Meiryo UI" w:hAnsi="Meiryo UI"/>
          <w:b/>
        </w:rPr>
        <w:t xml:space="preserve"> </w:t>
      </w:r>
      <w:r w:rsidR="003972A9">
        <w:rPr>
          <w:rFonts w:ascii="Meiryo UI" w:eastAsia="Meiryo UI" w:hAnsi="Meiryo UI" w:hint="eastAsia"/>
          <w:b/>
        </w:rPr>
        <w:t>N</w:t>
      </w:r>
      <w:r w:rsidR="00D937FC" w:rsidRPr="007A36D1">
        <w:rPr>
          <w:rFonts w:ascii="Meiryo UI" w:eastAsia="Meiryo UI" w:hAnsi="Meiryo UI" w:hint="eastAsia"/>
          <w:b/>
        </w:rPr>
        <w:t>uclease）</w:t>
      </w:r>
      <w:r w:rsidR="00D937FC">
        <w:rPr>
          <w:rFonts w:ascii="Meiryo UI" w:eastAsia="Meiryo UI" w:hAnsi="Meiryo UI" w:hint="eastAsia"/>
        </w:rPr>
        <w:t>で</w:t>
      </w:r>
      <w:r>
        <w:rPr>
          <w:rFonts w:ascii="Meiryo UI" w:eastAsia="Meiryo UI" w:hAnsi="Meiryo UI" w:hint="eastAsia"/>
        </w:rPr>
        <w:t>ある。2010年には</w:t>
      </w:r>
      <w:r w:rsidR="00D937FC" w:rsidRPr="007A36D1">
        <w:rPr>
          <w:rFonts w:ascii="Meiryo UI" w:eastAsia="Meiryo UI" w:hAnsi="Meiryo UI" w:hint="eastAsia"/>
          <w:b/>
        </w:rPr>
        <w:t>TALEN（</w:t>
      </w:r>
      <w:r w:rsidR="007A36D1">
        <w:rPr>
          <w:rFonts w:ascii="Meiryo UI" w:eastAsia="Meiryo UI" w:hAnsi="Meiryo UI" w:hint="eastAsia"/>
          <w:b/>
        </w:rPr>
        <w:t>Transcription A</w:t>
      </w:r>
      <w:r w:rsidR="00D937FC" w:rsidRPr="007A36D1">
        <w:rPr>
          <w:rFonts w:ascii="Meiryo UI" w:eastAsia="Meiryo UI" w:hAnsi="Meiryo UI" w:hint="eastAsia"/>
          <w:b/>
        </w:rPr>
        <w:t>ctivator-</w:t>
      </w:r>
      <w:r w:rsidR="007A36D1">
        <w:rPr>
          <w:rFonts w:ascii="Meiryo UI" w:eastAsia="Meiryo UI" w:hAnsi="Meiryo UI" w:hint="eastAsia"/>
          <w:b/>
        </w:rPr>
        <w:t>L</w:t>
      </w:r>
      <w:r w:rsidR="00D937FC" w:rsidRPr="007A36D1">
        <w:rPr>
          <w:rFonts w:ascii="Meiryo UI" w:eastAsia="Meiryo UI" w:hAnsi="Meiryo UI" w:hint="eastAsia"/>
          <w:b/>
        </w:rPr>
        <w:t xml:space="preserve">ike </w:t>
      </w:r>
      <w:r w:rsidR="007A36D1">
        <w:rPr>
          <w:rFonts w:ascii="Meiryo UI" w:eastAsia="Meiryo UI" w:hAnsi="Meiryo UI" w:hint="eastAsia"/>
          <w:b/>
        </w:rPr>
        <w:t>E</w:t>
      </w:r>
      <w:r w:rsidR="00D937FC" w:rsidRPr="007A36D1">
        <w:rPr>
          <w:rFonts w:ascii="Meiryo UI" w:eastAsia="Meiryo UI" w:hAnsi="Meiryo UI" w:hint="eastAsia"/>
          <w:b/>
        </w:rPr>
        <w:t xml:space="preserve">ffector </w:t>
      </w:r>
      <w:r w:rsidR="007A36D1">
        <w:rPr>
          <w:rFonts w:ascii="Meiryo UI" w:eastAsia="Meiryo UI" w:hAnsi="Meiryo UI" w:hint="eastAsia"/>
          <w:b/>
        </w:rPr>
        <w:t>N</w:t>
      </w:r>
      <w:r w:rsidR="00D937FC" w:rsidRPr="007A36D1">
        <w:rPr>
          <w:rFonts w:ascii="Meiryo UI" w:eastAsia="Meiryo UI" w:hAnsi="Meiryo UI" w:hint="eastAsia"/>
          <w:b/>
        </w:rPr>
        <w:t>uclease）</w:t>
      </w:r>
      <w:r w:rsidR="00D937FC">
        <w:rPr>
          <w:rFonts w:ascii="Meiryo UI" w:eastAsia="Meiryo UI" w:hAnsi="Meiryo UI" w:hint="eastAsia"/>
        </w:rPr>
        <w:t>が登場</w:t>
      </w:r>
      <w:r>
        <w:rPr>
          <w:rFonts w:ascii="Meiryo UI" w:eastAsia="Meiryo UI" w:hAnsi="Meiryo UI" w:hint="eastAsia"/>
        </w:rPr>
        <w:t>し、2012年にはCRISPR-Cas9が世界を席巻した。その後も研究開発が進められ、今までのゲノム編集</w:t>
      </w:r>
      <w:r w:rsidR="00C07823">
        <w:rPr>
          <w:rFonts w:ascii="Meiryo UI" w:eastAsia="Meiryo UI" w:hAnsi="Meiryo UI" w:hint="eastAsia"/>
        </w:rPr>
        <w:t>では</w:t>
      </w:r>
      <w:r>
        <w:rPr>
          <w:rFonts w:ascii="Meiryo UI" w:eastAsia="Meiryo UI" w:hAnsi="Meiryo UI" w:hint="eastAsia"/>
        </w:rPr>
        <w:t>克服できなかった欠点を是正する技術が2019年に登場した。プライム編集（Prime Editing）である。</w:t>
      </w:r>
    </w:p>
    <w:p w:rsidR="0095726B" w:rsidRPr="007A36D1" w:rsidRDefault="00AB7643" w:rsidP="00B82B03">
      <w:pPr>
        <w:pStyle w:val="a5"/>
        <w:numPr>
          <w:ilvl w:val="0"/>
          <w:numId w:val="10"/>
        </w:numPr>
        <w:spacing w:line="280" w:lineRule="auto"/>
        <w:ind w:left="567" w:rightChars="78" w:right="172"/>
        <w:rPr>
          <w:rFonts w:ascii="Meiryo UI" w:eastAsia="Meiryo UI" w:hAnsi="Meiryo UI"/>
        </w:rPr>
      </w:pPr>
      <w:r>
        <w:rPr>
          <w:rFonts w:ascii="Meiryo UI" w:eastAsia="Meiryo UI" w:hAnsi="Meiryo UI" w:hint="eastAsia"/>
        </w:rPr>
        <w:t>プライム編集は、</w:t>
      </w:r>
      <w:r w:rsidR="00BD4AA0">
        <w:rPr>
          <w:rFonts w:ascii="Meiryo UI" w:eastAsia="Meiryo UI" w:hAnsi="Meiryo UI" w:hint="eastAsia"/>
        </w:rPr>
        <w:t>CRISPR-Cas9以後、ゲノム編集の研究開発が進められた中でも、一番有力な技術と</w:t>
      </w:r>
      <w:r w:rsidR="00642B58">
        <w:rPr>
          <w:rFonts w:ascii="Meiryo UI" w:eastAsia="Meiryo UI" w:hAnsi="Meiryo UI" w:hint="eastAsia"/>
        </w:rPr>
        <w:t>考えられ</w:t>
      </w:r>
      <w:r w:rsidR="00BD4AA0">
        <w:rPr>
          <w:rFonts w:ascii="Meiryo UI" w:eastAsia="Meiryo UI" w:hAnsi="Meiryo UI" w:hint="eastAsia"/>
        </w:rPr>
        <w:t>てい</w:t>
      </w:r>
      <w:r w:rsidR="00642B58">
        <w:rPr>
          <w:rFonts w:ascii="Meiryo UI" w:eastAsia="Meiryo UI" w:hAnsi="Meiryo UI" w:hint="eastAsia"/>
        </w:rPr>
        <w:t>る</w:t>
      </w:r>
      <w:r>
        <w:rPr>
          <w:rFonts w:ascii="Meiryo UI" w:eastAsia="Meiryo UI" w:hAnsi="Meiryo UI" w:hint="eastAsia"/>
        </w:rPr>
        <w:t>。</w:t>
      </w:r>
      <w:r w:rsidR="007A36D1">
        <w:rPr>
          <w:rFonts w:ascii="Meiryo UI" w:eastAsia="Meiryo UI" w:hAnsi="Meiryo UI" w:hint="eastAsia"/>
        </w:rPr>
        <w:t>プライム編集は、</w:t>
      </w:r>
      <w:r w:rsidR="007A36D1" w:rsidRPr="007A36D1">
        <w:rPr>
          <w:rFonts w:ascii="Meiryo UI" w:eastAsia="Meiryo UI" w:hAnsi="Meiryo UI" w:hint="eastAsia"/>
        </w:rPr>
        <w:t>独創的な遺伝子改編手法により、</w:t>
      </w:r>
      <w:r>
        <w:rPr>
          <w:rFonts w:ascii="Meiryo UI" w:eastAsia="Meiryo UI" w:hAnsi="Meiryo UI" w:hint="eastAsia"/>
        </w:rPr>
        <w:t>意図しない遺伝子改変を引起さずに</w:t>
      </w:r>
      <w:r w:rsidR="007A36D1" w:rsidRPr="007A36D1">
        <w:rPr>
          <w:rFonts w:ascii="Meiryo UI" w:eastAsia="Meiryo UI" w:hAnsi="Meiryo UI" w:hint="eastAsia"/>
        </w:rPr>
        <w:t>確実に遺伝子</w:t>
      </w:r>
      <w:r w:rsidR="007A36D1">
        <w:rPr>
          <w:rFonts w:ascii="Meiryo UI" w:eastAsia="Meiryo UI" w:hAnsi="Meiryo UI" w:hint="eastAsia"/>
        </w:rPr>
        <w:t>を</w:t>
      </w:r>
      <w:r w:rsidR="007A36D1" w:rsidRPr="007A36D1">
        <w:rPr>
          <w:rFonts w:ascii="Meiryo UI" w:eastAsia="Meiryo UI" w:hAnsi="Meiryo UI" w:hint="eastAsia"/>
        </w:rPr>
        <w:t>編集</w:t>
      </w:r>
      <w:r w:rsidR="007A36D1">
        <w:rPr>
          <w:rFonts w:ascii="Meiryo UI" w:eastAsia="Meiryo UI" w:hAnsi="Meiryo UI" w:hint="eastAsia"/>
        </w:rPr>
        <w:t>することが</w:t>
      </w:r>
      <w:r w:rsidR="007A36D1" w:rsidRPr="007A36D1">
        <w:rPr>
          <w:rFonts w:ascii="Meiryo UI" w:eastAsia="Meiryo UI" w:hAnsi="Meiryo UI" w:hint="eastAsia"/>
        </w:rPr>
        <w:t>可能</w:t>
      </w:r>
      <w:r w:rsidR="00746475">
        <w:rPr>
          <w:rFonts w:ascii="Meiryo UI" w:eastAsia="Meiryo UI" w:hAnsi="Meiryo UI" w:hint="eastAsia"/>
        </w:rPr>
        <w:t>であることから、</w:t>
      </w:r>
      <w:r w:rsidR="003972A9" w:rsidRPr="00AB7643">
        <w:rPr>
          <w:rFonts w:ascii="Meiryo UI" w:eastAsia="Meiryo UI" w:hAnsi="Meiryo UI" w:hint="eastAsia"/>
          <w:b/>
        </w:rPr>
        <w:t>遺伝子治療</w:t>
      </w:r>
      <w:r w:rsidR="00BD4AA0" w:rsidRPr="00AB7643">
        <w:rPr>
          <w:rFonts w:ascii="Meiryo UI" w:eastAsia="Meiryo UI" w:hAnsi="Meiryo UI" w:hint="eastAsia"/>
          <w:b/>
        </w:rPr>
        <w:t>に</w:t>
      </w:r>
      <w:r w:rsidR="00746475" w:rsidRPr="00AB7643">
        <w:rPr>
          <w:rFonts w:ascii="Meiryo UI" w:eastAsia="Meiryo UI" w:hAnsi="Meiryo UI" w:hint="eastAsia"/>
          <w:b/>
        </w:rPr>
        <w:t>本格的に</w:t>
      </w:r>
      <w:r w:rsidR="00BD4AA0" w:rsidRPr="00AB7643">
        <w:rPr>
          <w:rFonts w:ascii="Meiryo UI" w:eastAsia="Meiryo UI" w:hAnsi="Meiryo UI" w:hint="eastAsia"/>
          <w:b/>
        </w:rPr>
        <w:t>適用される</w:t>
      </w:r>
      <w:r w:rsidRPr="00AB7643">
        <w:rPr>
          <w:rFonts w:ascii="Meiryo UI" w:eastAsia="Meiryo UI" w:hAnsi="Meiryo UI" w:hint="eastAsia"/>
          <w:b/>
        </w:rPr>
        <w:t>と期待</w:t>
      </w:r>
      <w:r>
        <w:rPr>
          <w:rFonts w:ascii="Meiryo UI" w:eastAsia="Meiryo UI" w:hAnsi="Meiryo UI" w:hint="eastAsia"/>
        </w:rPr>
        <w:t>されている。</w:t>
      </w:r>
      <w:r w:rsidR="00746475">
        <w:rPr>
          <w:rFonts w:ascii="Meiryo UI" w:eastAsia="Meiryo UI" w:hAnsi="Meiryo UI" w:hint="eastAsia"/>
        </w:rPr>
        <w:t>本レポートでは、プライム編集の概要と遺伝子治療への適用について</w:t>
      </w:r>
      <w:r>
        <w:rPr>
          <w:rFonts w:ascii="Meiryo UI" w:eastAsia="Meiryo UI" w:hAnsi="Meiryo UI" w:hint="eastAsia"/>
        </w:rPr>
        <w:t>の最新の動向に関する情報を提供する。</w:t>
      </w:r>
    </w:p>
    <w:p w:rsidR="004147EB" w:rsidRDefault="004147EB">
      <w:pPr>
        <w:rPr>
          <w:rFonts w:ascii="Meiryo UI" w:eastAsia="Meiryo UI" w:hAnsi="Meiryo UI"/>
        </w:rPr>
      </w:pPr>
      <w:r>
        <w:rPr>
          <w:rFonts w:ascii="Meiryo UI" w:eastAsia="Meiryo UI" w:hAnsi="Meiryo UI"/>
        </w:rPr>
        <w:br w:type="page"/>
      </w:r>
    </w:p>
    <w:p w:rsidR="006945C4" w:rsidRDefault="006945C4" w:rsidP="001828F1">
      <w:pPr>
        <w:ind w:rightChars="78" w:right="172"/>
        <w:rPr>
          <w:rFonts w:ascii="Meiryo UI" w:eastAsia="Meiryo UI" w:hAnsi="Meiryo UI"/>
        </w:rPr>
      </w:pPr>
    </w:p>
    <w:p w:rsidR="006945C4" w:rsidRDefault="006945C4" w:rsidP="00963FB4">
      <w:pPr>
        <w:pStyle w:val="a3"/>
        <w:numPr>
          <w:ilvl w:val="0"/>
          <w:numId w:val="3"/>
        </w:numPr>
        <w:spacing w:line="280" w:lineRule="auto"/>
        <w:ind w:left="426" w:right="173"/>
        <w:jc w:val="both"/>
        <w:rPr>
          <w:rFonts w:ascii="Meiryo UI" w:eastAsia="Meiryo UI" w:hAnsi="Meiryo UI"/>
        </w:rPr>
      </w:pPr>
      <w:r w:rsidRPr="005B0273">
        <w:rPr>
          <w:rFonts w:ascii="Meiryo UI" w:eastAsia="Meiryo UI" w:hAnsi="Meiryo UI" w:hint="eastAsia"/>
          <w:b/>
          <w:u w:val="single"/>
        </w:rPr>
        <w:t>骨子</w:t>
      </w:r>
      <w:r w:rsidRPr="00F86B9A">
        <w:rPr>
          <w:rFonts w:ascii="Meiryo UI" w:eastAsia="Meiryo UI" w:hAnsi="Meiryo UI" w:hint="eastAsia"/>
        </w:rPr>
        <w:t>（</w:t>
      </w:r>
      <w:r>
        <w:rPr>
          <w:rFonts w:ascii="Meiryo UI" w:eastAsia="Meiryo UI" w:hAnsi="Meiryo UI" w:hint="eastAsia"/>
        </w:rPr>
        <w:t>各項目に</w:t>
      </w:r>
      <w:r w:rsidRPr="00C8355C">
        <w:rPr>
          <w:rFonts w:ascii="Meiryo UI" w:eastAsia="Meiryo UI" w:hAnsi="Meiryo UI" w:hint="eastAsia"/>
          <w:u w:val="single"/>
        </w:rPr>
        <w:t>見出しを付け</w:t>
      </w:r>
      <w:r>
        <w:rPr>
          <w:rFonts w:ascii="Meiryo UI" w:eastAsia="Meiryo UI" w:hAnsi="Meiryo UI" w:hint="eastAsia"/>
        </w:rPr>
        <w:t>、●に内容を簡潔に説明のこと。</w:t>
      </w:r>
      <w:r w:rsidR="002F089A">
        <w:rPr>
          <w:rFonts w:ascii="Meiryo UI" w:eastAsia="Meiryo UI" w:hAnsi="Meiryo UI" w:hint="eastAsia"/>
        </w:rPr>
        <w:t>それぞれの</w:t>
      </w:r>
      <w:r>
        <w:rPr>
          <w:rFonts w:ascii="Meiryo UI" w:eastAsia="Meiryo UI" w:hAnsi="Meiryo UI" w:hint="eastAsia"/>
        </w:rPr>
        <w:t>●は</w:t>
      </w:r>
      <w:r w:rsidRPr="005B0273">
        <w:rPr>
          <w:rFonts w:ascii="Meiryo UI" w:eastAsia="Meiryo UI" w:hAnsi="Meiryo UI" w:hint="eastAsia"/>
          <w:u w:val="single"/>
        </w:rPr>
        <w:t>3行</w:t>
      </w:r>
      <w:r w:rsidR="001556CB">
        <w:rPr>
          <w:rFonts w:ascii="Meiryo UI" w:eastAsia="Meiryo UI" w:hAnsi="Meiryo UI" w:hint="eastAsia"/>
          <w:u w:val="single"/>
        </w:rPr>
        <w:t>程度</w:t>
      </w:r>
      <w:r>
        <w:rPr>
          <w:rFonts w:ascii="Meiryo UI" w:eastAsia="Meiryo UI" w:hAnsi="Meiryo UI" w:hint="eastAsia"/>
        </w:rPr>
        <w:t>、</w:t>
      </w:r>
      <w:r w:rsidRPr="005B0273">
        <w:rPr>
          <w:rFonts w:ascii="Meiryo UI" w:eastAsia="Meiryo UI" w:hAnsi="Meiryo UI" w:hint="eastAsia"/>
          <w:u w:val="single"/>
        </w:rPr>
        <w:t>骨子全体で1</w:t>
      </w:r>
      <w:r w:rsidR="00EA67A0">
        <w:rPr>
          <w:rFonts w:ascii="Meiryo UI" w:eastAsia="Meiryo UI" w:hAnsi="Meiryo UI" w:hint="eastAsia"/>
          <w:u w:val="single"/>
        </w:rPr>
        <w:t>ページ</w:t>
      </w:r>
      <w:r w:rsidRPr="005B0273">
        <w:rPr>
          <w:rFonts w:ascii="Meiryo UI" w:eastAsia="Meiryo UI" w:hAnsi="Meiryo UI" w:hint="eastAsia"/>
          <w:u w:val="single"/>
        </w:rPr>
        <w:t>以上2</w:t>
      </w:r>
      <w:r w:rsidR="00EA67A0">
        <w:rPr>
          <w:rFonts w:ascii="Meiryo UI" w:eastAsia="Meiryo UI" w:hAnsi="Meiryo UI" w:hint="eastAsia"/>
          <w:u w:val="single"/>
        </w:rPr>
        <w:t>ページ</w:t>
      </w:r>
      <w:r w:rsidRPr="005B0273">
        <w:rPr>
          <w:rFonts w:ascii="Meiryo UI" w:eastAsia="Meiryo UI" w:hAnsi="Meiryo UI" w:hint="eastAsia"/>
          <w:u w:val="single"/>
        </w:rPr>
        <w:t>以内</w:t>
      </w:r>
      <w:r>
        <w:rPr>
          <w:rFonts w:ascii="Meiryo UI" w:eastAsia="Meiryo UI" w:hAnsi="Meiryo UI" w:hint="eastAsia"/>
          <w:u w:val="single"/>
        </w:rPr>
        <w:t>(1</w:t>
      </w:r>
      <w:r w:rsidR="00EA67A0">
        <w:rPr>
          <w:rFonts w:ascii="Meiryo UI" w:eastAsia="Meiryo UI" w:hAnsi="Meiryo UI" w:hint="eastAsia"/>
          <w:u w:val="single"/>
        </w:rPr>
        <w:t>ページ</w:t>
      </w:r>
      <w:r>
        <w:rPr>
          <w:rFonts w:ascii="Meiryo UI" w:eastAsia="Meiryo UI" w:hAnsi="Meiryo UI" w:hint="eastAsia"/>
          <w:u w:val="single"/>
        </w:rPr>
        <w:t>のみ</w:t>
      </w:r>
      <w:r w:rsidR="00DE701D">
        <w:rPr>
          <w:rFonts w:ascii="Meiryo UI" w:eastAsia="Meiryo UI" w:hAnsi="Meiryo UI" w:hint="eastAsia"/>
          <w:u w:val="single"/>
        </w:rPr>
        <w:t>は</w:t>
      </w:r>
      <w:r>
        <w:rPr>
          <w:rFonts w:ascii="Meiryo UI" w:eastAsia="Meiryo UI" w:hAnsi="Meiryo UI" w:hint="eastAsia"/>
          <w:u w:val="single"/>
        </w:rPr>
        <w:t>不可)</w:t>
      </w:r>
      <w:r>
        <w:rPr>
          <w:rFonts w:ascii="Meiryo UI" w:eastAsia="Meiryo UI" w:hAnsi="Meiryo UI" w:hint="eastAsia"/>
        </w:rPr>
        <w:t>とすること。文章全体の流れ、起承転結に留意。</w:t>
      </w:r>
      <w:r w:rsidRPr="00F86B9A">
        <w:rPr>
          <w:rFonts w:ascii="Meiryo UI" w:eastAsia="Meiryo UI" w:hAnsi="Meiryo UI" w:hint="eastAsia"/>
        </w:rPr>
        <w:t>）</w:t>
      </w:r>
    </w:p>
    <w:p w:rsidR="006945C4" w:rsidRPr="00F86B9A" w:rsidRDefault="006945C4" w:rsidP="00FD7CD1">
      <w:pPr>
        <w:pStyle w:val="a3"/>
        <w:spacing w:line="280" w:lineRule="auto"/>
        <w:ind w:left="207" w:right="31"/>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プライム編集</w:t>
      </w:r>
      <w:r w:rsidR="00502D4F">
        <w:rPr>
          <w:rFonts w:ascii="Meiryo UI" w:eastAsia="Meiryo UI" w:hAnsi="Meiryo UI" w:hint="eastAsia"/>
          <w:b/>
        </w:rPr>
        <w:t>（Prime</w:t>
      </w:r>
      <w:r w:rsidR="00502D4F">
        <w:rPr>
          <w:rFonts w:ascii="Meiryo UI" w:eastAsia="Meiryo UI" w:hAnsi="Meiryo UI"/>
          <w:b/>
        </w:rPr>
        <w:t xml:space="preserve"> Editing</w:t>
      </w:r>
      <w:r w:rsidR="00502D4F">
        <w:rPr>
          <w:rFonts w:ascii="Meiryo UI" w:eastAsia="Meiryo UI" w:hAnsi="Meiryo UI" w:hint="eastAsia"/>
          <w:b/>
        </w:rPr>
        <w:t>：PE）</w:t>
      </w:r>
    </w:p>
    <w:p w:rsidR="00A8591D" w:rsidRDefault="00DA0B3E" w:rsidP="00A8591D">
      <w:pPr>
        <w:pStyle w:val="a3"/>
        <w:numPr>
          <w:ilvl w:val="0"/>
          <w:numId w:val="10"/>
        </w:numPr>
        <w:tabs>
          <w:tab w:val="left" w:pos="993"/>
          <w:tab w:val="left" w:pos="1276"/>
        </w:tabs>
        <w:spacing w:line="280" w:lineRule="auto"/>
        <w:ind w:right="173"/>
        <w:rPr>
          <w:rFonts w:ascii="Meiryo UI" w:eastAsia="Meiryo UI" w:hAnsi="Meiryo UI"/>
          <w:sz w:val="22"/>
        </w:rPr>
      </w:pPr>
      <w:r w:rsidRPr="00293EA6">
        <w:rPr>
          <w:rFonts w:ascii="Meiryo UI" w:eastAsia="Meiryo UI" w:hAnsi="Meiryo UI" w:hint="eastAsia"/>
          <w:sz w:val="22"/>
        </w:rPr>
        <w:t>ゲノム編集技術は、</w:t>
      </w:r>
      <w:r w:rsidR="00B52FC1" w:rsidRPr="00293EA6">
        <w:rPr>
          <w:rFonts w:ascii="Meiryo UI" w:eastAsia="Meiryo UI" w:hAnsi="Meiryo UI" w:hint="eastAsia"/>
          <w:sz w:val="22"/>
        </w:rPr>
        <w:t>人工制限酵素を利用する</w:t>
      </w:r>
      <w:r w:rsidRPr="00293EA6">
        <w:rPr>
          <w:rFonts w:ascii="Meiryo UI" w:eastAsia="Meiryo UI" w:hAnsi="Meiryo UI" w:hint="eastAsia"/>
          <w:sz w:val="22"/>
        </w:rPr>
        <w:t>第一世代</w:t>
      </w:r>
      <w:r w:rsidR="00B52FC1" w:rsidRPr="00293EA6">
        <w:rPr>
          <w:rFonts w:ascii="Meiryo UI" w:eastAsia="Meiryo UI" w:hAnsi="Meiryo UI" w:hint="eastAsia"/>
          <w:sz w:val="22"/>
        </w:rPr>
        <w:t>（</w:t>
      </w:r>
      <w:r w:rsidRPr="00293EA6">
        <w:rPr>
          <w:rFonts w:ascii="Meiryo UI" w:eastAsia="Meiryo UI" w:hAnsi="Meiryo UI" w:hint="eastAsia"/>
          <w:sz w:val="22"/>
        </w:rPr>
        <w:t>ZFNやTALEN</w:t>
      </w:r>
      <w:r w:rsidR="00B52FC1" w:rsidRPr="00293EA6">
        <w:rPr>
          <w:rFonts w:ascii="Meiryo UI" w:eastAsia="Meiryo UI" w:hAnsi="Meiryo UI" w:hint="eastAsia"/>
          <w:sz w:val="22"/>
        </w:rPr>
        <w:t>）</w:t>
      </w:r>
      <w:r w:rsidRPr="00293EA6">
        <w:rPr>
          <w:rFonts w:ascii="Meiryo UI" w:eastAsia="Meiryo UI" w:hAnsi="Meiryo UI" w:hint="eastAsia"/>
          <w:sz w:val="22"/>
        </w:rPr>
        <w:t>、</w:t>
      </w:r>
      <w:r w:rsidR="00B52FC1" w:rsidRPr="00293EA6">
        <w:rPr>
          <w:rFonts w:ascii="Meiryo UI" w:eastAsia="Meiryo UI" w:hAnsi="Meiryo UI" w:hint="eastAsia"/>
          <w:sz w:val="22"/>
        </w:rPr>
        <w:t>核酸</w:t>
      </w:r>
      <w:r w:rsidR="00270237" w:rsidRPr="00293EA6">
        <w:rPr>
          <w:rFonts w:ascii="Meiryo UI" w:eastAsia="Meiryo UI" w:hAnsi="Meiryo UI" w:hint="eastAsia"/>
          <w:sz w:val="22"/>
        </w:rPr>
        <w:t>分解酵素を利用するCRISPRなど</w:t>
      </w:r>
      <w:r w:rsidRPr="00293EA6">
        <w:rPr>
          <w:rFonts w:ascii="Meiryo UI" w:eastAsia="Meiryo UI" w:hAnsi="Meiryo UI" w:hint="eastAsia"/>
          <w:sz w:val="22"/>
        </w:rPr>
        <w:t>第二世代</w:t>
      </w:r>
      <w:r w:rsidR="00270237" w:rsidRPr="00293EA6">
        <w:rPr>
          <w:rFonts w:ascii="Meiryo UI" w:eastAsia="Meiryo UI" w:hAnsi="Meiryo UI" w:hint="eastAsia"/>
          <w:sz w:val="22"/>
        </w:rPr>
        <w:t>を経て、</w:t>
      </w:r>
      <w:r w:rsidR="00D668CE">
        <w:rPr>
          <w:rFonts w:ascii="Meiryo UI" w:eastAsia="Meiryo UI" w:hAnsi="Meiryo UI" w:hint="eastAsia"/>
          <w:sz w:val="22"/>
        </w:rPr>
        <w:t>デアミナーゼや</w:t>
      </w:r>
      <w:r w:rsidR="00270237" w:rsidRPr="00293EA6">
        <w:rPr>
          <w:rFonts w:ascii="Meiryo UI" w:eastAsia="Meiryo UI" w:hAnsi="Meiryo UI" w:hint="eastAsia"/>
          <w:sz w:val="22"/>
        </w:rPr>
        <w:t>逆転写酵素を使う第三世代の時代を迎えようとしている。</w:t>
      </w:r>
      <w:r w:rsidR="00E70284">
        <w:rPr>
          <w:rFonts w:ascii="Meiryo UI" w:eastAsia="Meiryo UI" w:hAnsi="Meiryo UI" w:hint="eastAsia"/>
          <w:sz w:val="22"/>
        </w:rPr>
        <w:t>本レポートでは、第三世代のプライム編集</w:t>
      </w:r>
      <w:r w:rsidR="00502D4F">
        <w:rPr>
          <w:rFonts w:ascii="Meiryo UI" w:eastAsia="Meiryo UI" w:hAnsi="Meiryo UI" w:hint="eastAsia"/>
          <w:sz w:val="22"/>
        </w:rPr>
        <w:t>の概要と「Prime</w:t>
      </w:r>
      <w:r w:rsidR="00502D4F">
        <w:rPr>
          <w:rFonts w:ascii="Meiryo UI" w:eastAsia="Meiryo UI" w:hAnsi="Meiryo UI"/>
          <w:sz w:val="22"/>
        </w:rPr>
        <w:t xml:space="preserve"> </w:t>
      </w:r>
      <w:r w:rsidR="00502D4F">
        <w:rPr>
          <w:rFonts w:ascii="Meiryo UI" w:eastAsia="Meiryo UI" w:hAnsi="Meiryo UI" w:hint="eastAsia"/>
          <w:sz w:val="22"/>
        </w:rPr>
        <w:t>Design」と言う支援ツール</w:t>
      </w:r>
      <w:r w:rsidR="00E70284">
        <w:rPr>
          <w:rFonts w:ascii="Meiryo UI" w:eastAsia="Meiryo UI" w:hAnsi="Meiryo UI" w:hint="eastAsia"/>
          <w:sz w:val="22"/>
        </w:rPr>
        <w:t>を紹介</w:t>
      </w:r>
      <w:r w:rsidR="00502D4F">
        <w:rPr>
          <w:rFonts w:ascii="Meiryo UI" w:eastAsia="Meiryo UI" w:hAnsi="Meiryo UI" w:hint="eastAsia"/>
          <w:sz w:val="22"/>
        </w:rPr>
        <w:t>した後、有望な活用事例として遺伝子治療への適用に就いて説明を行う。</w:t>
      </w:r>
      <w:r w:rsidR="00A8591D">
        <w:rPr>
          <w:rFonts w:ascii="Meiryo UI" w:eastAsia="Meiryo UI" w:hAnsi="Meiryo UI"/>
          <w:noProof/>
          <w:sz w:val="22"/>
          <w:lang w:val="en-US" w:bidi="ar-SA"/>
        </w:rPr>
        <w:drawing>
          <wp:inline distT="0" distB="0" distL="0" distR="0" wp14:anchorId="42C773AC">
            <wp:extent cx="5321527" cy="9848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022" cy="1014404"/>
                    </a:xfrm>
                    <a:prstGeom prst="rect">
                      <a:avLst/>
                    </a:prstGeom>
                    <a:noFill/>
                    <a:ln>
                      <a:noFill/>
                    </a:ln>
                  </pic:spPr>
                </pic:pic>
              </a:graphicData>
            </a:graphic>
          </wp:inline>
        </w:drawing>
      </w:r>
    </w:p>
    <w:p w:rsidR="00293EA6" w:rsidRDefault="00F95414" w:rsidP="00DF772E">
      <w:pPr>
        <w:pStyle w:val="a3"/>
        <w:numPr>
          <w:ilvl w:val="0"/>
          <w:numId w:val="10"/>
        </w:numPr>
        <w:tabs>
          <w:tab w:val="left" w:pos="993"/>
          <w:tab w:val="left" w:pos="1276"/>
        </w:tabs>
        <w:spacing w:line="280" w:lineRule="auto"/>
        <w:ind w:right="173"/>
        <w:jc w:val="both"/>
        <w:rPr>
          <w:rFonts w:ascii="Meiryo UI" w:eastAsia="Meiryo UI" w:hAnsi="Meiryo UI"/>
          <w:sz w:val="22"/>
        </w:rPr>
      </w:pPr>
      <w:r w:rsidRPr="00293EA6">
        <w:rPr>
          <w:rFonts w:ascii="Meiryo UI" w:eastAsia="Meiryo UI" w:hAnsi="Meiryo UI" w:hint="eastAsia"/>
          <w:sz w:val="22"/>
        </w:rPr>
        <w:t>プライム編集は、</w:t>
      </w:r>
      <w:r w:rsidRPr="00293EA6">
        <w:rPr>
          <w:rFonts w:ascii="Meiryo UI" w:eastAsia="Meiryo UI" w:hAnsi="Meiryo UI"/>
          <w:sz w:val="22"/>
        </w:rPr>
        <w:t>CRISPR-Cas9</w:t>
      </w:r>
      <w:r w:rsidRPr="00293EA6">
        <w:rPr>
          <w:rFonts w:ascii="Meiryo UI" w:eastAsia="Meiryo UI" w:hAnsi="Meiryo UI" w:hint="eastAsia"/>
          <w:sz w:val="22"/>
        </w:rPr>
        <w:t>のように</w:t>
      </w:r>
      <w:r w:rsidRPr="00293EA6">
        <w:rPr>
          <w:rFonts w:ascii="Meiryo UI" w:eastAsia="Meiryo UI" w:hAnsi="Meiryo UI"/>
          <w:sz w:val="22"/>
        </w:rPr>
        <w:t>DNA二本鎖を</w:t>
      </w:r>
      <w:r w:rsidR="00133894">
        <w:rPr>
          <w:rFonts w:ascii="Meiryo UI" w:eastAsia="Meiryo UI" w:hAnsi="Meiryo UI" w:hint="eastAsia"/>
          <w:sz w:val="22"/>
        </w:rPr>
        <w:t>一度に</w:t>
      </w:r>
      <w:r w:rsidRPr="00293EA6">
        <w:rPr>
          <w:rFonts w:ascii="Meiryo UI" w:eastAsia="Meiryo UI" w:hAnsi="Meiryo UI"/>
          <w:sz w:val="22"/>
        </w:rPr>
        <w:t>切断</w:t>
      </w:r>
      <w:r w:rsidRPr="00293EA6">
        <w:rPr>
          <w:rFonts w:ascii="Meiryo UI" w:eastAsia="Meiryo UI" w:hAnsi="Meiryo UI" w:hint="eastAsia"/>
          <w:sz w:val="22"/>
        </w:rPr>
        <w:t>せず</w:t>
      </w:r>
      <w:r w:rsidR="00DD1515">
        <w:rPr>
          <w:rFonts w:ascii="Meiryo UI" w:eastAsia="Meiryo UI" w:hAnsi="Meiryo UI" w:hint="eastAsia"/>
          <w:sz w:val="22"/>
        </w:rPr>
        <w:t>、</w:t>
      </w:r>
      <w:r w:rsidRPr="00293EA6">
        <w:rPr>
          <w:rFonts w:ascii="Meiryo UI" w:eastAsia="Meiryo UI" w:hAnsi="Meiryo UI" w:hint="eastAsia"/>
          <w:sz w:val="22"/>
        </w:rPr>
        <w:t>DNAの片方の</w:t>
      </w:r>
      <w:r w:rsidR="000D598D">
        <w:rPr>
          <w:rFonts w:ascii="Meiryo UI" w:eastAsia="Meiryo UI" w:hAnsi="Meiryo UI" w:hint="eastAsia"/>
          <w:sz w:val="22"/>
        </w:rPr>
        <w:t>1</w:t>
      </w:r>
      <w:r w:rsidR="008F1177">
        <w:rPr>
          <w:rFonts w:ascii="Meiryo UI" w:eastAsia="Meiryo UI" w:hAnsi="Meiryo UI" w:hint="eastAsia"/>
          <w:sz w:val="22"/>
        </w:rPr>
        <w:t>本</w:t>
      </w:r>
      <w:r w:rsidRPr="00293EA6">
        <w:rPr>
          <w:rFonts w:ascii="Meiryo UI" w:eastAsia="Meiryo UI" w:hAnsi="Meiryo UI" w:hint="eastAsia"/>
          <w:sz w:val="22"/>
        </w:rPr>
        <w:t>鎖だけを切断</w:t>
      </w:r>
      <w:r w:rsidR="00DD1515">
        <w:rPr>
          <w:rFonts w:ascii="Meiryo UI" w:eastAsia="Meiryo UI" w:hAnsi="Meiryo UI" w:hint="eastAsia"/>
          <w:sz w:val="22"/>
        </w:rPr>
        <w:t>するCas9ニッカ―ゼ（Cas</w:t>
      </w:r>
      <w:r w:rsidR="00157245">
        <w:rPr>
          <w:rFonts w:ascii="Meiryo UI" w:eastAsia="Meiryo UI" w:hAnsi="Meiryo UI"/>
          <w:sz w:val="22"/>
        </w:rPr>
        <w:t>9n</w:t>
      </w:r>
      <w:r w:rsidR="00DD1515">
        <w:rPr>
          <w:rFonts w:ascii="Meiryo UI" w:eastAsia="Meiryo UI" w:hAnsi="Meiryo UI" w:hint="eastAsia"/>
          <w:sz w:val="22"/>
        </w:rPr>
        <w:t>）と言う</w:t>
      </w:r>
      <w:r w:rsidR="00C07823">
        <w:rPr>
          <w:rFonts w:ascii="Meiryo UI" w:eastAsia="Meiryo UI" w:hAnsi="Meiryo UI" w:hint="eastAsia"/>
          <w:sz w:val="22"/>
        </w:rPr>
        <w:t>人工</w:t>
      </w:r>
      <w:r w:rsidR="00DD1515">
        <w:rPr>
          <w:rFonts w:ascii="Meiryo UI" w:eastAsia="Meiryo UI" w:hAnsi="Meiryo UI" w:hint="eastAsia"/>
          <w:sz w:val="22"/>
        </w:rPr>
        <w:t>酵素を利用</w:t>
      </w:r>
      <w:r w:rsidR="000D598D">
        <w:rPr>
          <w:rFonts w:ascii="Meiryo UI" w:eastAsia="Meiryo UI" w:hAnsi="Meiryo UI" w:hint="eastAsia"/>
          <w:sz w:val="22"/>
        </w:rPr>
        <w:t>して編集する技術である。（1</w:t>
      </w:r>
      <w:r w:rsidR="008A43D9">
        <w:rPr>
          <w:rFonts w:ascii="Meiryo UI" w:eastAsia="Meiryo UI" w:hAnsi="Meiryo UI" w:hint="eastAsia"/>
          <w:sz w:val="22"/>
        </w:rPr>
        <w:t>本鎖だけを切断することで免疫機能の発現を</w:t>
      </w:r>
      <w:r w:rsidR="000D598D">
        <w:rPr>
          <w:rFonts w:ascii="Meiryo UI" w:eastAsia="Meiryo UI" w:hAnsi="Meiryo UI" w:hint="eastAsia"/>
          <w:sz w:val="22"/>
        </w:rPr>
        <w:t>抑制できる）</w:t>
      </w:r>
      <w:r w:rsidR="00DD1515">
        <w:rPr>
          <w:rFonts w:ascii="Meiryo UI" w:eastAsia="Meiryo UI" w:hAnsi="Meiryo UI" w:hint="eastAsia"/>
          <w:sz w:val="22"/>
        </w:rPr>
        <w:t>プライム編集は、</w:t>
      </w:r>
      <w:r w:rsidR="008F1177">
        <w:rPr>
          <w:rFonts w:ascii="Meiryo UI" w:eastAsia="Meiryo UI" w:hAnsi="Meiryo UI" w:hint="eastAsia"/>
          <w:sz w:val="22"/>
        </w:rPr>
        <w:t>1本鎖だけを切断</w:t>
      </w:r>
      <w:r w:rsidR="00DD1515">
        <w:rPr>
          <w:rFonts w:ascii="Meiryo UI" w:eastAsia="Meiryo UI" w:hAnsi="Meiryo UI" w:hint="eastAsia"/>
          <w:sz w:val="22"/>
        </w:rPr>
        <w:t>した後、</w:t>
      </w:r>
      <w:r w:rsidR="008F1177">
        <w:rPr>
          <w:rFonts w:ascii="Meiryo UI" w:eastAsia="Meiryo UI" w:hAnsi="Meiryo UI" w:hint="eastAsia"/>
          <w:sz w:val="22"/>
        </w:rPr>
        <w:t>編集したい内容の情報を</w:t>
      </w:r>
      <w:r w:rsidR="008A43D9">
        <w:rPr>
          <w:rFonts w:ascii="Meiryo UI" w:eastAsia="Meiryo UI" w:hAnsi="Meiryo UI" w:hint="eastAsia"/>
          <w:sz w:val="22"/>
        </w:rPr>
        <w:t>保持する</w:t>
      </w:r>
      <w:r w:rsidRPr="00293EA6">
        <w:rPr>
          <w:rFonts w:ascii="Meiryo UI" w:eastAsia="Meiryo UI" w:hAnsi="Meiryo UI"/>
          <w:sz w:val="22"/>
        </w:rPr>
        <w:t>RNA</w:t>
      </w:r>
      <w:r w:rsidR="00DD1515">
        <w:rPr>
          <w:rFonts w:ascii="Meiryo UI" w:eastAsia="Meiryo UI" w:hAnsi="Meiryo UI" w:hint="eastAsia"/>
          <w:sz w:val="22"/>
        </w:rPr>
        <w:t>と、</w:t>
      </w:r>
      <w:r w:rsidR="008A43D9">
        <w:rPr>
          <w:rFonts w:ascii="Meiryo UI" w:eastAsia="Meiryo UI" w:hAnsi="Meiryo UI" w:hint="eastAsia"/>
          <w:sz w:val="22"/>
        </w:rPr>
        <w:t>その</w:t>
      </w:r>
      <w:r w:rsidR="00DD1515">
        <w:rPr>
          <w:rFonts w:ascii="Meiryo UI" w:eastAsia="Meiryo UI" w:hAnsi="Meiryo UI" w:hint="eastAsia"/>
          <w:sz w:val="22"/>
        </w:rPr>
        <w:t>RNAの情報をDNAに転写する逆転転写酵素</w:t>
      </w:r>
      <w:r w:rsidRPr="00293EA6">
        <w:rPr>
          <w:rFonts w:ascii="Meiryo UI" w:eastAsia="Meiryo UI" w:hAnsi="Meiryo UI"/>
          <w:sz w:val="22"/>
        </w:rPr>
        <w:t>（</w:t>
      </w:r>
      <w:r w:rsidR="00AD33DB">
        <w:rPr>
          <w:rFonts w:ascii="Meiryo UI" w:eastAsia="Meiryo UI" w:hAnsi="Meiryo UI" w:hint="eastAsia"/>
          <w:sz w:val="22"/>
        </w:rPr>
        <w:t>R</w:t>
      </w:r>
      <w:r w:rsidRPr="00293EA6">
        <w:rPr>
          <w:rFonts w:ascii="Meiryo UI" w:eastAsia="Meiryo UI" w:hAnsi="Meiryo UI"/>
          <w:sz w:val="22"/>
        </w:rPr>
        <w:t xml:space="preserve">everse </w:t>
      </w:r>
      <w:r w:rsidR="00AD33DB">
        <w:rPr>
          <w:rFonts w:ascii="Meiryo UI" w:eastAsia="Meiryo UI" w:hAnsi="Meiryo UI" w:hint="eastAsia"/>
          <w:sz w:val="22"/>
        </w:rPr>
        <w:t>T</w:t>
      </w:r>
      <w:r w:rsidRPr="00293EA6">
        <w:rPr>
          <w:rFonts w:ascii="Meiryo UI" w:eastAsia="Meiryo UI" w:hAnsi="Meiryo UI"/>
          <w:sz w:val="22"/>
        </w:rPr>
        <w:t>ranscriptase</w:t>
      </w:r>
      <w:r w:rsidR="00AD33DB">
        <w:rPr>
          <w:rFonts w:ascii="Meiryo UI" w:eastAsia="Meiryo UI" w:hAnsi="Meiryo UI" w:hint="eastAsia"/>
          <w:sz w:val="22"/>
        </w:rPr>
        <w:t>；</w:t>
      </w:r>
      <w:r w:rsidRPr="00293EA6">
        <w:rPr>
          <w:rFonts w:ascii="Meiryo UI" w:eastAsia="Meiryo UI" w:hAnsi="Meiryo UI"/>
          <w:sz w:val="22"/>
        </w:rPr>
        <w:t>RT）</w:t>
      </w:r>
      <w:r w:rsidR="00DD1515">
        <w:rPr>
          <w:rFonts w:ascii="Meiryo UI" w:eastAsia="Meiryo UI" w:hAnsi="Meiryo UI" w:hint="eastAsia"/>
          <w:sz w:val="22"/>
        </w:rPr>
        <w:t>の</w:t>
      </w:r>
      <w:r w:rsidRPr="00293EA6">
        <w:rPr>
          <w:rFonts w:ascii="Meiryo UI" w:eastAsia="Meiryo UI" w:hAnsi="Meiryo UI" w:hint="eastAsia"/>
          <w:sz w:val="22"/>
        </w:rPr>
        <w:t>複合体</w:t>
      </w:r>
      <w:r w:rsidR="00DD1515">
        <w:rPr>
          <w:rFonts w:ascii="Meiryo UI" w:eastAsia="Meiryo UI" w:hAnsi="Meiryo UI" w:hint="eastAsia"/>
          <w:sz w:val="22"/>
        </w:rPr>
        <w:t>である</w:t>
      </w:r>
      <w:r w:rsidRPr="00293EA6">
        <w:rPr>
          <w:rFonts w:ascii="Meiryo UI" w:eastAsia="Meiryo UI" w:hAnsi="Meiryo UI"/>
          <w:sz w:val="22"/>
        </w:rPr>
        <w:t>pegRNA（</w:t>
      </w:r>
      <w:r w:rsidR="007E4645">
        <w:rPr>
          <w:rFonts w:ascii="Meiryo UI" w:eastAsia="Meiryo UI" w:hAnsi="Meiryo UI" w:hint="eastAsia"/>
          <w:sz w:val="22"/>
        </w:rPr>
        <w:t>P</w:t>
      </w:r>
      <w:r w:rsidRPr="00293EA6">
        <w:rPr>
          <w:rFonts w:ascii="Meiryo UI" w:eastAsia="Meiryo UI" w:hAnsi="Meiryo UI"/>
          <w:sz w:val="22"/>
        </w:rPr>
        <w:t xml:space="preserve">rime </w:t>
      </w:r>
      <w:r w:rsidR="007E4645">
        <w:rPr>
          <w:rFonts w:ascii="Meiryo UI" w:eastAsia="Meiryo UI" w:hAnsi="Meiryo UI" w:hint="eastAsia"/>
          <w:sz w:val="22"/>
        </w:rPr>
        <w:t>E</w:t>
      </w:r>
      <w:r w:rsidRPr="00293EA6">
        <w:rPr>
          <w:rFonts w:ascii="Meiryo UI" w:eastAsia="Meiryo UI" w:hAnsi="Meiryo UI"/>
          <w:sz w:val="22"/>
        </w:rPr>
        <w:t xml:space="preserve">diting </w:t>
      </w:r>
      <w:r w:rsidR="007E4645">
        <w:rPr>
          <w:rFonts w:ascii="Meiryo UI" w:eastAsia="Meiryo UI" w:hAnsi="Meiryo UI" w:hint="eastAsia"/>
          <w:sz w:val="22"/>
        </w:rPr>
        <w:t>G</w:t>
      </w:r>
      <w:r w:rsidRPr="00293EA6">
        <w:rPr>
          <w:rFonts w:ascii="Meiryo UI" w:eastAsia="Meiryo UI" w:hAnsi="Meiryo UI"/>
          <w:sz w:val="22"/>
        </w:rPr>
        <w:t>uide RNA）</w:t>
      </w:r>
      <w:r w:rsidR="00DD1515">
        <w:rPr>
          <w:rFonts w:ascii="Meiryo UI" w:eastAsia="Meiryo UI" w:hAnsi="Meiryo UI" w:hint="eastAsia"/>
          <w:sz w:val="22"/>
        </w:rPr>
        <w:t>によりゲノムを書換え</w:t>
      </w:r>
      <w:r w:rsidR="00133894">
        <w:rPr>
          <w:rFonts w:ascii="Meiryo UI" w:eastAsia="Meiryo UI" w:hAnsi="Meiryo UI" w:hint="eastAsia"/>
          <w:sz w:val="22"/>
        </w:rPr>
        <w:t>る。</w:t>
      </w:r>
    </w:p>
    <w:p w:rsidR="00DD1515" w:rsidRPr="009C0A72" w:rsidRDefault="00293EA6" w:rsidP="009C0A72">
      <w:pPr>
        <w:pStyle w:val="a3"/>
        <w:numPr>
          <w:ilvl w:val="0"/>
          <w:numId w:val="10"/>
        </w:numPr>
        <w:tabs>
          <w:tab w:val="left" w:pos="993"/>
          <w:tab w:val="left" w:pos="1276"/>
        </w:tabs>
        <w:spacing w:line="280" w:lineRule="auto"/>
        <w:ind w:right="173"/>
        <w:jc w:val="both"/>
        <w:rPr>
          <w:rFonts w:ascii="Meiryo UI" w:eastAsia="Meiryo UI" w:hAnsi="Meiryo UI"/>
          <w:sz w:val="22"/>
        </w:rPr>
      </w:pPr>
      <w:r w:rsidRPr="00293EA6">
        <w:rPr>
          <w:rFonts w:ascii="Meiryo UI" w:eastAsia="Meiryo UI" w:hAnsi="Meiryo UI" w:hint="eastAsia"/>
          <w:sz w:val="22"/>
        </w:rPr>
        <w:t>プライム編集</w:t>
      </w:r>
      <w:r>
        <w:rPr>
          <w:rFonts w:ascii="Meiryo UI" w:eastAsia="Meiryo UI" w:hAnsi="Meiryo UI" w:hint="eastAsia"/>
          <w:sz w:val="22"/>
        </w:rPr>
        <w:t>で</w:t>
      </w:r>
      <w:r w:rsidRPr="00293EA6">
        <w:rPr>
          <w:rFonts w:ascii="Meiryo UI" w:eastAsia="Meiryo UI" w:hAnsi="Meiryo UI" w:hint="eastAsia"/>
          <w:sz w:val="22"/>
        </w:rPr>
        <w:t>は、</w:t>
      </w:r>
      <w:r w:rsidR="009C0A72">
        <w:rPr>
          <w:rFonts w:ascii="Meiryo UI" w:eastAsia="Meiryo UI" w:hAnsi="Meiryo UI" w:hint="eastAsia"/>
          <w:sz w:val="22"/>
        </w:rPr>
        <w:t>二本鎖のDNAを書換えるためpegRNAを</w:t>
      </w:r>
      <w:r w:rsidR="008A43D9">
        <w:rPr>
          <w:rFonts w:ascii="Meiryo UI" w:eastAsia="Meiryo UI" w:hAnsi="Meiryo UI" w:hint="eastAsia"/>
          <w:sz w:val="22"/>
        </w:rPr>
        <w:t>利用して</w:t>
      </w:r>
      <w:r w:rsidR="009C0A72">
        <w:rPr>
          <w:rFonts w:ascii="Meiryo UI" w:eastAsia="Meiryo UI" w:hAnsi="Meiryo UI" w:hint="eastAsia"/>
          <w:sz w:val="22"/>
        </w:rPr>
        <w:t>、</w:t>
      </w:r>
      <w:r w:rsidR="004E0137" w:rsidRPr="009C0A72">
        <w:rPr>
          <w:rFonts w:ascii="Meiryo UI" w:eastAsia="Meiryo UI" w:hAnsi="Meiryo UI" w:hint="eastAsia"/>
          <w:sz w:val="22"/>
        </w:rPr>
        <w:t>以下の流れで編集を行う。</w:t>
      </w:r>
    </w:p>
    <w:p w:rsidR="00DD1515" w:rsidRPr="00D664E5" w:rsidRDefault="00293EA6" w:rsidP="002E789D">
      <w:pPr>
        <w:pStyle w:val="a3"/>
        <w:numPr>
          <w:ilvl w:val="1"/>
          <w:numId w:val="3"/>
        </w:numPr>
        <w:tabs>
          <w:tab w:val="left" w:pos="993"/>
          <w:tab w:val="left" w:pos="1276"/>
        </w:tabs>
        <w:spacing w:line="280" w:lineRule="auto"/>
        <w:ind w:right="173"/>
        <w:jc w:val="both"/>
        <w:rPr>
          <w:rFonts w:ascii="Meiryo UI" w:eastAsia="Meiryo UI" w:hAnsi="Meiryo UI"/>
          <w:sz w:val="22"/>
        </w:rPr>
      </w:pPr>
      <w:r w:rsidRPr="00D664E5">
        <w:rPr>
          <w:rFonts w:ascii="Meiryo UI" w:eastAsia="Meiryo UI" w:hAnsi="Meiryo UI" w:hint="eastAsia"/>
          <w:sz w:val="22"/>
        </w:rPr>
        <w:t>最初</w:t>
      </w:r>
      <w:r w:rsidR="009C0A72" w:rsidRPr="00D664E5">
        <w:rPr>
          <w:rFonts w:ascii="Meiryo UI" w:eastAsia="Meiryo UI" w:hAnsi="Meiryo UI" w:hint="eastAsia"/>
          <w:sz w:val="22"/>
        </w:rPr>
        <w:t>の</w:t>
      </w:r>
      <w:r w:rsidRPr="00D664E5">
        <w:rPr>
          <w:rFonts w:ascii="Meiryo UI" w:eastAsia="Meiryo UI" w:hAnsi="Meiryo UI"/>
          <w:sz w:val="22"/>
        </w:rPr>
        <w:t>pegRNAがゲノム編集</w:t>
      </w:r>
      <w:r w:rsidRPr="00D664E5">
        <w:rPr>
          <w:rFonts w:ascii="Meiryo UI" w:eastAsia="Meiryo UI" w:hAnsi="Meiryo UI" w:hint="eastAsia"/>
          <w:sz w:val="22"/>
        </w:rPr>
        <w:t>する</w:t>
      </w:r>
      <w:r w:rsidRPr="00D664E5">
        <w:rPr>
          <w:rFonts w:ascii="Meiryo UI" w:eastAsia="Meiryo UI" w:hAnsi="Meiryo UI"/>
          <w:sz w:val="22"/>
        </w:rPr>
        <w:t>場所に</w:t>
      </w:r>
      <w:r w:rsidRPr="00D664E5">
        <w:rPr>
          <w:rFonts w:ascii="Meiryo UI" w:eastAsia="Meiryo UI" w:hAnsi="Meiryo UI" w:hint="eastAsia"/>
          <w:sz w:val="22"/>
        </w:rPr>
        <w:t>取りつき</w:t>
      </w:r>
      <w:r w:rsidRPr="00D664E5">
        <w:rPr>
          <w:rFonts w:ascii="Meiryo UI" w:eastAsia="Meiryo UI" w:hAnsi="Meiryo UI"/>
          <w:sz w:val="22"/>
        </w:rPr>
        <w:t>、</w:t>
      </w:r>
      <w:r w:rsidRPr="00D664E5">
        <w:rPr>
          <w:rFonts w:ascii="Meiryo UI" w:eastAsia="Meiryo UI" w:hAnsi="Meiryo UI" w:hint="eastAsia"/>
          <w:sz w:val="22"/>
        </w:rPr>
        <w:t>二本鎖の</w:t>
      </w:r>
      <w:r w:rsidRPr="00D664E5">
        <w:rPr>
          <w:rFonts w:ascii="Meiryo UI" w:eastAsia="Meiryo UI" w:hAnsi="Meiryo UI"/>
          <w:sz w:val="22"/>
        </w:rPr>
        <w:t>DNAを開いた状態に</w:t>
      </w:r>
      <w:r w:rsidRPr="00D664E5">
        <w:rPr>
          <w:rFonts w:ascii="Meiryo UI" w:eastAsia="Meiryo UI" w:hAnsi="Meiryo UI" w:hint="eastAsia"/>
          <w:sz w:val="22"/>
        </w:rPr>
        <w:t>する。</w:t>
      </w:r>
      <w:r w:rsidR="00D664E5" w:rsidRPr="00D664E5">
        <w:rPr>
          <w:rFonts w:ascii="Meiryo UI" w:eastAsia="Meiryo UI" w:hAnsi="Meiryo UI" w:hint="eastAsia"/>
          <w:sz w:val="22"/>
        </w:rPr>
        <w:t>この状態で、</w:t>
      </w:r>
      <w:r w:rsidRPr="00D664E5">
        <w:rPr>
          <w:rFonts w:ascii="Meiryo UI" w:eastAsia="Meiryo UI" w:hAnsi="Meiryo UI"/>
          <w:sz w:val="22"/>
        </w:rPr>
        <w:t>Cas9ニッカーゼが</w:t>
      </w:r>
      <w:r w:rsidRPr="00D664E5">
        <w:rPr>
          <w:rFonts w:ascii="Meiryo UI" w:eastAsia="Meiryo UI" w:hAnsi="Meiryo UI" w:hint="eastAsia"/>
          <w:sz w:val="22"/>
        </w:rPr>
        <w:t>一本だけを切断し</w:t>
      </w:r>
      <w:r w:rsidRPr="00D664E5">
        <w:rPr>
          <w:rFonts w:ascii="Meiryo UI" w:eastAsia="Meiryo UI" w:hAnsi="Meiryo UI"/>
          <w:sz w:val="22"/>
        </w:rPr>
        <w:t>切れ目（ニック）を入れ</w:t>
      </w:r>
      <w:r w:rsidRPr="00D664E5">
        <w:rPr>
          <w:rFonts w:ascii="Meiryo UI" w:eastAsia="Meiryo UI" w:hAnsi="Meiryo UI" w:hint="eastAsia"/>
          <w:sz w:val="22"/>
        </w:rPr>
        <w:t>る。</w:t>
      </w:r>
    </w:p>
    <w:p w:rsidR="009C0A72" w:rsidRDefault="00293EA6" w:rsidP="00EF6778">
      <w:pPr>
        <w:pStyle w:val="a3"/>
        <w:numPr>
          <w:ilvl w:val="1"/>
          <w:numId w:val="3"/>
        </w:numPr>
        <w:tabs>
          <w:tab w:val="left" w:pos="993"/>
          <w:tab w:val="left" w:pos="1276"/>
        </w:tabs>
        <w:spacing w:line="280" w:lineRule="auto"/>
        <w:ind w:right="173"/>
        <w:jc w:val="both"/>
        <w:rPr>
          <w:rFonts w:ascii="Meiryo UI" w:eastAsia="Meiryo UI" w:hAnsi="Meiryo UI"/>
          <w:sz w:val="22"/>
        </w:rPr>
      </w:pPr>
      <w:r w:rsidRPr="009C0A72">
        <w:rPr>
          <w:rFonts w:ascii="Meiryo UI" w:eastAsia="Meiryo UI" w:hAnsi="Meiryo UI"/>
          <w:sz w:val="22"/>
        </w:rPr>
        <w:t>pegRNA</w:t>
      </w:r>
      <w:r w:rsidR="00DD1515" w:rsidRPr="009C0A72">
        <w:rPr>
          <w:rFonts w:ascii="Meiryo UI" w:eastAsia="Meiryo UI" w:hAnsi="Meiryo UI" w:hint="eastAsia"/>
          <w:sz w:val="22"/>
        </w:rPr>
        <w:t>が</w:t>
      </w:r>
      <w:r w:rsidRPr="009C0A72">
        <w:rPr>
          <w:rFonts w:ascii="Meiryo UI" w:eastAsia="Meiryo UI" w:hAnsi="Meiryo UI"/>
          <w:sz w:val="22"/>
        </w:rPr>
        <w:t>切れ目の入った</w:t>
      </w:r>
      <w:r w:rsidR="00D66B43" w:rsidRPr="009C0A72">
        <w:rPr>
          <w:rFonts w:ascii="Meiryo UI" w:eastAsia="Meiryo UI" w:hAnsi="Meiryo UI" w:hint="eastAsia"/>
          <w:sz w:val="22"/>
        </w:rPr>
        <w:t>1本鎖の</w:t>
      </w:r>
      <w:r w:rsidRPr="009C0A72">
        <w:rPr>
          <w:rFonts w:ascii="Meiryo UI" w:eastAsia="Meiryo UI" w:hAnsi="Meiryo UI"/>
          <w:sz w:val="22"/>
        </w:rPr>
        <w:t>DNAに貼りつき、</w:t>
      </w:r>
      <w:r w:rsidR="00D66B43" w:rsidRPr="009C0A72">
        <w:rPr>
          <w:rFonts w:ascii="Meiryo UI" w:eastAsia="Meiryo UI" w:hAnsi="Meiryo UI" w:hint="eastAsia"/>
          <w:sz w:val="22"/>
        </w:rPr>
        <w:t>逆転写酵素により</w:t>
      </w:r>
      <w:r w:rsidRPr="009C0A72">
        <w:rPr>
          <w:rFonts w:ascii="Meiryo UI" w:eastAsia="Meiryo UI" w:hAnsi="Meiryo UI"/>
          <w:sz w:val="22"/>
        </w:rPr>
        <w:t>pegRNA</w:t>
      </w:r>
      <w:r w:rsidR="00D66B43" w:rsidRPr="009C0A72">
        <w:rPr>
          <w:rFonts w:ascii="Meiryo UI" w:eastAsia="Meiryo UI" w:hAnsi="Meiryo UI" w:hint="eastAsia"/>
          <w:sz w:val="22"/>
        </w:rPr>
        <w:t>が持つ書換えたい内容の情報（塩基</w:t>
      </w:r>
      <w:r w:rsidRPr="009C0A72">
        <w:rPr>
          <w:rFonts w:ascii="Meiryo UI" w:eastAsia="Meiryo UI" w:hAnsi="Meiryo UI"/>
          <w:sz w:val="22"/>
        </w:rPr>
        <w:t>配列</w:t>
      </w:r>
      <w:r w:rsidR="00D66B43" w:rsidRPr="009C0A72">
        <w:rPr>
          <w:rFonts w:ascii="Meiryo UI" w:eastAsia="Meiryo UI" w:hAnsi="Meiryo UI" w:hint="eastAsia"/>
          <w:sz w:val="22"/>
        </w:rPr>
        <w:t>）</w:t>
      </w:r>
      <w:r w:rsidRPr="009C0A72">
        <w:rPr>
          <w:rFonts w:ascii="Meiryo UI" w:eastAsia="Meiryo UI" w:hAnsi="Meiryo UI"/>
          <w:sz w:val="22"/>
        </w:rPr>
        <w:t>を</w:t>
      </w:r>
      <w:r w:rsidR="00D66B43" w:rsidRPr="009C0A72">
        <w:rPr>
          <w:rFonts w:ascii="Meiryo UI" w:eastAsia="Meiryo UI" w:hAnsi="Meiryo UI" w:hint="eastAsia"/>
          <w:sz w:val="22"/>
        </w:rPr>
        <w:t>１本鎖DNAに転写する。</w:t>
      </w:r>
      <w:r w:rsidR="00D664E5">
        <w:rPr>
          <w:rFonts w:ascii="Meiryo UI" w:eastAsia="Meiryo UI" w:hAnsi="Meiryo UI" w:hint="eastAsia"/>
          <w:sz w:val="22"/>
        </w:rPr>
        <w:t>転写後、細胞</w:t>
      </w:r>
      <w:r w:rsidR="008A43D9">
        <w:rPr>
          <w:rFonts w:ascii="Meiryo UI" w:eastAsia="Meiryo UI" w:hAnsi="Meiryo UI" w:hint="eastAsia"/>
          <w:sz w:val="22"/>
        </w:rPr>
        <w:t>の修復機構が働き切れた</w:t>
      </w:r>
      <w:r w:rsidR="00D664E5">
        <w:rPr>
          <w:rFonts w:ascii="Meiryo UI" w:eastAsia="Meiryo UI" w:hAnsi="Meiryo UI" w:hint="eastAsia"/>
          <w:sz w:val="22"/>
        </w:rPr>
        <w:t>1本鎖を修復して</w:t>
      </w:r>
      <w:r w:rsidR="008A43D9">
        <w:rPr>
          <w:rFonts w:ascii="Meiryo UI" w:eastAsia="Meiryo UI" w:hAnsi="Meiryo UI" w:hint="eastAsia"/>
          <w:sz w:val="22"/>
        </w:rPr>
        <w:t>二重鎖に戻す。（</w:t>
      </w:r>
      <w:r w:rsidR="009C0A72" w:rsidRPr="009C0A72">
        <w:rPr>
          <w:rFonts w:ascii="Meiryo UI" w:eastAsia="Meiryo UI" w:hAnsi="Meiryo UI" w:hint="eastAsia"/>
          <w:sz w:val="22"/>
        </w:rPr>
        <w:t>この段階では、切断した1本鎖だけが編集されている状態</w:t>
      </w:r>
      <w:r w:rsidR="008A43D9">
        <w:rPr>
          <w:rFonts w:ascii="Meiryo UI" w:eastAsia="Meiryo UI" w:hAnsi="Meiryo UI" w:hint="eastAsia"/>
          <w:sz w:val="22"/>
        </w:rPr>
        <w:t>）</w:t>
      </w:r>
    </w:p>
    <w:p w:rsidR="009C0A72" w:rsidRPr="009C0A72" w:rsidRDefault="009C0A72" w:rsidP="00EF6778">
      <w:pPr>
        <w:pStyle w:val="a3"/>
        <w:numPr>
          <w:ilvl w:val="1"/>
          <w:numId w:val="3"/>
        </w:numPr>
        <w:tabs>
          <w:tab w:val="left" w:pos="993"/>
          <w:tab w:val="left" w:pos="1276"/>
        </w:tabs>
        <w:spacing w:line="280" w:lineRule="auto"/>
        <w:ind w:right="173"/>
        <w:jc w:val="both"/>
        <w:rPr>
          <w:rFonts w:ascii="Meiryo UI" w:eastAsia="Meiryo UI" w:hAnsi="Meiryo UI"/>
          <w:sz w:val="22"/>
        </w:rPr>
      </w:pPr>
      <w:r w:rsidRPr="009C0A72">
        <w:rPr>
          <w:rFonts w:ascii="Meiryo UI" w:eastAsia="Meiryo UI" w:hAnsi="Meiryo UI" w:hint="eastAsia"/>
          <w:sz w:val="22"/>
        </w:rPr>
        <w:t>次に</w:t>
      </w:r>
      <w:r>
        <w:rPr>
          <w:rFonts w:ascii="Meiryo UI" w:eastAsia="Meiryo UI" w:hAnsi="Meiryo UI" w:hint="eastAsia"/>
          <w:sz w:val="22"/>
        </w:rPr>
        <w:t>pegRNA</w:t>
      </w:r>
      <w:r w:rsidR="008A43D9">
        <w:rPr>
          <w:rFonts w:ascii="Meiryo UI" w:eastAsia="Meiryo UI" w:hAnsi="Meiryo UI" w:hint="eastAsia"/>
          <w:sz w:val="22"/>
        </w:rPr>
        <w:t>が</w:t>
      </w:r>
      <w:r>
        <w:rPr>
          <w:rFonts w:ascii="Meiryo UI" w:eastAsia="Meiryo UI" w:hAnsi="Meiryo UI" w:hint="eastAsia"/>
          <w:sz w:val="22"/>
        </w:rPr>
        <w:t>、</w:t>
      </w:r>
      <w:r w:rsidRPr="009C0A72">
        <w:rPr>
          <w:rFonts w:ascii="Meiryo UI" w:eastAsia="Meiryo UI" w:hAnsi="Meiryo UI" w:hint="eastAsia"/>
          <w:sz w:val="22"/>
        </w:rPr>
        <w:t>切断されていない</w:t>
      </w:r>
      <w:r w:rsidR="008A43D9">
        <w:rPr>
          <w:rFonts w:ascii="Meiryo UI" w:eastAsia="Meiryo UI" w:hAnsi="Meiryo UI" w:hint="eastAsia"/>
          <w:sz w:val="22"/>
        </w:rPr>
        <w:t>もう一方の</w:t>
      </w:r>
      <w:r w:rsidRPr="009C0A72">
        <w:rPr>
          <w:rFonts w:ascii="Meiryo UI" w:eastAsia="Meiryo UI" w:hAnsi="Meiryo UI" w:hint="eastAsia"/>
          <w:sz w:val="22"/>
        </w:rPr>
        <w:t>1本鎖</w:t>
      </w:r>
      <w:r w:rsidR="008A43D9">
        <w:rPr>
          <w:rFonts w:ascii="Meiryo UI" w:eastAsia="Meiryo UI" w:hAnsi="Meiryo UI" w:hint="eastAsia"/>
          <w:sz w:val="22"/>
        </w:rPr>
        <w:t>に切れ目を入れて、同じように書換えたい内容を</w:t>
      </w:r>
      <w:r>
        <w:rPr>
          <w:rFonts w:ascii="Meiryo UI" w:eastAsia="Meiryo UI" w:hAnsi="Meiryo UI" w:hint="eastAsia"/>
          <w:sz w:val="22"/>
        </w:rPr>
        <w:t>逆転写酵素でDNAに転写する。</w:t>
      </w:r>
      <w:r w:rsidR="008A43D9">
        <w:rPr>
          <w:rFonts w:ascii="Meiryo UI" w:eastAsia="Meiryo UI" w:hAnsi="Meiryo UI" w:hint="eastAsia"/>
          <w:sz w:val="22"/>
        </w:rPr>
        <w:t>（</w:t>
      </w:r>
      <w:r>
        <w:rPr>
          <w:rFonts w:ascii="Meiryo UI" w:eastAsia="Meiryo UI" w:hAnsi="Meiryo UI" w:hint="eastAsia"/>
          <w:sz w:val="22"/>
        </w:rPr>
        <w:t>この段階で</w:t>
      </w:r>
      <w:r w:rsidR="008A43D9">
        <w:rPr>
          <w:rFonts w:ascii="Meiryo UI" w:eastAsia="Meiryo UI" w:hAnsi="Meiryo UI" w:hint="eastAsia"/>
          <w:sz w:val="22"/>
        </w:rPr>
        <w:t>二重鎖の両方が編集された）</w:t>
      </w:r>
    </w:p>
    <w:p w:rsidR="00D66B43" w:rsidRDefault="00D66B43" w:rsidP="00D66B43">
      <w:pPr>
        <w:pStyle w:val="a3"/>
        <w:numPr>
          <w:ilvl w:val="1"/>
          <w:numId w:val="3"/>
        </w:numPr>
        <w:tabs>
          <w:tab w:val="left" w:pos="993"/>
          <w:tab w:val="left" w:pos="1276"/>
        </w:tabs>
        <w:spacing w:line="280" w:lineRule="auto"/>
        <w:ind w:right="173"/>
        <w:jc w:val="both"/>
        <w:rPr>
          <w:rFonts w:ascii="Meiryo UI" w:eastAsia="Meiryo UI" w:hAnsi="Meiryo UI"/>
          <w:sz w:val="22"/>
        </w:rPr>
      </w:pPr>
      <w:r>
        <w:rPr>
          <w:rFonts w:ascii="Meiryo UI" w:eastAsia="Meiryo UI" w:hAnsi="Meiryo UI" w:hint="eastAsia"/>
          <w:sz w:val="22"/>
        </w:rPr>
        <w:t>細胞は、</w:t>
      </w:r>
      <w:r w:rsidR="008A43D9">
        <w:rPr>
          <w:rFonts w:ascii="Meiryo UI" w:eastAsia="Meiryo UI" w:hAnsi="Meiryo UI" w:hint="eastAsia"/>
          <w:sz w:val="22"/>
        </w:rPr>
        <w:t>再度、</w:t>
      </w:r>
      <w:r>
        <w:rPr>
          <w:rFonts w:ascii="Meiryo UI" w:eastAsia="Meiryo UI" w:hAnsi="Meiryo UI" w:hint="eastAsia"/>
          <w:sz w:val="22"/>
        </w:rPr>
        <w:t>切断され</w:t>
      </w:r>
      <w:r w:rsidR="008A43D9">
        <w:rPr>
          <w:rFonts w:ascii="Meiryo UI" w:eastAsia="Meiryo UI" w:hAnsi="Meiryo UI" w:hint="eastAsia"/>
          <w:sz w:val="22"/>
        </w:rPr>
        <w:t>ている</w:t>
      </w:r>
      <w:r w:rsidR="00D664E5">
        <w:rPr>
          <w:rFonts w:ascii="Meiryo UI" w:eastAsia="Meiryo UI" w:hAnsi="Meiryo UI" w:hint="eastAsia"/>
          <w:sz w:val="22"/>
        </w:rPr>
        <w:t>片方の1本鎖</w:t>
      </w:r>
      <w:r>
        <w:rPr>
          <w:rFonts w:ascii="Meiryo UI" w:eastAsia="Meiryo UI" w:hAnsi="Meiryo UI" w:hint="eastAsia"/>
          <w:sz w:val="22"/>
        </w:rPr>
        <w:t>DNAを速やかに修復して</w:t>
      </w:r>
      <w:r w:rsidR="00D664E5">
        <w:rPr>
          <w:rFonts w:ascii="Meiryo UI" w:eastAsia="Meiryo UI" w:hAnsi="Meiryo UI" w:hint="eastAsia"/>
          <w:sz w:val="22"/>
        </w:rPr>
        <w:t>繋げ</w:t>
      </w:r>
      <w:r w:rsidR="00F26BCD">
        <w:rPr>
          <w:rFonts w:ascii="Meiryo UI" w:eastAsia="Meiryo UI" w:hAnsi="Meiryo UI" w:hint="eastAsia"/>
          <w:sz w:val="22"/>
        </w:rPr>
        <w:t>で</w:t>
      </w:r>
      <w:r>
        <w:rPr>
          <w:rFonts w:ascii="Meiryo UI" w:eastAsia="Meiryo UI" w:hAnsi="Meiryo UI" w:hint="eastAsia"/>
          <w:sz w:val="22"/>
        </w:rPr>
        <w:t>二本鎖DNA</w:t>
      </w:r>
      <w:r w:rsidR="00D664E5">
        <w:rPr>
          <w:rFonts w:ascii="Meiryo UI" w:eastAsia="Meiryo UI" w:hAnsi="Meiryo UI" w:hint="eastAsia"/>
          <w:sz w:val="22"/>
        </w:rPr>
        <w:t>に完全</w:t>
      </w:r>
      <w:r>
        <w:rPr>
          <w:rFonts w:ascii="Meiryo UI" w:eastAsia="Meiryo UI" w:hAnsi="Meiryo UI" w:hint="eastAsia"/>
          <w:sz w:val="22"/>
        </w:rPr>
        <w:t>復元する。</w:t>
      </w:r>
    </w:p>
    <w:p w:rsidR="00A110E6" w:rsidRDefault="00A110E6" w:rsidP="009856D2">
      <w:pPr>
        <w:pStyle w:val="a3"/>
        <w:numPr>
          <w:ilvl w:val="0"/>
          <w:numId w:val="10"/>
        </w:numPr>
        <w:tabs>
          <w:tab w:val="left" w:pos="993"/>
          <w:tab w:val="left" w:pos="1276"/>
        </w:tabs>
        <w:spacing w:line="280" w:lineRule="auto"/>
        <w:ind w:right="173"/>
        <w:jc w:val="both"/>
        <w:rPr>
          <w:rFonts w:ascii="Meiryo UI" w:eastAsia="Meiryo UI" w:hAnsi="Meiryo UI"/>
          <w:sz w:val="22"/>
        </w:rPr>
      </w:pPr>
      <w:r>
        <w:rPr>
          <w:rFonts w:ascii="Meiryo UI" w:eastAsia="Meiryo UI" w:hAnsi="Meiryo UI" w:hint="eastAsia"/>
          <w:sz w:val="22"/>
        </w:rPr>
        <w:t>プライム編集は、</w:t>
      </w:r>
      <w:r w:rsidR="00DE7535" w:rsidRPr="00502D4F">
        <w:rPr>
          <w:rFonts w:ascii="Meiryo UI" w:eastAsia="Meiryo UI" w:hAnsi="Meiryo UI" w:hint="eastAsia"/>
          <w:sz w:val="22"/>
        </w:rPr>
        <w:t>2019 年10月21日に</w:t>
      </w:r>
      <w:r>
        <w:rPr>
          <w:rFonts w:ascii="Meiryo UI" w:eastAsia="Meiryo UI" w:hAnsi="Meiryo UI" w:hint="eastAsia"/>
          <w:sz w:val="22"/>
        </w:rPr>
        <w:t>Natureに掲載された。開発したのは、MITの</w:t>
      </w:r>
      <w:r w:rsidR="00DE7535" w:rsidRPr="00502D4F">
        <w:rPr>
          <w:rFonts w:ascii="Meiryo UI" w:eastAsia="Meiryo UI" w:hAnsi="Meiryo UI" w:hint="eastAsia"/>
          <w:sz w:val="22"/>
        </w:rPr>
        <w:t>ブロード研究所（</w:t>
      </w:r>
      <w:r w:rsidR="00DE7535" w:rsidRPr="00502D4F">
        <w:rPr>
          <w:rFonts w:ascii="Meiryo UI" w:eastAsia="Meiryo UI" w:hAnsi="Meiryo UI"/>
          <w:sz w:val="22"/>
        </w:rPr>
        <w:t>Broad Institute of Harvard and MIT</w:t>
      </w:r>
      <w:r w:rsidR="00DE7535" w:rsidRPr="00502D4F">
        <w:rPr>
          <w:rFonts w:ascii="Meiryo UI" w:eastAsia="Meiryo UI" w:hAnsi="Meiryo UI" w:hint="eastAsia"/>
          <w:sz w:val="22"/>
        </w:rPr>
        <w:t>）</w:t>
      </w:r>
      <w:r>
        <w:rPr>
          <w:rFonts w:ascii="Meiryo UI" w:eastAsia="Meiryo UI" w:hAnsi="Meiryo UI" w:hint="eastAsia"/>
          <w:sz w:val="22"/>
        </w:rPr>
        <w:t>である。</w:t>
      </w:r>
      <w:r w:rsidR="00DE7535" w:rsidRPr="00502D4F">
        <w:rPr>
          <w:rFonts w:ascii="Meiryo UI" w:eastAsia="Meiryo UI" w:hAnsi="Meiryo UI" w:hint="eastAsia"/>
          <w:sz w:val="22"/>
        </w:rPr>
        <w:t>論文によれば、</w:t>
      </w:r>
      <w:r>
        <w:rPr>
          <w:rFonts w:ascii="Meiryo UI" w:eastAsia="Meiryo UI" w:hAnsi="Meiryo UI" w:hint="eastAsia"/>
          <w:sz w:val="22"/>
        </w:rPr>
        <w:t>プライム編集の技術開発と共に検証として</w:t>
      </w:r>
      <w:r w:rsidR="007E4645" w:rsidRPr="00502D4F">
        <w:rPr>
          <w:rFonts w:ascii="Meiryo UI" w:eastAsia="Meiryo UI" w:hAnsi="Meiryo UI" w:hint="eastAsia"/>
          <w:sz w:val="22"/>
        </w:rPr>
        <w:t>ヒト細胞を利用し</w:t>
      </w:r>
      <w:r w:rsidR="00122985" w:rsidRPr="00502D4F">
        <w:rPr>
          <w:rFonts w:ascii="Meiryo UI" w:eastAsia="Meiryo UI" w:hAnsi="Meiryo UI" w:hint="eastAsia"/>
          <w:sz w:val="22"/>
        </w:rPr>
        <w:t>た</w:t>
      </w:r>
      <w:r w:rsidR="00DB049C" w:rsidRPr="00502D4F">
        <w:rPr>
          <w:rFonts w:ascii="Meiryo UI" w:eastAsia="Meiryo UI" w:hAnsi="Meiryo UI" w:hint="eastAsia"/>
          <w:sz w:val="22"/>
        </w:rPr>
        <w:t>遺伝子疾患（</w:t>
      </w:r>
      <w:r w:rsidR="00122985" w:rsidRPr="00502D4F">
        <w:rPr>
          <w:rFonts w:ascii="Meiryo UI" w:eastAsia="Meiryo UI" w:hAnsi="Meiryo UI" w:hint="eastAsia"/>
          <w:sz w:val="22"/>
        </w:rPr>
        <w:t>鎌状赤血球症、ライソゾーム病、ヒト・プリオン病</w:t>
      </w:r>
      <w:r w:rsidR="00502D4F" w:rsidRPr="00502D4F">
        <w:rPr>
          <w:rFonts w:ascii="Meiryo UI" w:eastAsia="Meiryo UI" w:hAnsi="Meiryo UI"/>
          <w:sz w:val="22"/>
        </w:rPr>
        <w:t>）</w:t>
      </w:r>
      <w:r w:rsidR="00122985" w:rsidRPr="00502D4F">
        <w:rPr>
          <w:rFonts w:ascii="Meiryo UI" w:eastAsia="Meiryo UI" w:hAnsi="Meiryo UI" w:hint="eastAsia"/>
          <w:sz w:val="22"/>
        </w:rPr>
        <w:t>に係る遺伝子のゲノム編集を試行し</w:t>
      </w:r>
      <w:r>
        <w:rPr>
          <w:rFonts w:ascii="Meiryo UI" w:eastAsia="Meiryo UI" w:hAnsi="Meiryo UI" w:hint="eastAsia"/>
          <w:sz w:val="22"/>
        </w:rPr>
        <w:t>ており、これを</w:t>
      </w:r>
      <w:r w:rsidR="00122985" w:rsidRPr="00502D4F">
        <w:rPr>
          <w:rFonts w:ascii="Meiryo UI" w:eastAsia="Meiryo UI" w:hAnsi="Meiryo UI" w:hint="eastAsia"/>
          <w:sz w:val="22"/>
        </w:rPr>
        <w:t>成功</w:t>
      </w:r>
      <w:r>
        <w:rPr>
          <w:rFonts w:ascii="Meiryo UI" w:eastAsia="Meiryo UI" w:hAnsi="Meiryo UI" w:hint="eastAsia"/>
          <w:sz w:val="22"/>
        </w:rPr>
        <w:t>させている。この試行</w:t>
      </w:r>
      <w:r w:rsidR="00C07823">
        <w:rPr>
          <w:rFonts w:ascii="Meiryo UI" w:eastAsia="Meiryo UI" w:hAnsi="Meiryo UI" w:hint="eastAsia"/>
          <w:sz w:val="22"/>
        </w:rPr>
        <w:t>研究の結果</w:t>
      </w:r>
      <w:r w:rsidR="00502D4F">
        <w:rPr>
          <w:rFonts w:ascii="Meiryo UI" w:eastAsia="Meiryo UI" w:hAnsi="Meiryo UI" w:hint="eastAsia"/>
          <w:sz w:val="22"/>
        </w:rPr>
        <w:t>、</w:t>
      </w:r>
      <w:r w:rsidR="00DB049C" w:rsidRPr="00502D4F">
        <w:rPr>
          <w:rFonts w:ascii="Meiryo UI" w:eastAsia="Meiryo UI" w:hAnsi="Meiryo UI" w:hint="eastAsia"/>
          <w:sz w:val="22"/>
        </w:rPr>
        <w:t>ヒトの疾患に</w:t>
      </w:r>
      <w:r w:rsidR="00DB049C" w:rsidRPr="00502D4F">
        <w:rPr>
          <w:rFonts w:ascii="Meiryo UI" w:eastAsia="Meiryo UI" w:hAnsi="Meiryo UI" w:hint="eastAsia"/>
          <w:sz w:val="22"/>
        </w:rPr>
        <w:lastRenderedPageBreak/>
        <w:t>関連する既知の遺伝的変異の最大</w:t>
      </w:r>
      <w:r w:rsidR="00DB049C" w:rsidRPr="00502D4F">
        <w:rPr>
          <w:rFonts w:ascii="Meiryo UI" w:eastAsia="Meiryo UI" w:hAnsi="Meiryo UI"/>
          <w:sz w:val="22"/>
        </w:rPr>
        <w:t>89％を修正</w:t>
      </w:r>
      <w:r w:rsidR="00DB049C" w:rsidRPr="00502D4F">
        <w:rPr>
          <w:rFonts w:ascii="Meiryo UI" w:eastAsia="Meiryo UI" w:hAnsi="Meiryo UI" w:hint="eastAsia"/>
          <w:sz w:val="22"/>
        </w:rPr>
        <w:t>可能である</w:t>
      </w:r>
      <w:r w:rsidR="00C07823">
        <w:rPr>
          <w:rFonts w:ascii="Meiryo UI" w:eastAsia="Meiryo UI" w:hAnsi="Meiryo UI" w:hint="eastAsia"/>
          <w:sz w:val="22"/>
        </w:rPr>
        <w:t>と報告</w:t>
      </w:r>
      <w:r w:rsidR="00DB049C" w:rsidRPr="00502D4F">
        <w:rPr>
          <w:rFonts w:ascii="Meiryo UI" w:eastAsia="Meiryo UI" w:hAnsi="Meiryo UI" w:hint="eastAsia"/>
          <w:sz w:val="22"/>
        </w:rPr>
        <w:t>している。</w:t>
      </w:r>
    </w:p>
    <w:p w:rsidR="00293EA6" w:rsidRPr="00502D4F" w:rsidRDefault="00C07823" w:rsidP="00A110E6">
      <w:pPr>
        <w:pStyle w:val="a3"/>
        <w:tabs>
          <w:tab w:val="left" w:pos="993"/>
          <w:tab w:val="left" w:pos="1276"/>
        </w:tabs>
        <w:spacing w:line="280" w:lineRule="auto"/>
        <w:ind w:left="1269" w:right="173"/>
        <w:jc w:val="both"/>
        <w:rPr>
          <w:rFonts w:ascii="Meiryo UI" w:eastAsia="Meiryo UI" w:hAnsi="Meiryo UI"/>
          <w:sz w:val="22"/>
        </w:rPr>
      </w:pPr>
      <w:r>
        <w:rPr>
          <w:rFonts w:ascii="Meiryo UI" w:eastAsia="Meiryo UI" w:hAnsi="Meiryo UI" w:hint="eastAsia"/>
          <w:sz w:val="22"/>
        </w:rPr>
        <w:t>次節においてプライム編集の活用分野で一番期待されている「遺伝子治療」に関するR&amp;Dの動向</w:t>
      </w:r>
      <w:r w:rsidR="00A110E6">
        <w:rPr>
          <w:rFonts w:ascii="Meiryo UI" w:eastAsia="Meiryo UI" w:hAnsi="Meiryo UI" w:hint="eastAsia"/>
          <w:sz w:val="22"/>
        </w:rPr>
        <w:t>について説明を行い、</w:t>
      </w:r>
      <w:r>
        <w:rPr>
          <w:rFonts w:ascii="Meiryo UI" w:eastAsia="Meiryo UI" w:hAnsi="Meiryo UI" w:hint="eastAsia"/>
          <w:sz w:val="22"/>
        </w:rPr>
        <w:t>最後に今後の展望について</w:t>
      </w:r>
      <w:r w:rsidR="00A110E6">
        <w:rPr>
          <w:rFonts w:ascii="Meiryo UI" w:eastAsia="Meiryo UI" w:hAnsi="Meiryo UI" w:hint="eastAsia"/>
          <w:sz w:val="22"/>
        </w:rPr>
        <w:t>述べる。</w:t>
      </w:r>
      <w:bookmarkStart w:id="0" w:name="_GoBack"/>
      <w:bookmarkEnd w:id="0"/>
    </w:p>
    <w:p w:rsidR="00C95221" w:rsidRPr="00F86B9A" w:rsidRDefault="00C95221" w:rsidP="001828F1">
      <w:pPr>
        <w:pStyle w:val="a3"/>
        <w:tabs>
          <w:tab w:val="left" w:pos="993"/>
          <w:tab w:val="left" w:pos="1276"/>
        </w:tabs>
        <w:spacing w:line="280" w:lineRule="auto"/>
        <w:ind w:left="993" w:right="173"/>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有望な活用分野</w:t>
      </w:r>
      <w:r w:rsidR="006B0610">
        <w:rPr>
          <w:rFonts w:ascii="Meiryo UI" w:eastAsia="Meiryo UI" w:hAnsi="Meiryo UI" w:hint="eastAsia"/>
          <w:b/>
        </w:rPr>
        <w:t xml:space="preserve">　</w:t>
      </w:r>
      <w:r w:rsidR="006B0610">
        <w:rPr>
          <w:rFonts w:ascii="Meiryo UI" w:eastAsia="Meiryo UI" w:hAnsi="Meiryo UI"/>
          <w:b/>
        </w:rPr>
        <w:t>–</w:t>
      </w:r>
      <w:r w:rsidR="00F26BCD">
        <w:rPr>
          <w:rFonts w:ascii="Meiryo UI" w:eastAsia="Meiryo UI" w:hAnsi="Meiryo UI" w:hint="eastAsia"/>
          <w:b/>
        </w:rPr>
        <w:t xml:space="preserve">　遺伝子治療</w:t>
      </w:r>
    </w:p>
    <w:p w:rsidR="007E4645" w:rsidRDefault="007E4645" w:rsidP="001828F1">
      <w:pPr>
        <w:pStyle w:val="a3"/>
        <w:spacing w:line="280" w:lineRule="auto"/>
        <w:ind w:left="567" w:right="173"/>
        <w:jc w:val="both"/>
        <w:rPr>
          <w:rFonts w:ascii="Meiryo UI" w:eastAsia="Meiryo UI" w:hAnsi="Meiryo UI"/>
          <w:sz w:val="22"/>
        </w:rPr>
      </w:pPr>
      <w:r>
        <w:rPr>
          <w:rFonts w:ascii="Meiryo UI" w:eastAsia="Meiryo UI" w:hAnsi="Meiryo UI" w:hint="eastAsia"/>
          <w:sz w:val="22"/>
        </w:rPr>
        <w:t>遺伝子治療は、当初大いに期待されていた技術である。</w:t>
      </w:r>
    </w:p>
    <w:p w:rsidR="004147EB" w:rsidRDefault="0081380A" w:rsidP="001828F1">
      <w:pPr>
        <w:pStyle w:val="a3"/>
        <w:spacing w:line="280" w:lineRule="auto"/>
        <w:ind w:left="567" w:right="173"/>
        <w:jc w:val="both"/>
        <w:rPr>
          <w:rFonts w:ascii="Meiryo UI" w:eastAsia="Meiryo UI" w:hAnsi="Meiryo UI"/>
          <w:sz w:val="22"/>
        </w:rPr>
      </w:pPr>
      <w:r>
        <w:rPr>
          <w:rFonts w:ascii="Meiryo UI" w:eastAsia="Meiryo UI" w:hAnsi="Meiryo UI" w:hint="eastAsia"/>
          <w:sz w:val="22"/>
        </w:rPr>
        <w:t>CRISPRの医療分野における利用もlow hanging fruitsは限定的で、疾患対象となっているのは、眼、血液、肝臓に限定されている。眼や肝臓は、Cas9＆ガイドRNAを送達しやすく、特に眼に関しては治療効果が顕れると眼が実際に見えるようになるという効果が得られるので、分かり易い。血液の場合にも、血球を直接取出して遺伝子編集を施せるので、Cas9＆ガイドRNA複合体の巨大分子を送達する必要がない。また、T細胞受容体を遺伝子改変し、免疫力を高めるC</w:t>
      </w:r>
      <w:r>
        <w:rPr>
          <w:rFonts w:ascii="Meiryo UI" w:eastAsia="Meiryo UI" w:hAnsi="Meiryo UI"/>
          <w:sz w:val="22"/>
        </w:rPr>
        <w:t>ar-T</w:t>
      </w:r>
      <w:r>
        <w:rPr>
          <w:rFonts w:ascii="Meiryo UI" w:eastAsia="Meiryo UI" w:hAnsi="Meiryo UI" w:hint="eastAsia"/>
          <w:sz w:val="22"/>
        </w:rPr>
        <w:t>治療は、米国</w:t>
      </w:r>
      <w:r w:rsidR="00B82B03">
        <w:rPr>
          <w:rFonts w:ascii="Meiryo UI" w:eastAsia="Meiryo UI" w:hAnsi="Meiryo UI" w:hint="eastAsia"/>
          <w:sz w:val="22"/>
        </w:rPr>
        <w:t>、中国で行われ有為な治療効果を得ている。しかし、これら、医療分野におけるゲノム編集は、ノックアウトや非相同修復による遺伝子挿入が殆どで、一塩基のみの変異による遺伝子病などの治療など遺伝子疾患については、Cas9の欠点を超えるという大きなハードルが幾つも存在する。</w:t>
      </w:r>
    </w:p>
    <w:p w:rsidR="00B82B03" w:rsidRPr="00F86B9A" w:rsidRDefault="00B82B03" w:rsidP="001828F1">
      <w:pPr>
        <w:pStyle w:val="a3"/>
        <w:spacing w:line="280" w:lineRule="auto"/>
        <w:ind w:left="567" w:right="173"/>
        <w:jc w:val="both"/>
        <w:rPr>
          <w:rFonts w:ascii="Meiryo UI" w:eastAsia="Meiryo UI" w:hAnsi="Meiryo UI"/>
          <w:sz w:val="22"/>
        </w:rPr>
      </w:pPr>
      <w:r>
        <w:rPr>
          <w:rFonts w:ascii="Meiryo UI" w:eastAsia="Meiryo UI" w:hAnsi="Meiryo UI" w:hint="eastAsia"/>
          <w:sz w:val="22"/>
        </w:rPr>
        <w:t>代表的なものには、Cas9＆ガイドRNA複合体の小型化がある。前述のように分子量が大きいいため、そもそも治療したい組織に送達できない問題がある。リボソームやウイルスなどにCas9＆ガイドRNA複合体を送達する技術開発がないと医療分野での利用拡大は、限定的とならざる負えない。またCas9が機能するタイミングを調節する技術、非相同修復だけでなく、効率的に相同組換えを行える技術が必要</w:t>
      </w:r>
      <w:r w:rsidR="004147EB">
        <w:rPr>
          <w:rFonts w:ascii="Meiryo UI" w:eastAsia="Meiryo UI" w:hAnsi="Meiryo UI" w:hint="eastAsia"/>
          <w:sz w:val="22"/>
        </w:rPr>
        <w:t>である。</w:t>
      </w:r>
      <w:r>
        <w:rPr>
          <w:rFonts w:ascii="Meiryo UI" w:eastAsia="Meiryo UI" w:hAnsi="Meiryo UI" w:hint="eastAsia"/>
          <w:sz w:val="22"/>
        </w:rPr>
        <w:t>Cas9＆ガイドRNA複合体を利用する第二世代のゲノム編集技術では、これらのハードルを越えることは困難であると</w:t>
      </w:r>
      <w:r w:rsidR="004147EB">
        <w:rPr>
          <w:rFonts w:ascii="Meiryo UI" w:eastAsia="Meiryo UI" w:hAnsi="Meiryo UI" w:hint="eastAsia"/>
          <w:sz w:val="22"/>
        </w:rPr>
        <w:t>考えられている。</w:t>
      </w:r>
    </w:p>
    <w:p w:rsidR="00C74CCD" w:rsidRDefault="00C74CCD" w:rsidP="00C74CCD">
      <w:pPr>
        <w:pStyle w:val="a3"/>
        <w:numPr>
          <w:ilvl w:val="0"/>
          <w:numId w:val="10"/>
        </w:numPr>
        <w:tabs>
          <w:tab w:val="left" w:pos="993"/>
          <w:tab w:val="left" w:pos="1276"/>
        </w:tabs>
        <w:spacing w:line="280" w:lineRule="auto"/>
        <w:ind w:right="173"/>
        <w:jc w:val="both"/>
        <w:rPr>
          <w:rFonts w:ascii="Meiryo UI" w:eastAsia="Meiryo UI" w:hAnsi="Meiryo UI"/>
          <w:sz w:val="22"/>
        </w:rPr>
      </w:pPr>
      <w:r w:rsidRPr="00F95414">
        <w:rPr>
          <w:rFonts w:ascii="Meiryo UI" w:eastAsia="Meiryo UI" w:hAnsi="Meiryo UI" w:hint="eastAsia"/>
          <w:sz w:val="22"/>
        </w:rPr>
        <w:t>このプライム編集の利用目的として研究グループが狙っているのは遺伝病の治療です。ヒトの疾患に関わる遺伝子変異を適切に修正し、遺伝病を治療するためには、このように正確で副生成物の少ない方法の開発が求められているからです。プライム編集はまだ極めて新しい技術であるため、植物の品種改良に適用するためには細胞や生物の種類に応じた酵素や</w:t>
      </w:r>
      <w:r w:rsidRPr="00F95414">
        <w:rPr>
          <w:rFonts w:ascii="Meiryo UI" w:eastAsia="Meiryo UI" w:hAnsi="Meiryo UI"/>
          <w:sz w:val="22"/>
        </w:rPr>
        <w:t>pegRNAの最適化が必要で、これらのツールを編集したい細胞・組織へどうやって送り込むのかといった課題もありますが、将来の発展が期待される技術です。</w:t>
      </w:r>
    </w:p>
    <w:p w:rsidR="002F089A" w:rsidRPr="00896134" w:rsidRDefault="00E41C55" w:rsidP="00FE277C">
      <w:pPr>
        <w:pStyle w:val="a3"/>
        <w:numPr>
          <w:ilvl w:val="0"/>
          <w:numId w:val="10"/>
        </w:numPr>
        <w:tabs>
          <w:tab w:val="left" w:pos="993"/>
          <w:tab w:val="left" w:pos="1276"/>
        </w:tabs>
        <w:spacing w:line="280" w:lineRule="auto"/>
        <w:ind w:left="993" w:right="173"/>
        <w:jc w:val="both"/>
        <w:rPr>
          <w:rFonts w:ascii="Meiryo UI" w:eastAsia="Meiryo UI" w:hAnsi="Meiryo UI"/>
          <w:sz w:val="22"/>
        </w:rPr>
      </w:pPr>
      <w:r w:rsidRPr="00896134">
        <w:rPr>
          <w:rFonts w:ascii="Meiryo UI" w:eastAsia="Meiryo UI" w:hAnsi="Meiryo UI" w:hint="eastAsia"/>
          <w:sz w:val="22"/>
        </w:rPr>
        <w:t>中国では、プライム編集を利用した稲の遺伝子改変を行っている。</w:t>
      </w:r>
      <w:r w:rsidR="00896134" w:rsidRPr="00896134">
        <w:rPr>
          <w:rFonts w:ascii="Meiryo UI" w:eastAsia="Meiryo UI" w:hAnsi="Meiryo UI" w:hint="eastAsia"/>
          <w:sz w:val="22"/>
        </w:rPr>
        <w:t>中国のグループがイネにプライム編集を試みた論文が</w:t>
      </w:r>
      <w:r w:rsidR="00896134" w:rsidRPr="00896134">
        <w:rPr>
          <w:rFonts w:ascii="Meiryo UI" w:eastAsia="Meiryo UI" w:hAnsi="Meiryo UI"/>
          <w:sz w:val="22"/>
        </w:rPr>
        <w:t>2020年4月8日に公開</w:t>
      </w:r>
      <w:r w:rsidR="00896134">
        <w:rPr>
          <w:rStyle w:val="ae"/>
          <w:rFonts w:ascii="Meiryo UI" w:eastAsia="Meiryo UI" w:hAnsi="Meiryo UI"/>
          <w:sz w:val="22"/>
        </w:rPr>
        <w:footnoteReference w:id="1"/>
      </w:r>
      <w:r w:rsidR="00896134" w:rsidRPr="00896134">
        <w:rPr>
          <w:rFonts w:ascii="Meiryo UI" w:eastAsia="Meiryo UI" w:hAnsi="Meiryo UI"/>
          <w:sz w:val="22"/>
        </w:rPr>
        <w:t>されました。それによると、思い通りの配列に編集できた効率は0-31%と遺伝子の部位によって大きく異なりましたが、プライム編集はイネのゲノム編集においても自由度の高い利用価値のあるツールであると報告しています。</w:t>
      </w:r>
    </w:p>
    <w:p w:rsidR="00C95221" w:rsidRDefault="00C95221" w:rsidP="001828F1">
      <w:pPr>
        <w:pStyle w:val="a3"/>
        <w:tabs>
          <w:tab w:val="left" w:pos="993"/>
          <w:tab w:val="left" w:pos="1276"/>
        </w:tabs>
        <w:spacing w:line="280" w:lineRule="auto"/>
        <w:ind w:left="993" w:right="173"/>
        <w:jc w:val="both"/>
        <w:rPr>
          <w:rFonts w:ascii="Meiryo UI" w:eastAsia="Meiryo UI" w:hAnsi="Meiryo UI"/>
          <w:sz w:val="22"/>
        </w:rPr>
      </w:pPr>
    </w:p>
    <w:p w:rsidR="006945C4" w:rsidRPr="005B0273" w:rsidRDefault="00DA0B3E"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lastRenderedPageBreak/>
        <w:t>今後の展望</w:t>
      </w:r>
    </w:p>
    <w:p w:rsidR="000C65A1" w:rsidRPr="000C65A1" w:rsidRDefault="000C65A1" w:rsidP="000C65A1">
      <w:pPr>
        <w:pStyle w:val="a3"/>
        <w:numPr>
          <w:ilvl w:val="0"/>
          <w:numId w:val="10"/>
        </w:numPr>
        <w:tabs>
          <w:tab w:val="left" w:pos="993"/>
          <w:tab w:val="left" w:pos="1276"/>
        </w:tabs>
        <w:spacing w:line="280" w:lineRule="auto"/>
        <w:ind w:right="173"/>
        <w:jc w:val="both"/>
        <w:rPr>
          <w:rFonts w:ascii="Meiryo UI" w:eastAsia="Meiryo UI" w:hAnsi="Meiryo UI"/>
          <w:sz w:val="22"/>
        </w:rPr>
      </w:pPr>
      <w:r w:rsidRPr="000C65A1">
        <w:rPr>
          <w:rFonts w:ascii="Meiryo UI" w:eastAsia="Meiryo UI" w:hAnsi="Meiryo UI"/>
          <w:sz w:val="22"/>
        </w:rPr>
        <w:t>Prime 編集</w:t>
      </w:r>
      <w:r w:rsidR="00363A79">
        <w:rPr>
          <w:rFonts w:ascii="Meiryo UI" w:eastAsia="Meiryo UI" w:hAnsi="Meiryo UI" w:hint="eastAsia"/>
          <w:sz w:val="22"/>
        </w:rPr>
        <w:t>は、</w:t>
      </w:r>
      <w:r w:rsidRPr="000C65A1">
        <w:rPr>
          <w:rFonts w:ascii="Meiryo UI" w:eastAsia="Meiryo UI" w:hAnsi="Meiryo UI"/>
          <w:sz w:val="22"/>
        </w:rPr>
        <w:t>2019年に発表された技術であり、Cas9をDNA2重鎖切断酵素から1本鎖切断酵素に変換し、さらに逆転写酵素との融合タンパク質として発現させる方法です。Prime編集におけるgRNAは、pegRNAと呼ばれ、Cas9によって切断された片方の鎖に挿入するための任意の配列を持っています。これによって2重鎖の片方の鎖のみを最初に切断し、編集を行うことができます。従来のCrispr/Cas9システムではターゲットサイトの2重鎖切断が起きるため高確率で変異が導入され、オフターゲット効果が懸</w:t>
      </w:r>
      <w:r w:rsidRPr="000C65A1">
        <w:rPr>
          <w:rFonts w:ascii="Meiryo UI" w:eastAsia="Meiryo UI" w:hAnsi="Meiryo UI" w:hint="eastAsia"/>
          <w:sz w:val="22"/>
        </w:rPr>
        <w:t>念されてきましたが、この方法ではまず片方のみが修飾されるためオフターゲットが減り、さらにゲノムへの遺伝子ノックインも同時に行えるという利点があります。</w:t>
      </w:r>
    </w:p>
    <w:p w:rsidR="006945C4" w:rsidRDefault="000C65A1" w:rsidP="000C65A1">
      <w:pPr>
        <w:pStyle w:val="a3"/>
        <w:numPr>
          <w:ilvl w:val="0"/>
          <w:numId w:val="10"/>
        </w:numPr>
        <w:tabs>
          <w:tab w:val="left" w:pos="993"/>
          <w:tab w:val="left" w:pos="1276"/>
        </w:tabs>
        <w:spacing w:line="280" w:lineRule="auto"/>
        <w:ind w:right="173"/>
        <w:jc w:val="both"/>
        <w:rPr>
          <w:rFonts w:ascii="Meiryo UI" w:eastAsia="Meiryo UI" w:hAnsi="Meiryo UI"/>
          <w:sz w:val="22"/>
        </w:rPr>
      </w:pPr>
      <w:r w:rsidRPr="000C65A1">
        <w:rPr>
          <w:rFonts w:ascii="Meiryo UI" w:eastAsia="Meiryo UI" w:hAnsi="Meiryo UI" w:hint="eastAsia"/>
          <w:sz w:val="22"/>
        </w:rPr>
        <w:t>ヌクレアーゼを用いたゲノム編集治療、特に第</w:t>
      </w:r>
      <w:r w:rsidRPr="000C65A1">
        <w:rPr>
          <w:rFonts w:ascii="Meiryo UI" w:eastAsia="Meiryo UI" w:hAnsi="Meiryo UI"/>
          <w:sz w:val="22"/>
        </w:rPr>
        <w:t>3世代のCrispr/Casシステムを用いたものは、まだまだ実際に治療として利用される段階には至っていませんが、活発な基礎研究が行われることで有効な治療法へと結びつく可能性も高まっていると考えられます。当社のコラムでも何度か登場している次世代シーケンサーや、Single cell 解析など技術の革新によってゲノムの機能についての情報量が膨大に増えてきています。病気のメカニズムの解明と治療法の開発が急ピッチで進んでいますので、常に新たな情報に目を光らせ、開発の一助を</w:t>
      </w:r>
      <w:r w:rsidRPr="000C65A1">
        <w:rPr>
          <w:rFonts w:ascii="Meiryo UI" w:eastAsia="Meiryo UI" w:hAnsi="Meiryo UI" w:hint="eastAsia"/>
          <w:sz w:val="22"/>
        </w:rPr>
        <w:t>担うべく努力してまいります。</w:t>
      </w:r>
    </w:p>
    <w:p w:rsidR="00C95221" w:rsidRDefault="00C95221" w:rsidP="00C95221">
      <w:pPr>
        <w:pStyle w:val="a3"/>
        <w:tabs>
          <w:tab w:val="left" w:pos="993"/>
          <w:tab w:val="left" w:pos="1276"/>
        </w:tabs>
        <w:spacing w:line="280" w:lineRule="auto"/>
        <w:ind w:left="993" w:right="173"/>
        <w:jc w:val="both"/>
        <w:rPr>
          <w:rFonts w:ascii="Meiryo UI" w:eastAsia="Meiryo UI" w:hAnsi="Meiryo UI"/>
          <w:sz w:val="22"/>
        </w:rPr>
      </w:pPr>
    </w:p>
    <w:p w:rsidR="00C95221" w:rsidRDefault="00C95221" w:rsidP="00C95221">
      <w:pPr>
        <w:pStyle w:val="a3"/>
        <w:numPr>
          <w:ilvl w:val="0"/>
          <w:numId w:val="10"/>
        </w:numPr>
        <w:tabs>
          <w:tab w:val="left" w:pos="993"/>
          <w:tab w:val="left" w:pos="1276"/>
        </w:tabs>
        <w:spacing w:line="280" w:lineRule="auto"/>
        <w:ind w:left="993" w:right="173" w:hanging="284"/>
        <w:jc w:val="both"/>
        <w:rPr>
          <w:rFonts w:ascii="Meiryo UI" w:eastAsia="Meiryo UI" w:hAnsi="Meiryo UI"/>
          <w:sz w:val="22"/>
        </w:rPr>
      </w:pPr>
    </w:p>
    <w:sectPr w:rsidR="00C95221" w:rsidSect="00CC6926">
      <w:headerReference w:type="default" r:id="rId9"/>
      <w:footerReference w:type="default" r:id="rId10"/>
      <w:pgSz w:w="11910" w:h="16840"/>
      <w:pgMar w:top="1582" w:right="851" w:bottom="295"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76E" w:rsidRDefault="00FA376E"/>
  </w:endnote>
  <w:endnote w:type="continuationSeparator" w:id="0">
    <w:p w:rsidR="00FA376E" w:rsidRDefault="00FA3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137155"/>
      <w:docPartObj>
        <w:docPartGallery w:val="Page Numbers (Bottom of Page)"/>
        <w:docPartUnique/>
      </w:docPartObj>
    </w:sdtPr>
    <w:sdtEndPr/>
    <w:sdtContent>
      <w:p w:rsidR="00B82B03" w:rsidRDefault="00B82B03">
        <w:pPr>
          <w:pStyle w:val="a8"/>
          <w:jc w:val="center"/>
        </w:pPr>
        <w:r>
          <w:fldChar w:fldCharType="begin"/>
        </w:r>
        <w:r>
          <w:instrText>PAGE   \* MERGEFORMAT</w:instrText>
        </w:r>
        <w:r>
          <w:fldChar w:fldCharType="separate"/>
        </w:r>
        <w:r w:rsidR="00A110E6">
          <w:rPr>
            <w:noProof/>
          </w:rPr>
          <w:t>3</w:t>
        </w:r>
        <w:r>
          <w:fldChar w:fldCharType="end"/>
        </w:r>
      </w:p>
    </w:sdtContent>
  </w:sdt>
  <w:p w:rsidR="00B82B03" w:rsidRDefault="00B82B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76E" w:rsidRDefault="00FA376E"/>
  </w:footnote>
  <w:footnote w:type="continuationSeparator" w:id="0">
    <w:p w:rsidR="00FA376E" w:rsidRDefault="00FA376E"/>
  </w:footnote>
  <w:footnote w:id="1">
    <w:p w:rsidR="00896134" w:rsidRPr="00896134" w:rsidRDefault="00896134">
      <w:pPr>
        <w:pStyle w:val="ac"/>
        <w:rPr>
          <w:sz w:val="18"/>
        </w:rPr>
      </w:pPr>
      <w:r>
        <w:rPr>
          <w:rStyle w:val="ae"/>
        </w:rPr>
        <w:footnoteRef/>
      </w:r>
      <w:r>
        <w:t xml:space="preserve"> </w:t>
      </w:r>
      <w:hyperlink r:id="rId1" w:history="1">
        <w:r w:rsidRPr="00896134">
          <w:rPr>
            <w:rStyle w:val="af"/>
            <w:sz w:val="18"/>
          </w:rPr>
          <w:t>https://www.sciencedirect.com/science/article/pii/S2590346220300262</w:t>
        </w:r>
      </w:hyperlink>
      <w:r w:rsidRPr="00896134">
        <w:rPr>
          <w:rFonts w:hint="eastAsia"/>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03" w:rsidRPr="00D97CCF" w:rsidRDefault="00B82B03">
    <w:pPr>
      <w:pStyle w:val="a6"/>
      <w:rPr>
        <w:rFonts w:ascii="Meiryo UI" w:eastAsia="Meiryo UI" w:hAnsi="Meiryo UI"/>
        <w:b/>
      </w:rPr>
    </w:pPr>
    <w:r>
      <w:rPr>
        <w:rFonts w:ascii="Meiryo UI" w:eastAsia="Meiryo UI" w:hAnsi="Meiryo UI" w:hint="eastAsia"/>
        <w:b/>
      </w:rPr>
      <w:t>[戦略研レポート]</w:t>
    </w:r>
    <w:r w:rsidRPr="00D97CCF">
      <w:rPr>
        <w:rFonts w:ascii="Meiryo UI" w:eastAsia="Meiryo UI" w:hAnsi="Meiryo UI" w:hint="eastAsia"/>
        <w:b/>
      </w:rPr>
      <w:t>スケルトン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D65A2"/>
    <w:multiLevelType w:val="multilevel"/>
    <w:tmpl w:val="B1243976"/>
    <w:lvl w:ilvl="0">
      <w:start w:val="1"/>
      <w:numFmt w:val="decimal"/>
      <w:lvlText w:val="%1."/>
      <w:lvlJc w:val="left"/>
      <w:pPr>
        <w:ind w:left="1200" w:hanging="240"/>
      </w:pPr>
      <w:rPr>
        <w:rFonts w:hint="default"/>
      </w:rPr>
    </w:lvl>
    <w:lvl w:ilvl="1">
      <w:start w:val="2"/>
      <w:numFmt w:val="decimal"/>
      <w:isLgl/>
      <w:lvlText w:val="%1.%2."/>
      <w:lvlJc w:val="left"/>
      <w:pPr>
        <w:ind w:left="1680" w:hanging="480"/>
      </w:pPr>
      <w:rPr>
        <w:rFonts w:hint="default"/>
      </w:rPr>
    </w:lvl>
    <w:lvl w:ilvl="2">
      <w:start w:val="1"/>
      <w:numFmt w:val="decimal"/>
      <w:isLgl/>
      <w:lvlText w:val="%1.%2.%3."/>
      <w:lvlJc w:val="left"/>
      <w:pPr>
        <w:ind w:left="1920" w:hanging="480"/>
      </w:pPr>
      <w:rPr>
        <w:rFonts w:hint="default"/>
      </w:rPr>
    </w:lvl>
    <w:lvl w:ilvl="3">
      <w:start w:val="1"/>
      <w:numFmt w:val="decimal"/>
      <w:isLgl/>
      <w:lvlText w:val="%1.%2.%3.%4."/>
      <w:lvlJc w:val="left"/>
      <w:pPr>
        <w:ind w:left="2160" w:hanging="480"/>
      </w:pPr>
      <w:rPr>
        <w:rFonts w:hint="default"/>
      </w:rPr>
    </w:lvl>
    <w:lvl w:ilvl="4">
      <w:start w:val="1"/>
      <w:numFmt w:val="decimal"/>
      <w:isLgl/>
      <w:lvlText w:val="%1.%2.%3.%4.%5."/>
      <w:lvlJc w:val="left"/>
      <w:pPr>
        <w:ind w:left="2400" w:hanging="480"/>
      </w:pPr>
      <w:rPr>
        <w:rFonts w:hint="default"/>
      </w:rPr>
    </w:lvl>
    <w:lvl w:ilvl="5">
      <w:start w:val="1"/>
      <w:numFmt w:val="decimal"/>
      <w:isLgl/>
      <w:lvlText w:val="%1.%2.%3.%4.%5.%6."/>
      <w:lvlJc w:val="left"/>
      <w:pPr>
        <w:ind w:left="2640" w:hanging="480"/>
      </w:pPr>
      <w:rPr>
        <w:rFonts w:hint="default"/>
      </w:rPr>
    </w:lvl>
    <w:lvl w:ilvl="6">
      <w:start w:val="1"/>
      <w:numFmt w:val="decimal"/>
      <w:isLgl/>
      <w:lvlText w:val="%1.%2.%3.%4.%5.%6.%7."/>
      <w:lvlJc w:val="left"/>
      <w:pPr>
        <w:ind w:left="2880" w:hanging="480"/>
      </w:pPr>
      <w:rPr>
        <w:rFonts w:hint="default"/>
      </w:rPr>
    </w:lvl>
    <w:lvl w:ilvl="7">
      <w:start w:val="1"/>
      <w:numFmt w:val="decimal"/>
      <w:isLgl/>
      <w:lvlText w:val="%1.%2.%3.%4.%5.%6.%7.%8."/>
      <w:lvlJc w:val="left"/>
      <w:pPr>
        <w:ind w:left="3120" w:hanging="480"/>
      </w:pPr>
      <w:rPr>
        <w:rFonts w:hint="default"/>
      </w:rPr>
    </w:lvl>
    <w:lvl w:ilvl="8">
      <w:start w:val="1"/>
      <w:numFmt w:val="decimal"/>
      <w:isLgl/>
      <w:lvlText w:val="%1.%2.%3.%4.%5.%6.%7.%8.%9."/>
      <w:lvlJc w:val="left"/>
      <w:pPr>
        <w:ind w:left="3360" w:hanging="480"/>
      </w:pPr>
      <w:rPr>
        <w:rFonts w:hint="default"/>
      </w:rPr>
    </w:lvl>
  </w:abstractNum>
  <w:abstractNum w:abstractNumId="1" w15:restartNumberingAfterBreak="0">
    <w:nsid w:val="234411CF"/>
    <w:multiLevelType w:val="hybridMultilevel"/>
    <w:tmpl w:val="DB5E34D4"/>
    <w:lvl w:ilvl="0" w:tplc="F4DE9A60">
      <w:start w:val="1"/>
      <w:numFmt w:val="decimal"/>
      <w:lvlText w:val="%1."/>
      <w:lvlJc w:val="left"/>
      <w:pPr>
        <w:ind w:left="1182" w:hanging="360"/>
      </w:pPr>
      <w:rPr>
        <w:rFonts w:ascii="Century" w:eastAsia="Century" w:hAnsi="Century" w:cs="Century" w:hint="default"/>
        <w:spacing w:val="-21"/>
        <w:w w:val="100"/>
        <w:sz w:val="24"/>
        <w:szCs w:val="24"/>
        <w:lang w:val="ja-JP" w:eastAsia="ja-JP" w:bidi="ja-JP"/>
      </w:rPr>
    </w:lvl>
    <w:lvl w:ilvl="1" w:tplc="D0D8AC10">
      <w:numFmt w:val="bullet"/>
      <w:lvlText w:val=""/>
      <w:lvlJc w:val="left"/>
      <w:pPr>
        <w:ind w:left="1482" w:hanging="420"/>
      </w:pPr>
      <w:rPr>
        <w:rFonts w:ascii="Wingdings" w:eastAsia="Wingdings" w:hAnsi="Wingdings" w:cs="Wingdings" w:hint="default"/>
        <w:w w:val="100"/>
        <w:sz w:val="24"/>
        <w:szCs w:val="24"/>
        <w:lang w:val="ja-JP" w:eastAsia="ja-JP" w:bidi="ja-JP"/>
      </w:rPr>
    </w:lvl>
    <w:lvl w:ilvl="2" w:tplc="63C4B9EC">
      <w:numFmt w:val="bullet"/>
      <w:lvlText w:val="•"/>
      <w:lvlJc w:val="left"/>
      <w:pPr>
        <w:ind w:left="2340" w:hanging="420"/>
      </w:pPr>
      <w:rPr>
        <w:rFonts w:hint="default"/>
        <w:lang w:val="ja-JP" w:eastAsia="ja-JP" w:bidi="ja-JP"/>
      </w:rPr>
    </w:lvl>
    <w:lvl w:ilvl="3" w:tplc="474482E4">
      <w:numFmt w:val="bullet"/>
      <w:lvlText w:val="•"/>
      <w:lvlJc w:val="left"/>
      <w:pPr>
        <w:ind w:left="3255" w:hanging="420"/>
      </w:pPr>
      <w:rPr>
        <w:rFonts w:hint="default"/>
        <w:lang w:val="ja-JP" w:eastAsia="ja-JP" w:bidi="ja-JP"/>
      </w:rPr>
    </w:lvl>
    <w:lvl w:ilvl="4" w:tplc="0E80C9D0">
      <w:numFmt w:val="bullet"/>
      <w:lvlText w:val="•"/>
      <w:lvlJc w:val="left"/>
      <w:pPr>
        <w:ind w:left="4171" w:hanging="420"/>
      </w:pPr>
      <w:rPr>
        <w:rFonts w:hint="default"/>
        <w:lang w:val="ja-JP" w:eastAsia="ja-JP" w:bidi="ja-JP"/>
      </w:rPr>
    </w:lvl>
    <w:lvl w:ilvl="5" w:tplc="D488F3B6">
      <w:numFmt w:val="bullet"/>
      <w:lvlText w:val="•"/>
      <w:lvlJc w:val="left"/>
      <w:pPr>
        <w:ind w:left="5087" w:hanging="420"/>
      </w:pPr>
      <w:rPr>
        <w:rFonts w:hint="default"/>
        <w:lang w:val="ja-JP" w:eastAsia="ja-JP" w:bidi="ja-JP"/>
      </w:rPr>
    </w:lvl>
    <w:lvl w:ilvl="6" w:tplc="0C9AADB6">
      <w:numFmt w:val="bullet"/>
      <w:lvlText w:val="•"/>
      <w:lvlJc w:val="left"/>
      <w:pPr>
        <w:ind w:left="6003" w:hanging="420"/>
      </w:pPr>
      <w:rPr>
        <w:rFonts w:hint="default"/>
        <w:lang w:val="ja-JP" w:eastAsia="ja-JP" w:bidi="ja-JP"/>
      </w:rPr>
    </w:lvl>
    <w:lvl w:ilvl="7" w:tplc="9B8A860C">
      <w:numFmt w:val="bullet"/>
      <w:lvlText w:val="•"/>
      <w:lvlJc w:val="left"/>
      <w:pPr>
        <w:ind w:left="6919" w:hanging="420"/>
      </w:pPr>
      <w:rPr>
        <w:rFonts w:hint="default"/>
        <w:lang w:val="ja-JP" w:eastAsia="ja-JP" w:bidi="ja-JP"/>
      </w:rPr>
    </w:lvl>
    <w:lvl w:ilvl="8" w:tplc="F8A69CC2">
      <w:numFmt w:val="bullet"/>
      <w:lvlText w:val="•"/>
      <w:lvlJc w:val="left"/>
      <w:pPr>
        <w:ind w:left="7834" w:hanging="420"/>
      </w:pPr>
      <w:rPr>
        <w:rFonts w:hint="default"/>
        <w:lang w:val="ja-JP" w:eastAsia="ja-JP" w:bidi="ja-JP"/>
      </w:rPr>
    </w:lvl>
  </w:abstractNum>
  <w:abstractNum w:abstractNumId="2" w15:restartNumberingAfterBreak="0">
    <w:nsid w:val="25DC1F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61337E8"/>
    <w:multiLevelType w:val="hybridMultilevel"/>
    <w:tmpl w:val="F1CCBC2A"/>
    <w:lvl w:ilvl="0" w:tplc="377E4766">
      <w:numFmt w:val="bullet"/>
      <w:lvlText w:val=""/>
      <w:lvlJc w:val="left"/>
      <w:pPr>
        <w:ind w:left="1482" w:hanging="420"/>
      </w:pPr>
      <w:rPr>
        <w:rFonts w:ascii="Wingdings" w:eastAsia="Wingdings" w:hAnsi="Wingdings" w:cs="Wingdings" w:hint="default"/>
        <w:w w:val="100"/>
        <w:sz w:val="24"/>
        <w:szCs w:val="24"/>
        <w:lang w:val="ja-JP" w:eastAsia="ja-JP" w:bidi="ja-JP"/>
      </w:rPr>
    </w:lvl>
    <w:lvl w:ilvl="1" w:tplc="6004CCAC">
      <w:numFmt w:val="bullet"/>
      <w:lvlText w:val="•"/>
      <w:lvlJc w:val="left"/>
      <w:pPr>
        <w:ind w:left="2298" w:hanging="420"/>
      </w:pPr>
      <w:rPr>
        <w:rFonts w:hint="default"/>
        <w:lang w:val="ja-JP" w:eastAsia="ja-JP" w:bidi="ja-JP"/>
      </w:rPr>
    </w:lvl>
    <w:lvl w:ilvl="2" w:tplc="5B8C9BC8">
      <w:numFmt w:val="bullet"/>
      <w:lvlText w:val="•"/>
      <w:lvlJc w:val="left"/>
      <w:pPr>
        <w:ind w:left="3117" w:hanging="420"/>
      </w:pPr>
      <w:rPr>
        <w:rFonts w:hint="default"/>
        <w:lang w:val="ja-JP" w:eastAsia="ja-JP" w:bidi="ja-JP"/>
      </w:rPr>
    </w:lvl>
    <w:lvl w:ilvl="3" w:tplc="CDA6CE22">
      <w:numFmt w:val="bullet"/>
      <w:lvlText w:val="•"/>
      <w:lvlJc w:val="left"/>
      <w:pPr>
        <w:ind w:left="3935" w:hanging="420"/>
      </w:pPr>
      <w:rPr>
        <w:rFonts w:hint="default"/>
        <w:lang w:val="ja-JP" w:eastAsia="ja-JP" w:bidi="ja-JP"/>
      </w:rPr>
    </w:lvl>
    <w:lvl w:ilvl="4" w:tplc="6B4E2F1E">
      <w:numFmt w:val="bullet"/>
      <w:lvlText w:val="•"/>
      <w:lvlJc w:val="left"/>
      <w:pPr>
        <w:ind w:left="4754" w:hanging="420"/>
      </w:pPr>
      <w:rPr>
        <w:rFonts w:hint="default"/>
        <w:lang w:val="ja-JP" w:eastAsia="ja-JP" w:bidi="ja-JP"/>
      </w:rPr>
    </w:lvl>
    <w:lvl w:ilvl="5" w:tplc="FC780BDC">
      <w:numFmt w:val="bullet"/>
      <w:lvlText w:val="•"/>
      <w:lvlJc w:val="left"/>
      <w:pPr>
        <w:ind w:left="5573" w:hanging="420"/>
      </w:pPr>
      <w:rPr>
        <w:rFonts w:hint="default"/>
        <w:lang w:val="ja-JP" w:eastAsia="ja-JP" w:bidi="ja-JP"/>
      </w:rPr>
    </w:lvl>
    <w:lvl w:ilvl="6" w:tplc="4592432E">
      <w:numFmt w:val="bullet"/>
      <w:lvlText w:val="•"/>
      <w:lvlJc w:val="left"/>
      <w:pPr>
        <w:ind w:left="6391" w:hanging="420"/>
      </w:pPr>
      <w:rPr>
        <w:rFonts w:hint="default"/>
        <w:lang w:val="ja-JP" w:eastAsia="ja-JP" w:bidi="ja-JP"/>
      </w:rPr>
    </w:lvl>
    <w:lvl w:ilvl="7" w:tplc="B8F29C42">
      <w:numFmt w:val="bullet"/>
      <w:lvlText w:val="•"/>
      <w:lvlJc w:val="left"/>
      <w:pPr>
        <w:ind w:left="7210" w:hanging="420"/>
      </w:pPr>
      <w:rPr>
        <w:rFonts w:hint="default"/>
        <w:lang w:val="ja-JP" w:eastAsia="ja-JP" w:bidi="ja-JP"/>
      </w:rPr>
    </w:lvl>
    <w:lvl w:ilvl="8" w:tplc="39909316">
      <w:numFmt w:val="bullet"/>
      <w:lvlText w:val="•"/>
      <w:lvlJc w:val="left"/>
      <w:pPr>
        <w:ind w:left="8029" w:hanging="420"/>
      </w:pPr>
      <w:rPr>
        <w:rFonts w:hint="default"/>
        <w:lang w:val="ja-JP" w:eastAsia="ja-JP" w:bidi="ja-JP"/>
      </w:rPr>
    </w:lvl>
  </w:abstractNum>
  <w:abstractNum w:abstractNumId="4" w15:restartNumberingAfterBreak="0">
    <w:nsid w:val="3F7240AB"/>
    <w:multiLevelType w:val="hybridMultilevel"/>
    <w:tmpl w:val="01162C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2525C98"/>
    <w:multiLevelType w:val="hybridMultilevel"/>
    <w:tmpl w:val="F12A77EA"/>
    <w:lvl w:ilvl="0" w:tplc="04090001">
      <w:start w:val="1"/>
      <w:numFmt w:val="bullet"/>
      <w:lvlText w:val=""/>
      <w:lvlJc w:val="left"/>
      <w:pPr>
        <w:ind w:left="1602" w:hanging="420"/>
      </w:pPr>
      <w:rPr>
        <w:rFonts w:ascii="Wingdings" w:hAnsi="Wingdings" w:hint="default"/>
      </w:rPr>
    </w:lvl>
    <w:lvl w:ilvl="1" w:tplc="0409000B" w:tentative="1">
      <w:start w:val="1"/>
      <w:numFmt w:val="bullet"/>
      <w:lvlText w:val=""/>
      <w:lvlJc w:val="left"/>
      <w:pPr>
        <w:ind w:left="2022" w:hanging="420"/>
      </w:pPr>
      <w:rPr>
        <w:rFonts w:ascii="Wingdings" w:hAnsi="Wingdings" w:hint="default"/>
      </w:rPr>
    </w:lvl>
    <w:lvl w:ilvl="2" w:tplc="0409000D" w:tentative="1">
      <w:start w:val="1"/>
      <w:numFmt w:val="bullet"/>
      <w:lvlText w:val=""/>
      <w:lvlJc w:val="left"/>
      <w:pPr>
        <w:ind w:left="2442" w:hanging="420"/>
      </w:pPr>
      <w:rPr>
        <w:rFonts w:ascii="Wingdings" w:hAnsi="Wingdings" w:hint="default"/>
      </w:rPr>
    </w:lvl>
    <w:lvl w:ilvl="3" w:tplc="04090001" w:tentative="1">
      <w:start w:val="1"/>
      <w:numFmt w:val="bullet"/>
      <w:lvlText w:val=""/>
      <w:lvlJc w:val="left"/>
      <w:pPr>
        <w:ind w:left="2862" w:hanging="420"/>
      </w:pPr>
      <w:rPr>
        <w:rFonts w:ascii="Wingdings" w:hAnsi="Wingdings" w:hint="default"/>
      </w:rPr>
    </w:lvl>
    <w:lvl w:ilvl="4" w:tplc="0409000B" w:tentative="1">
      <w:start w:val="1"/>
      <w:numFmt w:val="bullet"/>
      <w:lvlText w:val=""/>
      <w:lvlJc w:val="left"/>
      <w:pPr>
        <w:ind w:left="3282" w:hanging="420"/>
      </w:pPr>
      <w:rPr>
        <w:rFonts w:ascii="Wingdings" w:hAnsi="Wingdings" w:hint="default"/>
      </w:rPr>
    </w:lvl>
    <w:lvl w:ilvl="5" w:tplc="0409000D" w:tentative="1">
      <w:start w:val="1"/>
      <w:numFmt w:val="bullet"/>
      <w:lvlText w:val=""/>
      <w:lvlJc w:val="left"/>
      <w:pPr>
        <w:ind w:left="3702" w:hanging="420"/>
      </w:pPr>
      <w:rPr>
        <w:rFonts w:ascii="Wingdings" w:hAnsi="Wingdings" w:hint="default"/>
      </w:rPr>
    </w:lvl>
    <w:lvl w:ilvl="6" w:tplc="04090001" w:tentative="1">
      <w:start w:val="1"/>
      <w:numFmt w:val="bullet"/>
      <w:lvlText w:val=""/>
      <w:lvlJc w:val="left"/>
      <w:pPr>
        <w:ind w:left="4122" w:hanging="420"/>
      </w:pPr>
      <w:rPr>
        <w:rFonts w:ascii="Wingdings" w:hAnsi="Wingdings" w:hint="default"/>
      </w:rPr>
    </w:lvl>
    <w:lvl w:ilvl="7" w:tplc="0409000B" w:tentative="1">
      <w:start w:val="1"/>
      <w:numFmt w:val="bullet"/>
      <w:lvlText w:val=""/>
      <w:lvlJc w:val="left"/>
      <w:pPr>
        <w:ind w:left="4542" w:hanging="420"/>
      </w:pPr>
      <w:rPr>
        <w:rFonts w:ascii="Wingdings" w:hAnsi="Wingdings" w:hint="default"/>
      </w:rPr>
    </w:lvl>
    <w:lvl w:ilvl="8" w:tplc="0409000D" w:tentative="1">
      <w:start w:val="1"/>
      <w:numFmt w:val="bullet"/>
      <w:lvlText w:val=""/>
      <w:lvlJc w:val="left"/>
      <w:pPr>
        <w:ind w:left="4962" w:hanging="420"/>
      </w:pPr>
      <w:rPr>
        <w:rFonts w:ascii="Wingdings" w:hAnsi="Wingdings" w:hint="default"/>
      </w:rPr>
    </w:lvl>
  </w:abstractNum>
  <w:abstractNum w:abstractNumId="6" w15:restartNumberingAfterBreak="0">
    <w:nsid w:val="5325079A"/>
    <w:multiLevelType w:val="hybridMultilevel"/>
    <w:tmpl w:val="2F9CD09E"/>
    <w:lvl w:ilvl="0" w:tplc="CDD4D864">
      <w:start w:val="1"/>
      <w:numFmt w:val="bullet"/>
      <w:lvlText w:val=""/>
      <w:lvlJc w:val="left"/>
      <w:pPr>
        <w:ind w:left="1269" w:hanging="420"/>
      </w:pPr>
      <w:rPr>
        <w:rFonts w:ascii="Wingdings" w:hAnsi="Wingdings" w:hint="default"/>
        <w:sz w:val="22"/>
        <w:szCs w:val="22"/>
      </w:rPr>
    </w:lvl>
    <w:lvl w:ilvl="1" w:tplc="0409000B" w:tentative="1">
      <w:start w:val="1"/>
      <w:numFmt w:val="bullet"/>
      <w:lvlText w:val=""/>
      <w:lvlJc w:val="left"/>
      <w:pPr>
        <w:ind w:left="1689" w:hanging="420"/>
      </w:pPr>
      <w:rPr>
        <w:rFonts w:ascii="Wingdings" w:hAnsi="Wingdings" w:hint="default"/>
      </w:rPr>
    </w:lvl>
    <w:lvl w:ilvl="2" w:tplc="0409000D" w:tentative="1">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B" w:tentative="1">
      <w:start w:val="1"/>
      <w:numFmt w:val="bullet"/>
      <w:lvlText w:val=""/>
      <w:lvlJc w:val="left"/>
      <w:pPr>
        <w:ind w:left="2949" w:hanging="420"/>
      </w:pPr>
      <w:rPr>
        <w:rFonts w:ascii="Wingdings" w:hAnsi="Wingdings" w:hint="default"/>
      </w:rPr>
    </w:lvl>
    <w:lvl w:ilvl="5" w:tplc="0409000D"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B" w:tentative="1">
      <w:start w:val="1"/>
      <w:numFmt w:val="bullet"/>
      <w:lvlText w:val=""/>
      <w:lvlJc w:val="left"/>
      <w:pPr>
        <w:ind w:left="4209" w:hanging="420"/>
      </w:pPr>
      <w:rPr>
        <w:rFonts w:ascii="Wingdings" w:hAnsi="Wingdings" w:hint="default"/>
      </w:rPr>
    </w:lvl>
    <w:lvl w:ilvl="8" w:tplc="0409000D" w:tentative="1">
      <w:start w:val="1"/>
      <w:numFmt w:val="bullet"/>
      <w:lvlText w:val=""/>
      <w:lvlJc w:val="left"/>
      <w:pPr>
        <w:ind w:left="4629" w:hanging="420"/>
      </w:pPr>
      <w:rPr>
        <w:rFonts w:ascii="Wingdings" w:hAnsi="Wingdings" w:hint="default"/>
      </w:rPr>
    </w:lvl>
  </w:abstractNum>
  <w:abstractNum w:abstractNumId="7" w15:restartNumberingAfterBreak="0">
    <w:nsid w:val="5F185C11"/>
    <w:multiLevelType w:val="hybridMultilevel"/>
    <w:tmpl w:val="BBE6D7FA"/>
    <w:lvl w:ilvl="0" w:tplc="1B562206">
      <w:start w:val="1"/>
      <w:numFmt w:val="decimalFullWidth"/>
      <w:lvlText w:val="%1．"/>
      <w:lvlJc w:val="left"/>
      <w:pPr>
        <w:ind w:left="1440" w:hanging="48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8" w15:restartNumberingAfterBreak="0">
    <w:nsid w:val="604F02A9"/>
    <w:multiLevelType w:val="multilevel"/>
    <w:tmpl w:val="500098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C4A101E"/>
    <w:multiLevelType w:val="multilevel"/>
    <w:tmpl w:val="208ABA3E"/>
    <w:lvl w:ilvl="0">
      <w:start w:val="1"/>
      <w:numFmt w:val="decimal"/>
      <w:lvlText w:val="%1-"/>
      <w:lvlJc w:val="left"/>
      <w:pPr>
        <w:ind w:left="480" w:hanging="480"/>
      </w:pPr>
      <w:rPr>
        <w:rFonts w:hint="default"/>
      </w:rPr>
    </w:lvl>
    <w:lvl w:ilvl="1">
      <w:start w:val="1"/>
      <w:numFmt w:val="decimal"/>
      <w:lvlText w:val="%1-%2."/>
      <w:lvlJc w:val="left"/>
      <w:pPr>
        <w:ind w:left="10120" w:hanging="480"/>
      </w:pPr>
      <w:rPr>
        <w:rFonts w:hint="default"/>
      </w:rPr>
    </w:lvl>
    <w:lvl w:ilvl="2">
      <w:start w:val="1"/>
      <w:numFmt w:val="decimal"/>
      <w:lvlText w:val="%1-%2.%3."/>
      <w:lvlJc w:val="left"/>
      <w:pPr>
        <w:ind w:left="2880" w:hanging="480"/>
      </w:pPr>
      <w:rPr>
        <w:rFonts w:hint="default"/>
      </w:rPr>
    </w:lvl>
    <w:lvl w:ilvl="3">
      <w:start w:val="1"/>
      <w:numFmt w:val="decimal"/>
      <w:lvlText w:val="%1-%2.%3.%4."/>
      <w:lvlJc w:val="left"/>
      <w:pPr>
        <w:ind w:left="4080" w:hanging="480"/>
      </w:pPr>
      <w:rPr>
        <w:rFonts w:hint="default"/>
      </w:rPr>
    </w:lvl>
    <w:lvl w:ilvl="4">
      <w:start w:val="1"/>
      <w:numFmt w:val="decimal"/>
      <w:lvlText w:val="%1-%2.%3.%4.%5."/>
      <w:lvlJc w:val="left"/>
      <w:pPr>
        <w:ind w:left="5280" w:hanging="480"/>
      </w:pPr>
      <w:rPr>
        <w:rFonts w:hint="default"/>
      </w:rPr>
    </w:lvl>
    <w:lvl w:ilvl="5">
      <w:start w:val="1"/>
      <w:numFmt w:val="decimal"/>
      <w:lvlText w:val="%1-%2.%3.%4.%5.%6."/>
      <w:lvlJc w:val="left"/>
      <w:pPr>
        <w:ind w:left="6480" w:hanging="480"/>
      </w:pPr>
      <w:rPr>
        <w:rFonts w:hint="default"/>
      </w:rPr>
    </w:lvl>
    <w:lvl w:ilvl="6">
      <w:start w:val="1"/>
      <w:numFmt w:val="decimal"/>
      <w:lvlText w:val="%1-%2.%3.%4.%5.%6.%7."/>
      <w:lvlJc w:val="left"/>
      <w:pPr>
        <w:ind w:left="7680" w:hanging="480"/>
      </w:pPr>
      <w:rPr>
        <w:rFonts w:hint="default"/>
      </w:rPr>
    </w:lvl>
    <w:lvl w:ilvl="7">
      <w:start w:val="1"/>
      <w:numFmt w:val="decimal"/>
      <w:lvlText w:val="%1-%2.%3.%4.%5.%6.%7.%8."/>
      <w:lvlJc w:val="left"/>
      <w:pPr>
        <w:ind w:left="8880" w:hanging="480"/>
      </w:pPr>
      <w:rPr>
        <w:rFonts w:hint="default"/>
      </w:rPr>
    </w:lvl>
    <w:lvl w:ilvl="8">
      <w:start w:val="1"/>
      <w:numFmt w:val="decimal"/>
      <w:lvlText w:val="%1-%2.%3.%4.%5.%6.%7.%8.%9."/>
      <w:lvlJc w:val="left"/>
      <w:pPr>
        <w:ind w:left="10080" w:hanging="480"/>
      </w:pPr>
      <w:rPr>
        <w:rFonts w:hint="default"/>
      </w:rPr>
    </w:lvl>
  </w:abstractNum>
  <w:abstractNum w:abstractNumId="10" w15:restartNumberingAfterBreak="0">
    <w:nsid w:val="7AC36806"/>
    <w:multiLevelType w:val="hybridMultilevel"/>
    <w:tmpl w:val="1494B238"/>
    <w:lvl w:ilvl="0" w:tplc="7428AF60">
      <w:start w:val="1"/>
      <w:numFmt w:val="decimalEnclosedCircle"/>
      <w:lvlText w:val="%1"/>
      <w:lvlJc w:val="left"/>
      <w:pPr>
        <w:ind w:left="1182" w:hanging="360"/>
      </w:pPr>
      <w:rPr>
        <w:rFonts w:hint="default"/>
      </w:rPr>
    </w:lvl>
    <w:lvl w:ilvl="1" w:tplc="B2587578">
      <w:start w:val="1"/>
      <w:numFmt w:val="decimalEnclosedCircle"/>
      <w:lvlText w:val="%2"/>
      <w:lvlJc w:val="left"/>
      <w:pPr>
        <w:ind w:left="1602" w:hanging="360"/>
      </w:pPr>
      <w:rPr>
        <w:rFonts w:hint="default"/>
      </w:rPr>
    </w:lvl>
    <w:lvl w:ilvl="2" w:tplc="04090011" w:tentative="1">
      <w:start w:val="1"/>
      <w:numFmt w:val="decimalEnclosedCircle"/>
      <w:lvlText w:val="%3"/>
      <w:lvlJc w:val="left"/>
      <w:pPr>
        <w:ind w:left="2082" w:hanging="420"/>
      </w:pPr>
    </w:lvl>
    <w:lvl w:ilvl="3" w:tplc="0409000F" w:tentative="1">
      <w:start w:val="1"/>
      <w:numFmt w:val="decimal"/>
      <w:lvlText w:val="%4."/>
      <w:lvlJc w:val="left"/>
      <w:pPr>
        <w:ind w:left="2502" w:hanging="420"/>
      </w:pPr>
    </w:lvl>
    <w:lvl w:ilvl="4" w:tplc="04090017" w:tentative="1">
      <w:start w:val="1"/>
      <w:numFmt w:val="aiueoFullWidth"/>
      <w:lvlText w:val="(%5)"/>
      <w:lvlJc w:val="left"/>
      <w:pPr>
        <w:ind w:left="2922" w:hanging="420"/>
      </w:pPr>
    </w:lvl>
    <w:lvl w:ilvl="5" w:tplc="04090011" w:tentative="1">
      <w:start w:val="1"/>
      <w:numFmt w:val="decimalEnclosedCircle"/>
      <w:lvlText w:val="%6"/>
      <w:lvlJc w:val="left"/>
      <w:pPr>
        <w:ind w:left="3342" w:hanging="420"/>
      </w:pPr>
    </w:lvl>
    <w:lvl w:ilvl="6" w:tplc="0409000F" w:tentative="1">
      <w:start w:val="1"/>
      <w:numFmt w:val="decimal"/>
      <w:lvlText w:val="%7."/>
      <w:lvlJc w:val="left"/>
      <w:pPr>
        <w:ind w:left="3762" w:hanging="420"/>
      </w:pPr>
    </w:lvl>
    <w:lvl w:ilvl="7" w:tplc="04090017" w:tentative="1">
      <w:start w:val="1"/>
      <w:numFmt w:val="aiueoFullWidth"/>
      <w:lvlText w:val="(%8)"/>
      <w:lvlJc w:val="left"/>
      <w:pPr>
        <w:ind w:left="4182" w:hanging="420"/>
      </w:pPr>
    </w:lvl>
    <w:lvl w:ilvl="8" w:tplc="04090011" w:tentative="1">
      <w:start w:val="1"/>
      <w:numFmt w:val="decimalEnclosedCircle"/>
      <w:lvlText w:val="%9"/>
      <w:lvlJc w:val="left"/>
      <w:pPr>
        <w:ind w:left="4602" w:hanging="420"/>
      </w:pPr>
    </w:lvl>
  </w:abstractNum>
  <w:num w:numId="1">
    <w:abstractNumId w:val="1"/>
  </w:num>
  <w:num w:numId="2">
    <w:abstractNumId w:val="3"/>
  </w:num>
  <w:num w:numId="3">
    <w:abstractNumId w:val="10"/>
  </w:num>
  <w:num w:numId="4">
    <w:abstractNumId w:val="5"/>
  </w:num>
  <w:num w:numId="5">
    <w:abstractNumId w:val="2"/>
  </w:num>
  <w:num w:numId="6">
    <w:abstractNumId w:val="8"/>
  </w:num>
  <w:num w:numId="7">
    <w:abstractNumId w:val="7"/>
  </w:num>
  <w:num w:numId="8">
    <w:abstractNumId w:val="0"/>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05"/>
    <w:rsid w:val="00003FE5"/>
    <w:rsid w:val="0008426F"/>
    <w:rsid w:val="000A6190"/>
    <w:rsid w:val="000B66F5"/>
    <w:rsid w:val="000C65A1"/>
    <w:rsid w:val="000D598D"/>
    <w:rsid w:val="00122985"/>
    <w:rsid w:val="00133894"/>
    <w:rsid w:val="001556CB"/>
    <w:rsid w:val="00157245"/>
    <w:rsid w:val="001828F1"/>
    <w:rsid w:val="001A040F"/>
    <w:rsid w:val="001A7CD9"/>
    <w:rsid w:val="001D01DB"/>
    <w:rsid w:val="00212665"/>
    <w:rsid w:val="00225B0D"/>
    <w:rsid w:val="00241EE6"/>
    <w:rsid w:val="00270237"/>
    <w:rsid w:val="00291E7B"/>
    <w:rsid w:val="00293EA6"/>
    <w:rsid w:val="002E7978"/>
    <w:rsid w:val="002F089A"/>
    <w:rsid w:val="00300386"/>
    <w:rsid w:val="00306975"/>
    <w:rsid w:val="00316605"/>
    <w:rsid w:val="00323DCD"/>
    <w:rsid w:val="00361333"/>
    <w:rsid w:val="00363A79"/>
    <w:rsid w:val="003972A9"/>
    <w:rsid w:val="003A4F53"/>
    <w:rsid w:val="003D020A"/>
    <w:rsid w:val="003E73F3"/>
    <w:rsid w:val="004147EB"/>
    <w:rsid w:val="004247B1"/>
    <w:rsid w:val="00445184"/>
    <w:rsid w:val="00464978"/>
    <w:rsid w:val="004A6726"/>
    <w:rsid w:val="004E0137"/>
    <w:rsid w:val="00502D4F"/>
    <w:rsid w:val="005B0273"/>
    <w:rsid w:val="005C776C"/>
    <w:rsid w:val="00623BE1"/>
    <w:rsid w:val="00642B58"/>
    <w:rsid w:val="006945C4"/>
    <w:rsid w:val="006B0610"/>
    <w:rsid w:val="006F26F7"/>
    <w:rsid w:val="00746475"/>
    <w:rsid w:val="007560CE"/>
    <w:rsid w:val="00765D59"/>
    <w:rsid w:val="00774604"/>
    <w:rsid w:val="007A36D1"/>
    <w:rsid w:val="007D408A"/>
    <w:rsid w:val="007E4645"/>
    <w:rsid w:val="0081380A"/>
    <w:rsid w:val="0081546D"/>
    <w:rsid w:val="00845FCD"/>
    <w:rsid w:val="00876423"/>
    <w:rsid w:val="00877F42"/>
    <w:rsid w:val="00896134"/>
    <w:rsid w:val="008A43D9"/>
    <w:rsid w:val="008D038B"/>
    <w:rsid w:val="008D2C94"/>
    <w:rsid w:val="008D37A6"/>
    <w:rsid w:val="008F1177"/>
    <w:rsid w:val="0095726B"/>
    <w:rsid w:val="00963FB4"/>
    <w:rsid w:val="00985664"/>
    <w:rsid w:val="009A3796"/>
    <w:rsid w:val="009C0A72"/>
    <w:rsid w:val="00A110E6"/>
    <w:rsid w:val="00A8591D"/>
    <w:rsid w:val="00AB7643"/>
    <w:rsid w:val="00AD33DB"/>
    <w:rsid w:val="00B01E49"/>
    <w:rsid w:val="00B51D8C"/>
    <w:rsid w:val="00B52FC1"/>
    <w:rsid w:val="00B82B03"/>
    <w:rsid w:val="00BA08A2"/>
    <w:rsid w:val="00BC701C"/>
    <w:rsid w:val="00BD4AA0"/>
    <w:rsid w:val="00C07823"/>
    <w:rsid w:val="00C74CCD"/>
    <w:rsid w:val="00C8355C"/>
    <w:rsid w:val="00C95221"/>
    <w:rsid w:val="00CA38BD"/>
    <w:rsid w:val="00CB4C5B"/>
    <w:rsid w:val="00CC5799"/>
    <w:rsid w:val="00CC6926"/>
    <w:rsid w:val="00CE56F7"/>
    <w:rsid w:val="00D664E5"/>
    <w:rsid w:val="00D668CE"/>
    <w:rsid w:val="00D66B43"/>
    <w:rsid w:val="00D937FC"/>
    <w:rsid w:val="00D97CCF"/>
    <w:rsid w:val="00DA0B3E"/>
    <w:rsid w:val="00DA2E72"/>
    <w:rsid w:val="00DB049C"/>
    <w:rsid w:val="00DD1515"/>
    <w:rsid w:val="00DE5538"/>
    <w:rsid w:val="00DE701D"/>
    <w:rsid w:val="00DE7535"/>
    <w:rsid w:val="00DF7376"/>
    <w:rsid w:val="00E241ED"/>
    <w:rsid w:val="00E41C55"/>
    <w:rsid w:val="00E70284"/>
    <w:rsid w:val="00EA67A0"/>
    <w:rsid w:val="00ED1241"/>
    <w:rsid w:val="00F044E0"/>
    <w:rsid w:val="00F105E9"/>
    <w:rsid w:val="00F26BCD"/>
    <w:rsid w:val="00F65183"/>
    <w:rsid w:val="00F86B9A"/>
    <w:rsid w:val="00F95414"/>
    <w:rsid w:val="00FA376E"/>
    <w:rsid w:val="00FC0D9C"/>
    <w:rsid w:val="00FD651E"/>
    <w:rsid w:val="00FD7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457A6C"/>
  <w15:docId w15:val="{A5B88FC4-8D3D-4824-9722-1ADA31B6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97CCF"/>
    <w:rPr>
      <w:rFonts w:ascii="ＭＳ ゴシック" w:eastAsia="ＭＳ ゴシック" w:hAnsi="ＭＳ ゴシック" w:cs="ＭＳ ゴシック"/>
      <w:lang w:val="ja-JP" w:eastAsia="ja-JP" w:bidi="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482"/>
    </w:pPr>
    <w:rPr>
      <w:sz w:val="24"/>
      <w:szCs w:val="24"/>
    </w:rPr>
  </w:style>
  <w:style w:type="paragraph" w:styleId="a5">
    <w:name w:val="List Paragraph"/>
    <w:basedOn w:val="a"/>
    <w:uiPriority w:val="1"/>
    <w:qFormat/>
    <w:pPr>
      <w:spacing w:before="1"/>
      <w:ind w:left="1482" w:hanging="420"/>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291E7B"/>
    <w:pPr>
      <w:tabs>
        <w:tab w:val="center" w:pos="4252"/>
        <w:tab w:val="right" w:pos="8504"/>
      </w:tabs>
      <w:snapToGrid w:val="0"/>
    </w:pPr>
  </w:style>
  <w:style w:type="character" w:customStyle="1" w:styleId="a7">
    <w:name w:val="ヘッダー (文字)"/>
    <w:basedOn w:val="a0"/>
    <w:link w:val="a6"/>
    <w:uiPriority w:val="99"/>
    <w:rsid w:val="00291E7B"/>
    <w:rPr>
      <w:rFonts w:ascii="ＭＳ ゴシック" w:eastAsia="ＭＳ ゴシック" w:hAnsi="ＭＳ ゴシック" w:cs="ＭＳ ゴシック"/>
      <w:lang w:val="ja-JP" w:eastAsia="ja-JP" w:bidi="ja-JP"/>
    </w:rPr>
  </w:style>
  <w:style w:type="paragraph" w:styleId="a8">
    <w:name w:val="footer"/>
    <w:basedOn w:val="a"/>
    <w:link w:val="a9"/>
    <w:uiPriority w:val="99"/>
    <w:unhideWhenUsed/>
    <w:rsid w:val="00291E7B"/>
    <w:pPr>
      <w:tabs>
        <w:tab w:val="center" w:pos="4252"/>
        <w:tab w:val="right" w:pos="8504"/>
      </w:tabs>
      <w:snapToGrid w:val="0"/>
    </w:pPr>
  </w:style>
  <w:style w:type="character" w:customStyle="1" w:styleId="a9">
    <w:name w:val="フッター (文字)"/>
    <w:basedOn w:val="a0"/>
    <w:link w:val="a8"/>
    <w:uiPriority w:val="99"/>
    <w:rsid w:val="00291E7B"/>
    <w:rPr>
      <w:rFonts w:ascii="ＭＳ ゴシック" w:eastAsia="ＭＳ ゴシック" w:hAnsi="ＭＳ ゴシック" w:cs="ＭＳ ゴシック"/>
      <w:lang w:val="ja-JP" w:eastAsia="ja-JP" w:bidi="ja-JP"/>
    </w:rPr>
  </w:style>
  <w:style w:type="character" w:customStyle="1" w:styleId="a4">
    <w:name w:val="本文 (文字)"/>
    <w:basedOn w:val="a0"/>
    <w:link w:val="a3"/>
    <w:uiPriority w:val="1"/>
    <w:rsid w:val="00DA2E72"/>
    <w:rPr>
      <w:rFonts w:ascii="ＭＳ ゴシック" w:eastAsia="ＭＳ ゴシック" w:hAnsi="ＭＳ ゴシック" w:cs="ＭＳ ゴシック"/>
      <w:sz w:val="24"/>
      <w:szCs w:val="24"/>
      <w:lang w:val="ja-JP" w:eastAsia="ja-JP" w:bidi="ja-JP"/>
    </w:rPr>
  </w:style>
  <w:style w:type="paragraph" w:styleId="aa">
    <w:name w:val="Balloon Text"/>
    <w:basedOn w:val="a"/>
    <w:link w:val="ab"/>
    <w:uiPriority w:val="99"/>
    <w:semiHidden/>
    <w:unhideWhenUsed/>
    <w:rsid w:val="00963FB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63FB4"/>
    <w:rPr>
      <w:rFonts w:asciiTheme="majorHAnsi" w:eastAsiaTheme="majorEastAsia" w:hAnsiTheme="majorHAnsi" w:cstheme="majorBidi"/>
      <w:sz w:val="18"/>
      <w:szCs w:val="18"/>
      <w:lang w:val="ja-JP" w:eastAsia="ja-JP" w:bidi="ja-JP"/>
    </w:rPr>
  </w:style>
  <w:style w:type="paragraph" w:styleId="ac">
    <w:name w:val="footnote text"/>
    <w:basedOn w:val="a"/>
    <w:link w:val="ad"/>
    <w:uiPriority w:val="99"/>
    <w:semiHidden/>
    <w:unhideWhenUsed/>
    <w:rsid w:val="00896134"/>
    <w:pPr>
      <w:snapToGrid w:val="0"/>
    </w:pPr>
  </w:style>
  <w:style w:type="character" w:customStyle="1" w:styleId="ad">
    <w:name w:val="脚注文字列 (文字)"/>
    <w:basedOn w:val="a0"/>
    <w:link w:val="ac"/>
    <w:uiPriority w:val="99"/>
    <w:semiHidden/>
    <w:rsid w:val="00896134"/>
    <w:rPr>
      <w:rFonts w:ascii="ＭＳ ゴシック" w:eastAsia="ＭＳ ゴシック" w:hAnsi="ＭＳ ゴシック" w:cs="ＭＳ ゴシック"/>
      <w:lang w:val="ja-JP" w:eastAsia="ja-JP" w:bidi="ja-JP"/>
    </w:rPr>
  </w:style>
  <w:style w:type="character" w:styleId="ae">
    <w:name w:val="footnote reference"/>
    <w:basedOn w:val="a0"/>
    <w:uiPriority w:val="99"/>
    <w:semiHidden/>
    <w:unhideWhenUsed/>
    <w:rsid w:val="00896134"/>
    <w:rPr>
      <w:vertAlign w:val="superscript"/>
    </w:rPr>
  </w:style>
  <w:style w:type="character" w:styleId="af">
    <w:name w:val="Hyperlink"/>
    <w:basedOn w:val="a0"/>
    <w:uiPriority w:val="99"/>
    <w:unhideWhenUsed/>
    <w:rsid w:val="00896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ciencedirect.com/science/article/pii/S2590346220300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238CE-607F-4442-B5A2-BEB331E1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569</Words>
  <Characters>3247</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Yatsui,TakumaTKZIM</dc:creator>
  <cp:lastModifiedBy>Abe,YutakaTKZIM</cp:lastModifiedBy>
  <cp:revision>3</cp:revision>
  <cp:lastPrinted>2019-07-23T07:00:00Z</cp:lastPrinted>
  <dcterms:created xsi:type="dcterms:W3CDTF">2020-11-26T02:15:00Z</dcterms:created>
  <dcterms:modified xsi:type="dcterms:W3CDTF">2020-11-26T03:38:00Z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Microsoft® Word 2013</vt:lpwstr>
  </property>
  <property fmtid="{D5CDD505-2E9C-101B-9397-08002B2CF9AE}" pid="4" name="LastSaved">
    <vt:filetime>2019-06-21T00:00:00Z</vt:filetime>
  </property>
</Properties>
</file>