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Georgia" w:hAnsi="Georgia"/>
          <w:color w:val="333333"/>
          <w:sz w:val="48"/>
          <w:szCs w:val="48"/>
          <w:shd w:val="clear" w:color="auto" w:fill="FFFFFF"/>
        </w:rPr>
      </w:pPr>
      <w:r>
        <w:rPr>
          <w:rFonts w:ascii="Georgia" w:hAnsi="Georgia"/>
          <w:color w:val="333333"/>
          <w:sz w:val="48"/>
          <w:szCs w:val="48"/>
          <w:shd w:val="clear" w:color="auto" w:fill="FFFFFF"/>
        </w:rPr>
        <w:t>Opis zadania</w:t>
      </w:r>
    </w:p>
    <w:p>
      <w:pPr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Zb</w:t>
      </w:r>
      <w:r>
        <w:rPr>
          <w:rFonts w:hint="default" w:ascii="Georgia" w:hAnsi="Georgia"/>
          <w:color w:val="333333"/>
          <w:sz w:val="24"/>
          <w:szCs w:val="24"/>
          <w:shd w:val="clear" w:color="auto" w:fill="FFFFFF"/>
          <w:lang/>
        </w:rPr>
        <w:t>a</w:t>
      </w:r>
      <w:bookmarkStart w:id="0" w:name="_GoBack"/>
      <w:bookmarkEnd w:id="0"/>
      <w:r>
        <w:rPr>
          <w:rFonts w:ascii="Georgia" w:hAnsi="Georgia"/>
          <w:color w:val="333333"/>
          <w:sz w:val="24"/>
          <w:szCs w:val="24"/>
          <w:shd w:val="clear" w:color="auto" w:fill="FFFFFF"/>
        </w:rPr>
        <w:t>dać, czy jakaś wartość w tablicy jest dominująca: to znaczy czy więcej niż połowa wyrazów tablicy jest jej równa. Nie zakładamy niczego o zbiorze, z którego pochodzą elementy tablicy – nie można więc wykonywać na nich żadnych operacji arytmetycznych czy ich porównywać relacją porządku. Możemy jedynie stwierdzać czy są one sobie równe, co jest wykonywane w czasie stałym – O(1). Należy też zbadać złożoność opracowanego przez siebie algorytmu lub algorytmów. Metody testowania i oceny złożoności powinny być precyzyjnie opisane.</w:t>
      </w:r>
    </w:p>
    <w:p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jc w:val="center"/>
        <w:rPr>
          <w:rFonts w:ascii="Georgia" w:hAnsi="Georgia"/>
          <w:color w:val="333333"/>
          <w:sz w:val="48"/>
          <w:szCs w:val="48"/>
          <w:shd w:val="clear" w:color="auto" w:fill="FFFFFF"/>
        </w:rPr>
      </w:pPr>
      <w:r>
        <w:rPr>
          <w:rFonts w:ascii="Georgia" w:hAnsi="Georgia"/>
          <w:color w:val="333333"/>
          <w:sz w:val="48"/>
          <w:szCs w:val="48"/>
          <w:shd w:val="clear" w:color="auto" w:fill="FFFFFF"/>
        </w:rPr>
        <w:t>Sposób wykonania programu</w:t>
      </w:r>
    </w:p>
    <w:p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By wykonać jak najlepiej zadanie wykonałem kilka funkcji określających, czy w tablicy o długości N znajduje się jakaś wartość dominująca. 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Wartości jakie mogły przyjąć elementy tablicy, były liczbami całkowitymi dodatnimi, pseudolosowymi z zakresu Z tj. [0,z). W związku z tym, przy próbach z Z innym od 2, element dominujący najczęściej nie występował.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Pierwsza funkcja(algorytm)</w:t>
      </w:r>
      <w:r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wykorzystuje najbardziej „toporny” algorytm.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 w:eastAsia="Calibri"/>
          <w:color w:val="333333"/>
          <w:sz w:val="24"/>
          <w:szCs w:val="24"/>
          <w:shd w:val="clear" w:color="auto" w:fill="FFFFFF"/>
          <w:lang w:bidi="ar-SA"/>
        </w:rPr>
        <w:pict>
          <v:shape id="Obraz 1" o:spid="_x0000_s1026" type="#_x0000_t75" style="height:156pt;width:196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08"/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Pętla zewnętrzna „przegląda” kolejno wszystkie elementy tablicy wejściowej, a pętla wewnętrzna przegląda ile elementów jest równych  t[i]. Algorytm ten jak możemy wywnioskować działa tylko przy niedużych wielkościach wejściowej tablicy.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Na poniższym wykresie widzimy jak przy tablicy o 10000 elementów, czas wykonania programu oscyluje w okolicach 1150-1200 milisekund. Dlatego pominąłem ten algorytm przy dalszych działaniach.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eastAsia="Calibri"/>
          <w:sz w:val="22"/>
          <w:szCs w:val="22"/>
          <w:lang w:bidi="ar-SA"/>
        </w:rPr>
        <w:pict>
          <v:shape id="Wykres 2" o:spid="_x0000_s1027" type="" style="height:237.75pt;width:400.5pt;rotation:0f;" o:ole="f" fillcolor="#FFFFFF" filled="t" o:preferrelative="t" stroked="f" coordorigin="0,0" coordsize="21600,21600"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Druga funkcja(algorytm)</w:t>
      </w:r>
      <w:r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wykorzystuje pomocniczą tablice możliwych wartości tablicy wejściowej.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Tablica wejściowa „tablica” jest przeszukiwana tylko raz dla każdej możliwej jej wartości, przy okazji zliczając ilość wystąpień danej wartości.</w:t>
      </w:r>
    </w:p>
    <w:p>
      <w:pPr>
        <w:ind w:firstLine="708"/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 w:eastAsia="Calibri"/>
          <w:color w:val="ACA8A8"/>
          <w:sz w:val="24"/>
          <w:szCs w:val="24"/>
          <w:shd w:val="clear" w:color="auto" w:fill="FFFFFF"/>
          <w:lang w:bidi="ar-SA"/>
        </w:rPr>
        <w:pict>
          <v:shape id="Obraz 3" o:spid="_x0000_s1028" type="#_x0000_t75" style="height:96.75pt;width:19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Na koniec sprawdza, czy któryś element tablicy „tablica2” (pomocniczej) wystąpił wystarczająco dużo razy, by być elementem dominującym.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Trzecia funkcja(algorytm)</w:t>
      </w:r>
      <w:r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działa na tej samej zasadzie co druga, jednakże nie wykorzystuje tablicy pomocniczej do zliczania wystąpień, a jedynie zmienną. W tym przypadku wiemy jedynie ile razy wystąpił najczęściej powtarzający się element tablicy i czy jest on elementem dominującym.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 w:eastAsia="Calibri"/>
          <w:color w:val="333333"/>
          <w:sz w:val="24"/>
          <w:szCs w:val="24"/>
          <w:shd w:val="clear" w:color="auto" w:fill="FFFFFF"/>
          <w:lang w:bidi="ar-SA"/>
        </w:rPr>
        <w:pict>
          <v:shape id="Obraz 4" o:spid="_x0000_s1029" type="#_x0000_t75" style="height:159.75pt;width:20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Czwarta funkcja(algorytm) </w:t>
      </w:r>
      <w:r>
        <w:rPr>
          <w:rFonts w:ascii="Georgia" w:hAnsi="Georgia"/>
          <w:color w:val="333333"/>
          <w:sz w:val="24"/>
          <w:szCs w:val="24"/>
          <w:shd w:val="clear" w:color="auto" w:fill="FFFFFF"/>
        </w:rPr>
        <w:t>„dzieli” tablice wejściową na mniejsze o długości: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Początkowo - &lt;0, z)</w: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Następnie - &lt;k, k+l) , gdzie l jest zmienna iteracyjna w zakresie &lt;0,z) i k jest powiększane w każdym obiegu pętli o 3.</w:t>
      </w:r>
    </w:p>
    <w:p>
      <w:pPr>
        <w:ind w:firstLine="708"/>
        <w:jc w:val="center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 w:eastAsia="Calibri"/>
          <w:color w:val="333333"/>
          <w:sz w:val="24"/>
          <w:szCs w:val="24"/>
          <w:shd w:val="clear" w:color="auto" w:fill="FFFFFF"/>
          <w:lang w:bidi="ar-SA"/>
        </w:rPr>
        <w:pict>
          <v:shape id="Obraz 5" o:spid="_x0000_s1030" type="#_x0000_t75" style="height:132.75pt;width:21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08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Algorytm wykorzystuje również tablice pomocniczą t2 do zliczania wystąpień danych elementów tablicy wejściowej.</w:t>
      </w:r>
    </w:p>
    <w:p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br w:type="page"/>
      </w:r>
    </w:p>
    <w:p>
      <w:pPr>
        <w:jc w:val="center"/>
        <w:rPr>
          <w:rFonts w:ascii="Georgia" w:hAnsi="Georgia"/>
          <w:color w:val="333333"/>
          <w:sz w:val="48"/>
          <w:szCs w:val="48"/>
          <w:shd w:val="clear" w:color="auto" w:fill="FFFFFF"/>
        </w:rPr>
      </w:pPr>
      <w:r>
        <w:rPr>
          <w:rFonts w:ascii="Georgia" w:hAnsi="Georgia"/>
          <w:color w:val="333333"/>
          <w:sz w:val="48"/>
          <w:szCs w:val="48"/>
          <w:shd w:val="clear" w:color="auto" w:fill="FFFFFF"/>
        </w:rPr>
        <w:t>Wykresy z wynikami badań</w:t>
      </w:r>
    </w:p>
    <w:p>
      <w:pPr>
        <w:jc w:val="center"/>
        <w:rPr>
          <w:rFonts w:ascii="Georgia" w:hAnsi="Georgia"/>
          <w:color w:val="333333"/>
          <w:sz w:val="48"/>
          <w:szCs w:val="48"/>
          <w:shd w:val="clear" w:color="auto" w:fill="FFFFFF"/>
        </w:rPr>
      </w:pPr>
    </w:p>
    <w:p>
      <w:pPr>
        <w:ind w:firstLine="708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Badamy  czas wykonania algorytmów zależnie od wielkości tablicy wejściowej (tj. od N). Skok N: 1000000.</w:t>
      </w:r>
    </w:p>
    <w:p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>
      <w:pPr>
        <w:rPr>
          <w:rFonts w:ascii="Georgia" w:hAnsi="Georgia"/>
          <w:color w:val="333333"/>
          <w:sz w:val="36"/>
          <w:szCs w:val="36"/>
          <w:shd w:val="clear" w:color="auto" w:fill="FFFFFF"/>
        </w:rPr>
      </w:pPr>
      <w:r>
        <w:rPr>
          <w:rFonts w:ascii="Calibri" w:hAnsi="Calibri" w:eastAsia="Calibri"/>
          <w:sz w:val="22"/>
          <w:szCs w:val="22"/>
          <w:lang w:bidi="ar-SA"/>
        </w:rPr>
        <w:pict>
          <v:shape id="Wykres 6" o:spid="_x0000_s1031" type="" style="height:278.25pt;width:453.6pt;rotation:0f;" o:ole="f" fillcolor="#FFFFFF" filled="t" o:preferrelative="t" stroked="f" coordorigin="0,0" coordsize="21600,21600"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Czas wykonania drugiego i trzeciego algorytmu, jak widzimy jest prawie identyczny.</w:t>
      </w:r>
    </w:p>
    <w:p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br w:type="page"/>
      </w:r>
    </w:p>
    <w:p>
      <w:pPr>
        <w:ind w:firstLine="708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Badamy  czas wykonania algorytmów zależnie od wielkości zakresu losowanych liczb pseudolosowych, czyli od ilości możliwych wartości elementów tablicy wejściowej (tj. od Z). Skok Z: 2.</w:t>
      </w:r>
    </w:p>
    <w:p>
      <w:pPr>
        <w:ind w:firstLine="708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>
      <w:pPr>
        <w:jc w:val="both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eastAsia="Calibri"/>
          <w:sz w:val="22"/>
          <w:szCs w:val="22"/>
          <w:lang w:bidi="ar-SA"/>
        </w:rPr>
        <w:pict>
          <v:shape id="Wykres 7" o:spid="_x0000_s1032" type="" style="height:272.25pt;width:468pt;rotation:0f;" o:ole="f" fillcolor="#FFFFFF" filled="t" o:preferrelative="t" stroked="f" coordorigin="0,0" coordsize="21600,21600"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>
      <w:pPr>
        <w:jc w:val="center"/>
        <w:rPr>
          <w:rFonts w:ascii="Georgia" w:hAnsi="Georgia"/>
          <w:color w:val="333333"/>
          <w:sz w:val="48"/>
          <w:szCs w:val="4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ab/>
      </w:r>
      <w:r>
        <w:rPr>
          <w:rFonts w:ascii="Georgia" w:hAnsi="Georgia"/>
          <w:color w:val="333333"/>
          <w:sz w:val="48"/>
          <w:szCs w:val="48"/>
          <w:shd w:val="clear" w:color="auto" w:fill="FFFFFF"/>
        </w:rPr>
        <w:t>Wnioski</w:t>
      </w:r>
    </w:p>
    <w:p>
      <w:pPr>
        <w:jc w:val="center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>
      <w:pPr>
        <w:ind w:firstLine="708"/>
        <w:jc w:val="both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Jak widzimy ostatni algorytm okazuje się znacznie szybszy w drugim przypadku badań, ponieważ nie jest zależny od zakresu Z.  Na jego korzyść działa fakt, że „dzieli” tablicę na mniejsze. </w:t>
      </w:r>
    </w:p>
    <w:p>
      <w:pPr>
        <w:ind w:firstLine="708"/>
        <w:jc w:val="both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Wymyślone i badane przeze mnie algorytmy są złożoności obliczeniowej liniowej O(n), co uważam za dobry efekt.</w:t>
      </w:r>
    </w:p>
    <w:p>
      <w:pPr>
        <w:ind w:firstLine="708"/>
        <w:jc w:val="both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>
      <w:pPr>
        <w:ind w:firstLine="708"/>
        <w:jc w:val="right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Michał Błaszczyk</w:t>
      </w:r>
    </w:p>
    <w:p>
      <w:pPr>
        <w:ind w:firstLine="708"/>
        <w:jc w:val="right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Nr albumu 345096</w:t>
      </w:r>
    </w:p>
    <w:p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>
      <w:pPr>
        <w:rPr>
          <w:rFonts w:ascii="Georgia" w:hAnsi="Georgia"/>
          <w:color w:val="333333"/>
          <w:sz w:val="48"/>
          <w:szCs w:val="48"/>
          <w:shd w:val="clear" w:color="auto" w:fill="FFFFFF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EE"/>
    <w:family w:val="auto"/>
    <w:pitch w:val="default"/>
    <w:sig w:usb0="E10002FF" w:usb1="4000ACFF" w:usb2="00000009" w:usb3="00000000" w:csb0="2000019F" w:csb1="00000000"/>
  </w:font>
  <w:font w:name="Georgia">
    <w:panose1 w:val="02040502050405020303"/>
    <w:charset w:val="EE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456</Words>
  <Characters>2739</Characters>
  <Lines>22</Lines>
  <Paragraphs>6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2015-11-11T21:27:00Z</dcterms:created>
  <dc:creator>User</dc:creator>
  <cp:lastModifiedBy>Michal</cp:lastModifiedBy>
  <dcterms:modified xsi:type="dcterms:W3CDTF">2016-10-30T18:43:35Z</dcterms:modified>
  <dc:title>Opis zadania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