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D1E4" w14:textId="77777777" w:rsidR="006046B9" w:rsidRPr="006817E8" w:rsidRDefault="006046B9" w:rsidP="006046B9">
      <w:pPr>
        <w:jc w:val="center"/>
        <w:rPr>
          <w:rFonts w:asciiTheme="majorHAnsi" w:hAnsiTheme="majorHAnsi" w:cstheme="majorHAnsi"/>
        </w:rPr>
      </w:pPr>
      <w:r w:rsidRPr="006817E8">
        <w:rPr>
          <w:rFonts w:asciiTheme="majorHAnsi" w:hAnsiTheme="majorHAnsi" w:cstheme="majorHAnsi"/>
          <w:noProof/>
        </w:rPr>
        <w:drawing>
          <wp:inline distT="0" distB="0" distL="0" distR="0" wp14:anchorId="36B580F5" wp14:editId="6C2109F3">
            <wp:extent cx="1771650" cy="2571750"/>
            <wp:effectExtent l="0" t="0" r="0" b="0"/>
            <wp:docPr id="7" name="Picture 1" descr="A logo with a red circle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with a red circle and blu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10D7" w14:textId="77777777" w:rsidR="006046B9" w:rsidRPr="006817E8" w:rsidRDefault="006046B9" w:rsidP="006046B9">
      <w:pPr>
        <w:jc w:val="center"/>
        <w:rPr>
          <w:rFonts w:asciiTheme="majorHAnsi" w:hAnsiTheme="majorHAnsi" w:cstheme="majorHAnsi"/>
        </w:rPr>
      </w:pPr>
    </w:p>
    <w:p w14:paraId="267FC8FF" w14:textId="77777777" w:rsidR="006046B9" w:rsidRPr="006817E8" w:rsidRDefault="006046B9" w:rsidP="006046B9">
      <w:pPr>
        <w:jc w:val="center"/>
        <w:rPr>
          <w:rFonts w:asciiTheme="majorHAnsi" w:hAnsiTheme="majorHAnsi" w:cstheme="majorHAnsi"/>
        </w:rPr>
      </w:pPr>
    </w:p>
    <w:p w14:paraId="0F4E9DA8" w14:textId="77777777" w:rsidR="006046B9" w:rsidRPr="006817E8" w:rsidRDefault="006046B9" w:rsidP="006046B9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6817E8">
        <w:rPr>
          <w:rFonts w:asciiTheme="majorHAnsi" w:hAnsiTheme="majorHAnsi" w:cstheme="majorHAnsi"/>
          <w:b/>
          <w:bCs/>
          <w:sz w:val="36"/>
          <w:szCs w:val="36"/>
        </w:rPr>
        <w:t>Department of Mechatronics Engineering</w:t>
      </w:r>
    </w:p>
    <w:p w14:paraId="5602E04A" w14:textId="77777777" w:rsidR="006046B9" w:rsidRPr="006817E8" w:rsidRDefault="006046B9" w:rsidP="006046B9">
      <w:pPr>
        <w:jc w:val="center"/>
        <w:rPr>
          <w:rFonts w:asciiTheme="majorHAnsi" w:hAnsiTheme="majorHAnsi" w:cstheme="majorHAnsi"/>
          <w:sz w:val="36"/>
          <w:szCs w:val="36"/>
        </w:rPr>
      </w:pPr>
      <w:r w:rsidRPr="006817E8">
        <w:rPr>
          <w:rFonts w:asciiTheme="majorHAnsi" w:hAnsiTheme="majorHAnsi" w:cstheme="majorHAnsi"/>
          <w:sz w:val="36"/>
          <w:szCs w:val="36"/>
        </w:rPr>
        <w:t xml:space="preserve">MECE404 - Intelligent Mechatronics </w:t>
      </w:r>
    </w:p>
    <w:p w14:paraId="476361CE" w14:textId="76CDE5D0" w:rsidR="006046B9" w:rsidRPr="006817E8" w:rsidRDefault="006046B9" w:rsidP="006046B9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End of Semester Project</w:t>
      </w:r>
    </w:p>
    <w:p w14:paraId="4AABFD64" w14:textId="77777777" w:rsidR="006046B9" w:rsidRPr="006817E8" w:rsidRDefault="006046B9" w:rsidP="006046B9">
      <w:pPr>
        <w:jc w:val="center"/>
        <w:rPr>
          <w:rFonts w:asciiTheme="majorHAnsi" w:hAnsiTheme="majorHAnsi" w:cstheme="majorHAnsi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1"/>
        <w:gridCol w:w="4455"/>
      </w:tblGrid>
      <w:tr w:rsidR="006046B9" w:rsidRPr="006817E8" w14:paraId="10C374DE" w14:textId="77777777" w:rsidTr="00EB55FC">
        <w:tc>
          <w:tcPr>
            <w:tcW w:w="4675" w:type="dxa"/>
          </w:tcPr>
          <w:p w14:paraId="4324D233" w14:textId="77777777" w:rsidR="006046B9" w:rsidRPr="006817E8" w:rsidRDefault="006046B9" w:rsidP="00EB55FC">
            <w:pPr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6817E8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Student’s Name</w:t>
            </w:r>
          </w:p>
        </w:tc>
        <w:tc>
          <w:tcPr>
            <w:tcW w:w="4675" w:type="dxa"/>
          </w:tcPr>
          <w:p w14:paraId="76A0C571" w14:textId="77777777" w:rsidR="006046B9" w:rsidRPr="006817E8" w:rsidRDefault="006046B9" w:rsidP="00EB55FC">
            <w:pPr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6817E8"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  <w:t>ID</w:t>
            </w:r>
          </w:p>
        </w:tc>
      </w:tr>
      <w:tr w:rsidR="006046B9" w:rsidRPr="006817E8" w14:paraId="20BB4FF1" w14:textId="77777777" w:rsidTr="00EB55FC">
        <w:tc>
          <w:tcPr>
            <w:tcW w:w="4675" w:type="dxa"/>
          </w:tcPr>
          <w:p w14:paraId="35672305" w14:textId="77777777" w:rsidR="006046B9" w:rsidRPr="006817E8" w:rsidRDefault="006046B9" w:rsidP="00EB55FC">
            <w:pPr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6817E8">
              <w:rPr>
                <w:rFonts w:asciiTheme="majorHAnsi" w:hAnsiTheme="majorHAnsi" w:cstheme="majorHAnsi"/>
                <w:sz w:val="36"/>
                <w:szCs w:val="36"/>
              </w:rPr>
              <w:t>Abdul Karim</w:t>
            </w:r>
          </w:p>
        </w:tc>
        <w:tc>
          <w:tcPr>
            <w:tcW w:w="4675" w:type="dxa"/>
          </w:tcPr>
          <w:p w14:paraId="50B73D66" w14:textId="77777777" w:rsidR="006046B9" w:rsidRPr="006817E8" w:rsidRDefault="006046B9" w:rsidP="00EB55FC">
            <w:pPr>
              <w:jc w:val="center"/>
              <w:rPr>
                <w:rFonts w:asciiTheme="majorHAnsi" w:hAnsiTheme="majorHAnsi" w:cstheme="majorHAnsi"/>
                <w:sz w:val="36"/>
                <w:szCs w:val="36"/>
              </w:rPr>
            </w:pPr>
            <w:r w:rsidRPr="006817E8">
              <w:rPr>
                <w:rFonts w:asciiTheme="majorHAnsi" w:hAnsiTheme="majorHAnsi" w:cstheme="majorHAnsi"/>
                <w:sz w:val="36"/>
                <w:szCs w:val="36"/>
              </w:rPr>
              <w:t>22244410053</w:t>
            </w:r>
          </w:p>
        </w:tc>
      </w:tr>
      <w:tr w:rsidR="006046B9" w:rsidRPr="006817E8" w14:paraId="48F88A06" w14:textId="77777777" w:rsidTr="00EB55FC">
        <w:tc>
          <w:tcPr>
            <w:tcW w:w="4675" w:type="dxa"/>
          </w:tcPr>
          <w:p w14:paraId="4CF69AE1" w14:textId="77777777" w:rsidR="006046B9" w:rsidRPr="006817E8" w:rsidRDefault="006046B9" w:rsidP="00EB55FC">
            <w:pPr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6817E8">
              <w:rPr>
                <w:rFonts w:asciiTheme="majorHAnsi" w:hAnsiTheme="majorHAnsi" w:cstheme="majorHAnsi"/>
                <w:sz w:val="36"/>
                <w:szCs w:val="36"/>
              </w:rPr>
              <w:t>Salman AL-KHULAQI</w:t>
            </w:r>
          </w:p>
        </w:tc>
        <w:tc>
          <w:tcPr>
            <w:tcW w:w="4675" w:type="dxa"/>
          </w:tcPr>
          <w:p w14:paraId="2BA08AC6" w14:textId="77777777" w:rsidR="006046B9" w:rsidRPr="006817E8" w:rsidRDefault="006046B9" w:rsidP="00EB55FC">
            <w:pPr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</w:rPr>
            </w:pPr>
            <w:r w:rsidRPr="006817E8">
              <w:rPr>
                <w:rFonts w:asciiTheme="majorHAnsi" w:hAnsiTheme="majorHAnsi" w:cstheme="majorHAnsi"/>
                <w:sz w:val="36"/>
                <w:szCs w:val="36"/>
              </w:rPr>
              <w:t>22244410048</w:t>
            </w:r>
          </w:p>
        </w:tc>
      </w:tr>
    </w:tbl>
    <w:p w14:paraId="01D3D596" w14:textId="77777777" w:rsidR="006046B9" w:rsidRPr="006817E8" w:rsidRDefault="006046B9" w:rsidP="006046B9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6817E8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</w:p>
    <w:p w14:paraId="03C1D83B" w14:textId="36C28521" w:rsidR="00990E49" w:rsidRDefault="00990E49" w:rsidP="00990E49">
      <w:r>
        <w:tab/>
      </w:r>
    </w:p>
    <w:p w14:paraId="5B7CFE13" w14:textId="77777777" w:rsidR="00990E49" w:rsidRDefault="00990E49">
      <w:pPr>
        <w:rPr>
          <w:rFonts w:asciiTheme="majorHAnsi" w:eastAsiaTheme="majorEastAsia" w:hAnsiTheme="majorHAnsi" w:cstheme="majorHAnsi"/>
          <w:spacing w:val="5"/>
          <w:kern w:val="28"/>
          <w:sz w:val="48"/>
          <w:szCs w:val="48"/>
        </w:rPr>
      </w:pPr>
      <w:r>
        <w:rPr>
          <w:rFonts w:cstheme="majorHAnsi"/>
          <w:sz w:val="48"/>
          <w:szCs w:val="48"/>
        </w:rPr>
        <w:br w:type="page"/>
      </w:r>
    </w:p>
    <w:p w14:paraId="4FF4894F" w14:textId="3E90FE6A" w:rsidR="00AA6C2B" w:rsidRPr="00990E49" w:rsidRDefault="00000000">
      <w:pPr>
        <w:pStyle w:val="Title"/>
        <w:rPr>
          <w:rFonts w:cstheme="majorHAnsi"/>
          <w:color w:val="auto"/>
          <w:sz w:val="48"/>
          <w:szCs w:val="48"/>
        </w:rPr>
      </w:pPr>
      <w:r w:rsidRPr="00990E49">
        <w:rPr>
          <w:rFonts w:cstheme="majorHAnsi"/>
          <w:color w:val="auto"/>
          <w:sz w:val="48"/>
          <w:szCs w:val="48"/>
        </w:rPr>
        <w:lastRenderedPageBreak/>
        <w:t>Comparison of Fuzzy and PID Control in an Anti-lock Braking System on Dry, Wet and Icy Asphalt</w:t>
      </w:r>
      <w:r w:rsidR="00B06461" w:rsidRPr="00990E49">
        <w:rPr>
          <w:rFonts w:cstheme="majorHAnsi"/>
          <w:color w:val="auto"/>
          <w:sz w:val="48"/>
          <w:szCs w:val="48"/>
        </w:rPr>
        <w:t>s</w:t>
      </w:r>
    </w:p>
    <w:p w14:paraId="73447B88" w14:textId="77777777" w:rsidR="00AA6C2B" w:rsidRPr="00990E49" w:rsidRDefault="00000000">
      <w:pPr>
        <w:pStyle w:val="Heading1"/>
        <w:rPr>
          <w:rFonts w:cstheme="majorHAnsi"/>
          <w:color w:val="auto"/>
          <w:sz w:val="32"/>
          <w:szCs w:val="32"/>
        </w:rPr>
      </w:pPr>
      <w:r w:rsidRPr="00990E49">
        <w:rPr>
          <w:rFonts w:cstheme="majorHAnsi"/>
          <w:color w:val="auto"/>
          <w:sz w:val="32"/>
          <w:szCs w:val="32"/>
        </w:rPr>
        <w:t>1. Objective</w:t>
      </w:r>
    </w:p>
    <w:p w14:paraId="2543F676" w14:textId="262BFE8E" w:rsidR="00AA6C2B" w:rsidRPr="00990E49" w:rsidRDefault="0005747B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The objective of this project is to compare the performance of a fuzzy controller to that of a PID controller in the regulation of slip in an Anti-</w:t>
      </w:r>
      <w:r w:rsidR="00370C6C" w:rsidRPr="00990E49">
        <w:rPr>
          <w:rFonts w:asciiTheme="majorHAnsi" w:hAnsiTheme="majorHAnsi" w:cstheme="majorHAnsi"/>
        </w:rPr>
        <w:t>l</w:t>
      </w:r>
      <w:r w:rsidRPr="00990E49">
        <w:rPr>
          <w:rFonts w:asciiTheme="majorHAnsi" w:hAnsiTheme="majorHAnsi" w:cstheme="majorHAnsi"/>
        </w:rPr>
        <w:t xml:space="preserve">ock </w:t>
      </w:r>
      <w:r w:rsidR="00370C6C" w:rsidRPr="00990E49">
        <w:rPr>
          <w:rFonts w:asciiTheme="majorHAnsi" w:hAnsiTheme="majorHAnsi" w:cstheme="majorHAnsi"/>
        </w:rPr>
        <w:t>B</w:t>
      </w:r>
      <w:r w:rsidRPr="00990E49">
        <w:rPr>
          <w:rFonts w:asciiTheme="majorHAnsi" w:hAnsiTheme="majorHAnsi" w:cstheme="majorHAnsi"/>
        </w:rPr>
        <w:t>rak</w:t>
      </w:r>
      <w:r w:rsidR="00370C6C" w:rsidRPr="00990E49">
        <w:rPr>
          <w:rFonts w:asciiTheme="majorHAnsi" w:hAnsiTheme="majorHAnsi" w:cstheme="majorHAnsi"/>
        </w:rPr>
        <w:t>ing</w:t>
      </w:r>
      <w:r w:rsidRPr="00990E49">
        <w:rPr>
          <w:rFonts w:asciiTheme="majorHAnsi" w:hAnsiTheme="majorHAnsi" w:cstheme="majorHAnsi"/>
        </w:rPr>
        <w:t xml:space="preserve"> </w:t>
      </w:r>
      <w:r w:rsidR="00370C6C" w:rsidRPr="00990E49">
        <w:rPr>
          <w:rFonts w:asciiTheme="majorHAnsi" w:hAnsiTheme="majorHAnsi" w:cstheme="majorHAnsi"/>
        </w:rPr>
        <w:t>S</w:t>
      </w:r>
      <w:r w:rsidRPr="00990E49">
        <w:rPr>
          <w:rFonts w:asciiTheme="majorHAnsi" w:hAnsiTheme="majorHAnsi" w:cstheme="majorHAnsi"/>
        </w:rPr>
        <w:t>ystem under different asphalt conditions, namely, dry, wet and icy. The aim is to evaluate which controller performs better in preventing wheel lock-up while maintaining optimal slip ratio throughout the stopping duration.</w:t>
      </w:r>
    </w:p>
    <w:p w14:paraId="3B52CFA1" w14:textId="77777777" w:rsidR="00AA6C2B" w:rsidRPr="00990E49" w:rsidRDefault="00000000">
      <w:pPr>
        <w:pStyle w:val="Heading1"/>
        <w:rPr>
          <w:rFonts w:cstheme="majorHAnsi"/>
          <w:color w:val="auto"/>
          <w:sz w:val="32"/>
          <w:szCs w:val="32"/>
        </w:rPr>
      </w:pPr>
      <w:r w:rsidRPr="00990E49">
        <w:rPr>
          <w:rFonts w:cstheme="majorHAnsi"/>
          <w:color w:val="auto"/>
          <w:sz w:val="32"/>
          <w:szCs w:val="32"/>
        </w:rPr>
        <w:t>2. Introduction</w:t>
      </w:r>
    </w:p>
    <w:p w14:paraId="6EE54D1E" w14:textId="4BBAB0FB" w:rsidR="00370C6C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Anti-lock braking systems (ABS) </w:t>
      </w:r>
      <w:r w:rsidR="0005747B" w:rsidRPr="00990E49">
        <w:rPr>
          <w:rFonts w:asciiTheme="majorHAnsi" w:hAnsiTheme="majorHAnsi" w:cstheme="majorHAnsi"/>
        </w:rPr>
        <w:t xml:space="preserve">are vital safety components in modern day vehicles that prevent </w:t>
      </w:r>
      <w:r w:rsidR="00370C6C" w:rsidRPr="00990E49">
        <w:rPr>
          <w:rFonts w:asciiTheme="majorHAnsi" w:hAnsiTheme="majorHAnsi" w:cstheme="majorHAnsi"/>
        </w:rPr>
        <w:t>wheel lock up when braking aggressively. By controlling the brake pressure, ABS prevents the wheels from locking up by releasing the brakes whenever a loss of traction is detected. Since this ensures the wheels remain in traction with the road, the stopping distance is thereby reduced by always operating under optimal slip ratio.</w:t>
      </w:r>
    </w:p>
    <w:p w14:paraId="79C5C7C8" w14:textId="4782CE35" w:rsidR="00370C6C" w:rsidRPr="00990E49" w:rsidRDefault="00370C6C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PID controllers are commonly used due to their simplicity in implementation. However, they struggle to handle tasks that operate under non-linear conditions or environments with high uncertainties</w:t>
      </w:r>
      <w:r w:rsidR="00525A1F" w:rsidRPr="00990E49">
        <w:rPr>
          <w:rFonts w:asciiTheme="majorHAnsi" w:hAnsiTheme="majorHAnsi" w:cstheme="majorHAnsi"/>
        </w:rPr>
        <w:t xml:space="preserve"> like changes in road conditions.</w:t>
      </w:r>
    </w:p>
    <w:p w14:paraId="72F42741" w14:textId="2D909327" w:rsidR="00AA6C2B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Fuzzy</w:t>
      </w:r>
      <w:r w:rsidR="00525A1F" w:rsidRPr="00990E49">
        <w:rPr>
          <w:rFonts w:asciiTheme="majorHAnsi" w:hAnsiTheme="majorHAnsi" w:cstheme="majorHAnsi"/>
        </w:rPr>
        <w:t xml:space="preserve"> logic controllers, on the other hand, use a rule-based approach like human reasoning which can handle complex and variable systems much better, as is the case in our project with varying friction coefficient values (μ). </w:t>
      </w:r>
    </w:p>
    <w:p w14:paraId="1B92EBAA" w14:textId="77777777" w:rsidR="00AA6C2B" w:rsidRPr="00990E49" w:rsidRDefault="00000000">
      <w:pPr>
        <w:pStyle w:val="Heading1"/>
        <w:rPr>
          <w:rFonts w:cstheme="majorHAnsi"/>
          <w:color w:val="auto"/>
          <w:sz w:val="32"/>
          <w:szCs w:val="32"/>
        </w:rPr>
      </w:pPr>
      <w:r w:rsidRPr="00990E49">
        <w:rPr>
          <w:rFonts w:cstheme="majorHAnsi"/>
          <w:color w:val="auto"/>
          <w:sz w:val="32"/>
          <w:szCs w:val="32"/>
        </w:rPr>
        <w:t>3. Methodology</w:t>
      </w:r>
    </w:p>
    <w:p w14:paraId="4FEB7C06" w14:textId="6BB31330" w:rsidR="004D248B" w:rsidRPr="00990E49" w:rsidRDefault="004D248B" w:rsidP="004D248B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The following parameters were used to simulate the model in Simulink: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1"/>
        <w:gridCol w:w="4827"/>
        <w:gridCol w:w="738"/>
      </w:tblGrid>
      <w:tr w:rsidR="00054857" w:rsidRPr="00990E49" w14:paraId="72FC1BF2" w14:textId="77777777" w:rsidTr="00045A41">
        <w:tc>
          <w:tcPr>
            <w:tcW w:w="1401" w:type="dxa"/>
          </w:tcPr>
          <w:p w14:paraId="66F107A8" w14:textId="22036978" w:rsidR="004D248B" w:rsidRPr="00990E49" w:rsidRDefault="004D248B" w:rsidP="004D248B">
            <w:pPr>
              <w:rPr>
                <w:rFonts w:asciiTheme="majorHAnsi" w:hAnsiTheme="majorHAnsi" w:cstheme="majorHAnsi"/>
                <w:b/>
                <w:bCs/>
              </w:rPr>
            </w:pPr>
            <w:r w:rsidRPr="00990E49">
              <w:rPr>
                <w:rFonts w:asciiTheme="majorHAnsi" w:hAnsiTheme="majorHAnsi" w:cstheme="majorHAnsi"/>
                <w:b/>
                <w:bCs/>
              </w:rPr>
              <w:t>Parameters</w:t>
            </w:r>
          </w:p>
        </w:tc>
        <w:tc>
          <w:tcPr>
            <w:tcW w:w="4827" w:type="dxa"/>
          </w:tcPr>
          <w:p w14:paraId="47BFAD4B" w14:textId="06C463B5" w:rsidR="004D248B" w:rsidRPr="00990E49" w:rsidRDefault="004D248B" w:rsidP="004D248B">
            <w:pPr>
              <w:rPr>
                <w:rFonts w:asciiTheme="majorHAnsi" w:hAnsiTheme="majorHAnsi" w:cstheme="majorHAnsi"/>
                <w:b/>
                <w:bCs/>
              </w:rPr>
            </w:pPr>
            <w:r w:rsidRPr="00990E49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720" w:type="dxa"/>
          </w:tcPr>
          <w:p w14:paraId="1F67FA5A" w14:textId="538C9BFC" w:rsidR="004D248B" w:rsidRPr="00990E49" w:rsidRDefault="004D248B" w:rsidP="004D248B">
            <w:pPr>
              <w:rPr>
                <w:rFonts w:asciiTheme="majorHAnsi" w:hAnsiTheme="majorHAnsi" w:cstheme="majorHAnsi"/>
                <w:b/>
                <w:bCs/>
              </w:rPr>
            </w:pPr>
            <w:r w:rsidRPr="00990E49">
              <w:rPr>
                <w:rFonts w:asciiTheme="majorHAnsi" w:hAnsiTheme="majorHAnsi" w:cstheme="majorHAnsi"/>
                <w:b/>
                <w:bCs/>
              </w:rPr>
              <w:t>Value</w:t>
            </w:r>
          </w:p>
        </w:tc>
      </w:tr>
      <w:tr w:rsidR="00054857" w:rsidRPr="00990E49" w14:paraId="25200356" w14:textId="77777777" w:rsidTr="00045A41">
        <w:tc>
          <w:tcPr>
            <w:tcW w:w="1401" w:type="dxa"/>
          </w:tcPr>
          <w:p w14:paraId="4CC8F72B" w14:textId="5D2577F4" w:rsidR="004D248B" w:rsidRPr="00990E49" w:rsidRDefault="004D248B" w:rsidP="004D248B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g</w:t>
            </w:r>
          </w:p>
        </w:tc>
        <w:tc>
          <w:tcPr>
            <w:tcW w:w="4827" w:type="dxa"/>
          </w:tcPr>
          <w:p w14:paraId="54BF07F5" w14:textId="64B4DB1D" w:rsidR="004D248B" w:rsidRPr="00990E49" w:rsidRDefault="00045A41" w:rsidP="004D248B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Acceleration due to gravity (m/s</w:t>
            </w:r>
            <w:r w:rsidRPr="00990E49">
              <w:rPr>
                <w:rFonts w:asciiTheme="majorHAnsi" w:hAnsiTheme="majorHAnsi" w:cstheme="majorHAnsi"/>
                <w:vertAlign w:val="superscript"/>
              </w:rPr>
              <w:t>2</w:t>
            </w:r>
            <w:r w:rsidRPr="00990E49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20" w:type="dxa"/>
          </w:tcPr>
          <w:p w14:paraId="3FA12BF4" w14:textId="289CB21B" w:rsidR="004D248B" w:rsidRPr="00990E49" w:rsidRDefault="00045A41" w:rsidP="004D248B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9.81</w:t>
            </w:r>
          </w:p>
        </w:tc>
      </w:tr>
      <w:tr w:rsidR="00054857" w:rsidRPr="00990E49" w14:paraId="28A78CDC" w14:textId="77777777" w:rsidTr="00045A41">
        <w:tc>
          <w:tcPr>
            <w:tcW w:w="1401" w:type="dxa"/>
          </w:tcPr>
          <w:p w14:paraId="582CCFF6" w14:textId="15D55459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4827" w:type="dxa"/>
          </w:tcPr>
          <w:p w14:paraId="4A32E26A" w14:textId="0D055A0E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Mass (kg)</w:t>
            </w:r>
          </w:p>
        </w:tc>
        <w:tc>
          <w:tcPr>
            <w:tcW w:w="720" w:type="dxa"/>
          </w:tcPr>
          <w:p w14:paraId="1D24D261" w14:textId="6BA68A61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400</w:t>
            </w:r>
          </w:p>
        </w:tc>
      </w:tr>
      <w:tr w:rsidR="00054857" w:rsidRPr="00990E49" w14:paraId="3231E75C" w14:textId="77777777" w:rsidTr="00045A41">
        <w:tc>
          <w:tcPr>
            <w:tcW w:w="1401" w:type="dxa"/>
          </w:tcPr>
          <w:p w14:paraId="3ED3A18C" w14:textId="245CA320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Rr</w:t>
            </w:r>
          </w:p>
        </w:tc>
        <w:tc>
          <w:tcPr>
            <w:tcW w:w="4827" w:type="dxa"/>
          </w:tcPr>
          <w:p w14:paraId="57E95897" w14:textId="45262B68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Wheel radius (m)</w:t>
            </w:r>
          </w:p>
        </w:tc>
        <w:tc>
          <w:tcPr>
            <w:tcW w:w="720" w:type="dxa"/>
          </w:tcPr>
          <w:p w14:paraId="2DF885CD" w14:textId="0561F864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0.3</w:t>
            </w:r>
          </w:p>
        </w:tc>
      </w:tr>
      <w:tr w:rsidR="00054857" w:rsidRPr="00990E49" w14:paraId="25718116" w14:textId="77777777" w:rsidTr="00045A41">
        <w:tc>
          <w:tcPr>
            <w:tcW w:w="1401" w:type="dxa"/>
          </w:tcPr>
          <w:p w14:paraId="3F857EC0" w14:textId="79EAA636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v0</w:t>
            </w:r>
          </w:p>
        </w:tc>
        <w:tc>
          <w:tcPr>
            <w:tcW w:w="4827" w:type="dxa"/>
          </w:tcPr>
          <w:p w14:paraId="7F5C6CC7" w14:textId="781F25EE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Initial vehicle velocity (m/s)</w:t>
            </w:r>
          </w:p>
        </w:tc>
        <w:tc>
          <w:tcPr>
            <w:tcW w:w="720" w:type="dxa"/>
          </w:tcPr>
          <w:p w14:paraId="17C6171D" w14:textId="2682B826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40</w:t>
            </w:r>
          </w:p>
        </w:tc>
      </w:tr>
      <w:tr w:rsidR="00054857" w:rsidRPr="00990E49" w14:paraId="7EE0618E" w14:textId="77777777" w:rsidTr="00045A41">
        <w:tc>
          <w:tcPr>
            <w:tcW w:w="1401" w:type="dxa"/>
          </w:tcPr>
          <w:p w14:paraId="0E7202C2" w14:textId="05624C09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proofErr w:type="spellStart"/>
            <w:r w:rsidRPr="00990E49">
              <w:rPr>
                <w:rFonts w:asciiTheme="majorHAnsi" w:hAnsiTheme="majorHAnsi" w:cstheme="majorHAnsi"/>
              </w:rPr>
              <w:t>Kf</w:t>
            </w:r>
            <w:proofErr w:type="spellEnd"/>
          </w:p>
        </w:tc>
        <w:tc>
          <w:tcPr>
            <w:tcW w:w="4827" w:type="dxa"/>
          </w:tcPr>
          <w:p w14:paraId="46E0972E" w14:textId="2485E774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Torque gain over pressure</w:t>
            </w:r>
          </w:p>
        </w:tc>
        <w:tc>
          <w:tcPr>
            <w:tcW w:w="720" w:type="dxa"/>
          </w:tcPr>
          <w:p w14:paraId="31149D39" w14:textId="7FDF44C5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1</w:t>
            </w:r>
          </w:p>
        </w:tc>
      </w:tr>
      <w:tr w:rsidR="00054857" w:rsidRPr="00990E49" w14:paraId="340F7DE4" w14:textId="77777777" w:rsidTr="00045A41">
        <w:tc>
          <w:tcPr>
            <w:tcW w:w="1401" w:type="dxa"/>
          </w:tcPr>
          <w:p w14:paraId="33C3C550" w14:textId="270B993D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J</w:t>
            </w:r>
          </w:p>
        </w:tc>
        <w:tc>
          <w:tcPr>
            <w:tcW w:w="4827" w:type="dxa"/>
          </w:tcPr>
          <w:p w14:paraId="78755BE9" w14:textId="3077574F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Angular moment of inertia of the wheel (kg.m</w:t>
            </w:r>
            <w:r w:rsidRPr="00990E49">
              <w:rPr>
                <w:rFonts w:asciiTheme="majorHAnsi" w:hAnsiTheme="majorHAnsi" w:cstheme="majorHAnsi"/>
              </w:rPr>
              <w:softHyphen/>
            </w:r>
            <w:r w:rsidRPr="00990E49">
              <w:rPr>
                <w:rFonts w:asciiTheme="majorHAnsi" w:hAnsiTheme="majorHAnsi" w:cstheme="majorHAnsi"/>
                <w:vertAlign w:val="superscript"/>
              </w:rPr>
              <w:t>2</w:t>
            </w:r>
            <w:r w:rsidRPr="00990E49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20" w:type="dxa"/>
          </w:tcPr>
          <w:p w14:paraId="4953EF48" w14:textId="335E37E6" w:rsidR="00045A41" w:rsidRPr="00990E49" w:rsidRDefault="00045A41" w:rsidP="00045A41">
            <w:pPr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5</w:t>
            </w:r>
          </w:p>
        </w:tc>
      </w:tr>
    </w:tbl>
    <w:p w14:paraId="5F0F439B" w14:textId="77777777" w:rsidR="004D248B" w:rsidRPr="00990E49" w:rsidRDefault="004D248B" w:rsidP="004D248B">
      <w:pPr>
        <w:rPr>
          <w:rFonts w:asciiTheme="majorHAnsi" w:hAnsiTheme="majorHAnsi" w:cstheme="majorHAnsi"/>
        </w:rPr>
      </w:pPr>
    </w:p>
    <w:p w14:paraId="6E67A6C1" w14:textId="77777777" w:rsidR="00AA6C2B" w:rsidRPr="00990E49" w:rsidRDefault="00000000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lastRenderedPageBreak/>
        <w:t>3.1 Simulation Environment</w:t>
      </w:r>
    </w:p>
    <w:p w14:paraId="19753DB1" w14:textId="76D609EF" w:rsidR="00AA6C2B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The ABS system was modeled and simulated in MATLAB Simulink using a quarter-car approach. Both PID and </w:t>
      </w:r>
      <w:r w:rsidR="00045A41" w:rsidRPr="00990E49">
        <w:rPr>
          <w:rFonts w:asciiTheme="majorHAnsi" w:hAnsiTheme="majorHAnsi" w:cstheme="majorHAnsi"/>
        </w:rPr>
        <w:t>F</w:t>
      </w:r>
      <w:r w:rsidRPr="00990E49">
        <w:rPr>
          <w:rFonts w:asciiTheme="majorHAnsi" w:hAnsiTheme="majorHAnsi" w:cstheme="majorHAnsi"/>
        </w:rPr>
        <w:t xml:space="preserve">uzzy logic controllers were implemented within the same structure to </w:t>
      </w:r>
      <w:r w:rsidR="00045A41" w:rsidRPr="00990E49">
        <w:rPr>
          <w:rFonts w:asciiTheme="majorHAnsi" w:hAnsiTheme="majorHAnsi" w:cstheme="majorHAnsi"/>
        </w:rPr>
        <w:t>allow</w:t>
      </w:r>
      <w:r w:rsidRPr="00990E49">
        <w:rPr>
          <w:rFonts w:asciiTheme="majorHAnsi" w:hAnsiTheme="majorHAnsi" w:cstheme="majorHAnsi"/>
        </w:rPr>
        <w:t xml:space="preserve"> direct comparison.</w:t>
      </w:r>
      <w:r w:rsidR="007840C1" w:rsidRPr="00990E49">
        <w:rPr>
          <w:rFonts w:asciiTheme="majorHAnsi" w:hAnsiTheme="majorHAnsi" w:cstheme="majorHAnsi"/>
        </w:rPr>
        <w:t xml:space="preserve"> The desired slip ratios for dry, wet and icy asphalts were set to 0.15, 0.1 and 0.2 respectively.</w:t>
      </w:r>
      <w:r w:rsidRPr="00990E49">
        <w:rPr>
          <w:rFonts w:asciiTheme="majorHAnsi" w:hAnsiTheme="majorHAnsi" w:cstheme="majorHAnsi"/>
        </w:rPr>
        <w:t xml:space="preserve"> Simulation time</w:t>
      </w:r>
      <w:r w:rsidR="002F6B3E" w:rsidRPr="00990E49">
        <w:rPr>
          <w:rFonts w:asciiTheme="majorHAnsi" w:hAnsiTheme="majorHAnsi" w:cstheme="majorHAnsi"/>
        </w:rPr>
        <w:t>s</w:t>
      </w:r>
      <w:r w:rsidRPr="00990E49">
        <w:rPr>
          <w:rFonts w:asciiTheme="majorHAnsi" w:hAnsiTheme="majorHAnsi" w:cstheme="majorHAnsi"/>
        </w:rPr>
        <w:t xml:space="preserve"> w</w:t>
      </w:r>
      <w:r w:rsidR="002F6B3E" w:rsidRPr="00990E49">
        <w:rPr>
          <w:rFonts w:asciiTheme="majorHAnsi" w:hAnsiTheme="majorHAnsi" w:cstheme="majorHAnsi"/>
        </w:rPr>
        <w:t>ere</w:t>
      </w:r>
      <w:r w:rsidRPr="00990E49">
        <w:rPr>
          <w:rFonts w:asciiTheme="majorHAnsi" w:hAnsiTheme="majorHAnsi" w:cstheme="majorHAnsi"/>
        </w:rPr>
        <w:t xml:space="preserve"> set to </w:t>
      </w:r>
      <w:r w:rsidR="002F6B3E" w:rsidRPr="00990E49">
        <w:rPr>
          <w:rFonts w:asciiTheme="majorHAnsi" w:hAnsiTheme="majorHAnsi" w:cstheme="majorHAnsi"/>
        </w:rPr>
        <w:t>20s,</w:t>
      </w:r>
      <w:r w:rsidRPr="00990E49">
        <w:rPr>
          <w:rFonts w:asciiTheme="majorHAnsi" w:hAnsiTheme="majorHAnsi" w:cstheme="majorHAnsi"/>
        </w:rPr>
        <w:t xml:space="preserve"> </w:t>
      </w:r>
      <w:r w:rsidR="002F6B3E" w:rsidRPr="00990E49">
        <w:rPr>
          <w:rFonts w:asciiTheme="majorHAnsi" w:hAnsiTheme="majorHAnsi" w:cstheme="majorHAnsi"/>
        </w:rPr>
        <w:t>26s and 190s respectively for dry, wet and icy asphalts.</w:t>
      </w:r>
    </w:p>
    <w:p w14:paraId="05C29F67" w14:textId="339B32BF" w:rsidR="002F6B3E" w:rsidRPr="00990E49" w:rsidRDefault="002F6B3E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04A467F3" wp14:editId="0A5DB5B4">
            <wp:extent cx="5486400" cy="2162810"/>
            <wp:effectExtent l="0" t="0" r="0" b="8890"/>
            <wp:docPr id="88581049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10490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9954" w14:textId="50292EBD" w:rsidR="00B20655" w:rsidRPr="00990E49" w:rsidRDefault="00B20655" w:rsidP="00B20655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3.2 Controllers</w:t>
      </w:r>
    </w:p>
    <w:p w14:paraId="6CCDBBD5" w14:textId="6ACF5F6A" w:rsidR="00B20655" w:rsidRPr="00990E49" w:rsidRDefault="00B20655" w:rsidP="00B20655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A fuzzy and a PID controller were utilized.</w:t>
      </w:r>
    </w:p>
    <w:p w14:paraId="39BCBD3B" w14:textId="18B4400D" w:rsidR="007840C1" w:rsidRPr="00990E49" w:rsidRDefault="00B20655" w:rsidP="007840C1">
      <w:pPr>
        <w:pStyle w:val="Heading3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3.2.1 PID Controller</w:t>
      </w:r>
    </w:p>
    <w:p w14:paraId="560A561A" w14:textId="0EFC8BF7" w:rsidR="007840C1" w:rsidRPr="00990E49" w:rsidRDefault="007840C1" w:rsidP="007840C1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Takes 1 input slip error and outputs brake pressure.</w:t>
      </w:r>
      <w:r w:rsidRPr="00990E49">
        <w:rPr>
          <w:rFonts w:asciiTheme="majorHAnsi" w:hAnsiTheme="majorHAnsi" w:cstheme="majorHAnsi"/>
        </w:rPr>
        <w:br/>
        <w:t xml:space="preserve">Through </w:t>
      </w:r>
      <w:r w:rsidR="00933067" w:rsidRPr="00990E49">
        <w:rPr>
          <w:rFonts w:asciiTheme="majorHAnsi" w:hAnsiTheme="majorHAnsi" w:cstheme="majorHAnsi"/>
        </w:rPr>
        <w:t>extensive tuning</w:t>
      </w:r>
      <w:r w:rsidRPr="00990E49">
        <w:rPr>
          <w:rFonts w:asciiTheme="majorHAnsi" w:hAnsiTheme="majorHAnsi" w:cstheme="majorHAnsi"/>
        </w:rPr>
        <w:t xml:space="preserve">, the values of </w:t>
      </w:r>
      <w:proofErr w:type="spellStart"/>
      <w:r w:rsidRPr="00990E49">
        <w:rPr>
          <w:rFonts w:asciiTheme="majorHAnsi" w:hAnsiTheme="majorHAnsi" w:cstheme="majorHAnsi"/>
        </w:rPr>
        <w:t>Kp</w:t>
      </w:r>
      <w:proofErr w:type="spellEnd"/>
      <w:r w:rsidRPr="00990E49">
        <w:rPr>
          <w:rFonts w:asciiTheme="majorHAnsi" w:hAnsiTheme="majorHAnsi" w:cstheme="majorHAnsi"/>
        </w:rPr>
        <w:t xml:space="preserve">, Ki and </w:t>
      </w:r>
      <w:proofErr w:type="spellStart"/>
      <w:r w:rsidRPr="00990E49">
        <w:rPr>
          <w:rFonts w:asciiTheme="majorHAnsi" w:hAnsiTheme="majorHAnsi" w:cstheme="majorHAnsi"/>
        </w:rPr>
        <w:t>Kd</w:t>
      </w:r>
      <w:proofErr w:type="spellEnd"/>
      <w:r w:rsidRPr="00990E49">
        <w:rPr>
          <w:rFonts w:asciiTheme="majorHAnsi" w:hAnsiTheme="majorHAnsi" w:cstheme="majorHAnsi"/>
        </w:rPr>
        <w:t xml:space="preserve"> were chosen to be 20, 18 and 2 respectively. These gave us the best results.</w:t>
      </w:r>
    </w:p>
    <w:p w14:paraId="4AC751BE" w14:textId="37EB5320" w:rsidR="00B20655" w:rsidRPr="00990E49" w:rsidRDefault="007840C1" w:rsidP="00B20655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5FE4F1E8" wp14:editId="59E0C246">
            <wp:extent cx="4655820" cy="1706880"/>
            <wp:effectExtent l="0" t="0" r="0" b="7620"/>
            <wp:docPr id="160625431" name="Picture 2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431" name="Picture 2" descr="A diagram of a block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9F3D" w14:textId="5CB812F3" w:rsidR="00B20655" w:rsidRPr="00990E49" w:rsidRDefault="00B20655" w:rsidP="00B20655">
      <w:pPr>
        <w:pStyle w:val="Heading3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3.2.2 Fuzzy Controller</w:t>
      </w:r>
    </w:p>
    <w:p w14:paraId="36F05F8E" w14:textId="77777777" w:rsidR="00933067" w:rsidRPr="00990E49" w:rsidRDefault="007840C1" w:rsidP="007840C1">
      <w:pPr>
        <w:rPr>
          <w:rFonts w:asciiTheme="majorHAnsi" w:hAnsiTheme="majorHAnsi" w:cstheme="majorHAnsi"/>
        </w:rPr>
      </w:pPr>
      <w:proofErr w:type="gramStart"/>
      <w:r w:rsidRPr="00990E49">
        <w:rPr>
          <w:rFonts w:asciiTheme="majorHAnsi" w:hAnsiTheme="majorHAnsi" w:cstheme="majorHAnsi"/>
        </w:rPr>
        <w:t>Takes</w:t>
      </w:r>
      <w:proofErr w:type="gramEnd"/>
      <w:r w:rsidRPr="00990E49">
        <w:rPr>
          <w:rFonts w:asciiTheme="majorHAnsi" w:hAnsiTheme="majorHAnsi" w:cstheme="majorHAnsi"/>
        </w:rPr>
        <w:t xml:space="preserve"> 2 inputs, slip error and </w:t>
      </w:r>
      <w:r w:rsidR="00933067" w:rsidRPr="00990E49">
        <w:rPr>
          <w:rFonts w:asciiTheme="majorHAnsi" w:hAnsiTheme="majorHAnsi" w:cstheme="majorHAnsi"/>
        </w:rPr>
        <w:t xml:space="preserve">rate of change of </w:t>
      </w:r>
      <w:r w:rsidRPr="00990E49">
        <w:rPr>
          <w:rFonts w:asciiTheme="majorHAnsi" w:hAnsiTheme="majorHAnsi" w:cstheme="majorHAnsi"/>
        </w:rPr>
        <w:t xml:space="preserve">slip error, </w:t>
      </w:r>
      <w:r w:rsidR="00933067" w:rsidRPr="00990E49">
        <w:rPr>
          <w:rFonts w:asciiTheme="majorHAnsi" w:hAnsiTheme="majorHAnsi" w:cstheme="majorHAnsi"/>
        </w:rPr>
        <w:t>and outputs brake pressure.</w:t>
      </w:r>
    </w:p>
    <w:p w14:paraId="7E66DC60" w14:textId="22D81859" w:rsidR="00933067" w:rsidRPr="00990E49" w:rsidRDefault="00933067" w:rsidP="007840C1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lastRenderedPageBreak/>
        <w:drawing>
          <wp:inline distT="0" distB="0" distL="0" distR="0" wp14:anchorId="572AE566" wp14:editId="61A9AF48">
            <wp:extent cx="5486400" cy="1781810"/>
            <wp:effectExtent l="0" t="0" r="0" b="8890"/>
            <wp:docPr id="18482710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7104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3694" w14:textId="0B799D6F" w:rsidR="00933067" w:rsidRPr="00990E49" w:rsidRDefault="00B91C07" w:rsidP="0093306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Input1 used triangular membership functions whereas Input2 used both triangular and trapezoidal</w:t>
      </w:r>
      <w:r w:rsidR="00933067" w:rsidRPr="00990E49">
        <w:rPr>
          <w:rFonts w:asciiTheme="majorHAnsi" w:hAnsiTheme="majorHAnsi" w:cstheme="majorHAnsi"/>
        </w:rPr>
        <w:t>. The language values of input parameters are:</w:t>
      </w:r>
    </w:p>
    <w:p w14:paraId="46CA5CD7" w14:textId="3AE8827D" w:rsidR="00933067" w:rsidRPr="00990E49" w:rsidRDefault="00933067" w:rsidP="0093306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1. NL </w:t>
      </w:r>
      <w:r w:rsidR="001E27FE" w:rsidRPr="00990E49">
        <w:rPr>
          <w:rFonts w:asciiTheme="majorHAnsi" w:hAnsiTheme="majorHAnsi" w:cstheme="majorHAnsi"/>
        </w:rPr>
        <w:t>:</w:t>
      </w:r>
      <w:r w:rsidRPr="00990E49">
        <w:rPr>
          <w:rFonts w:asciiTheme="majorHAnsi" w:hAnsiTheme="majorHAnsi" w:cstheme="majorHAnsi"/>
        </w:rPr>
        <w:t xml:space="preserve"> negative large.</w:t>
      </w:r>
    </w:p>
    <w:p w14:paraId="5C587EC4" w14:textId="5071AA33" w:rsidR="00933067" w:rsidRPr="00990E49" w:rsidRDefault="00933067" w:rsidP="0093306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2. NS </w:t>
      </w:r>
      <w:r w:rsidR="001E27FE" w:rsidRPr="00990E49">
        <w:rPr>
          <w:rFonts w:asciiTheme="majorHAnsi" w:hAnsiTheme="majorHAnsi" w:cstheme="majorHAnsi"/>
        </w:rPr>
        <w:t>:</w:t>
      </w:r>
      <w:r w:rsidRPr="00990E49">
        <w:rPr>
          <w:rFonts w:asciiTheme="majorHAnsi" w:hAnsiTheme="majorHAnsi" w:cstheme="majorHAnsi"/>
        </w:rPr>
        <w:t xml:space="preserve"> negative small.</w:t>
      </w:r>
    </w:p>
    <w:p w14:paraId="4A041D2A" w14:textId="3171DC09" w:rsidR="00933067" w:rsidRPr="00990E49" w:rsidRDefault="00933067" w:rsidP="0093306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3. ZE </w:t>
      </w:r>
      <w:r w:rsidR="001E27FE" w:rsidRPr="00990E49">
        <w:rPr>
          <w:rFonts w:asciiTheme="majorHAnsi" w:hAnsiTheme="majorHAnsi" w:cstheme="majorHAnsi"/>
        </w:rPr>
        <w:t>:</w:t>
      </w:r>
      <w:r w:rsidRPr="00990E49">
        <w:rPr>
          <w:rFonts w:asciiTheme="majorHAnsi" w:hAnsiTheme="majorHAnsi" w:cstheme="majorHAnsi"/>
        </w:rPr>
        <w:t xml:space="preserve"> zero.</w:t>
      </w:r>
    </w:p>
    <w:p w14:paraId="1ADFA6AE" w14:textId="5DE80D97" w:rsidR="00933067" w:rsidRPr="00990E49" w:rsidRDefault="00933067" w:rsidP="0093306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4. PS </w:t>
      </w:r>
      <w:r w:rsidR="001E27FE" w:rsidRPr="00990E49">
        <w:rPr>
          <w:rFonts w:asciiTheme="majorHAnsi" w:hAnsiTheme="majorHAnsi" w:cstheme="majorHAnsi"/>
        </w:rPr>
        <w:t>:</w:t>
      </w:r>
      <w:r w:rsidRPr="00990E49">
        <w:rPr>
          <w:rFonts w:asciiTheme="majorHAnsi" w:hAnsiTheme="majorHAnsi" w:cstheme="majorHAnsi"/>
        </w:rPr>
        <w:t xml:space="preserve"> positive small.</w:t>
      </w:r>
    </w:p>
    <w:p w14:paraId="28A9B02E" w14:textId="160B0EC7" w:rsidR="007840C1" w:rsidRPr="00990E49" w:rsidRDefault="00933067" w:rsidP="007840C1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5. PL </w:t>
      </w:r>
      <w:r w:rsidR="001E27FE" w:rsidRPr="00990E49">
        <w:rPr>
          <w:rFonts w:asciiTheme="majorHAnsi" w:hAnsiTheme="majorHAnsi" w:cstheme="majorHAnsi"/>
        </w:rPr>
        <w:t>:</w:t>
      </w:r>
      <w:r w:rsidRPr="00990E49">
        <w:rPr>
          <w:rFonts w:asciiTheme="majorHAnsi" w:hAnsiTheme="majorHAnsi" w:cstheme="majorHAnsi"/>
        </w:rPr>
        <w:t xml:space="preserve"> positive large.</w:t>
      </w:r>
    </w:p>
    <w:p w14:paraId="20A50502" w14:textId="24E2B099" w:rsidR="00933067" w:rsidRPr="00990E49" w:rsidRDefault="00B91C07" w:rsidP="007840C1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024E2E4B" wp14:editId="3346CBCC">
            <wp:extent cx="2697480" cy="2271630"/>
            <wp:effectExtent l="0" t="0" r="7620" b="0"/>
            <wp:docPr id="18590611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611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895" cy="230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drawing>
          <wp:inline distT="0" distB="0" distL="0" distR="0" wp14:anchorId="4793023F" wp14:editId="495AE887">
            <wp:extent cx="2710558" cy="2293620"/>
            <wp:effectExtent l="0" t="0" r="0" b="0"/>
            <wp:docPr id="18465275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754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614" cy="230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8903" w14:textId="363305A6" w:rsidR="00B91C07" w:rsidRPr="00990E49" w:rsidRDefault="00B91C07" w:rsidP="00B91C0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The output used triangular membership functions</w:t>
      </w:r>
      <w:r w:rsidR="001E27FE" w:rsidRPr="00990E49">
        <w:rPr>
          <w:rFonts w:asciiTheme="majorHAnsi" w:hAnsiTheme="majorHAnsi" w:cstheme="majorHAnsi"/>
        </w:rPr>
        <w:t>.</w:t>
      </w:r>
      <w:r w:rsidRPr="00990E49">
        <w:rPr>
          <w:rFonts w:asciiTheme="majorHAnsi" w:hAnsiTheme="majorHAnsi" w:cstheme="majorHAnsi"/>
        </w:rPr>
        <w:t xml:space="preserve"> The language values of the output parameter are:</w:t>
      </w:r>
    </w:p>
    <w:p w14:paraId="673A0C28" w14:textId="6A4B368B" w:rsidR="00B91C07" w:rsidRPr="00990E49" w:rsidRDefault="00B91C07" w:rsidP="00B91C0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1. DPL: quickly reduce the pressure.</w:t>
      </w:r>
    </w:p>
    <w:p w14:paraId="38F15317" w14:textId="3E8514DA" w:rsidR="00B91C07" w:rsidRPr="00990E49" w:rsidRDefault="00B91C07" w:rsidP="00B91C0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2. DPS: slowly reduce the pressure.</w:t>
      </w:r>
    </w:p>
    <w:p w14:paraId="1D0D7D2A" w14:textId="7CBBE547" w:rsidR="00B91C07" w:rsidRPr="00990E49" w:rsidRDefault="00B91C07" w:rsidP="00B91C0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3. HOLD: hold the pressure.</w:t>
      </w:r>
    </w:p>
    <w:p w14:paraId="298765A3" w14:textId="75EC7F51" w:rsidR="00B91C07" w:rsidRPr="00990E49" w:rsidRDefault="00B91C07" w:rsidP="00B91C0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4. IPS: slowly increase the pressure.</w:t>
      </w:r>
    </w:p>
    <w:p w14:paraId="2FCCD981" w14:textId="1EA68EED" w:rsidR="00B91C07" w:rsidRPr="00990E49" w:rsidRDefault="00B91C07" w:rsidP="00B91C0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lastRenderedPageBreak/>
        <w:t>5. IPL: quickly increase the pressure.</w:t>
      </w:r>
    </w:p>
    <w:p w14:paraId="203DD19E" w14:textId="64191ABC" w:rsidR="00B91C07" w:rsidRPr="00990E49" w:rsidRDefault="00B91C07" w:rsidP="00B91C0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21ED23D1" wp14:editId="3E03A408">
            <wp:extent cx="3017520" cy="2548128"/>
            <wp:effectExtent l="0" t="0" r="0" b="5080"/>
            <wp:docPr id="40327442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7442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70" cy="255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AC45" w14:textId="14B805AC" w:rsidR="001E27FE" w:rsidRPr="00990E49" w:rsidRDefault="00B91C07" w:rsidP="00B91C0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For this project, IF-THEN rules were used to relate the input variables to the output. The firing strength was calculated using the </w:t>
      </w:r>
      <w:proofErr w:type="spellStart"/>
      <w:r w:rsidRPr="00990E49">
        <w:rPr>
          <w:rFonts w:asciiTheme="majorHAnsi" w:hAnsiTheme="majorHAnsi" w:cstheme="majorHAnsi"/>
        </w:rPr>
        <w:t>mamdani</w:t>
      </w:r>
      <w:proofErr w:type="spellEnd"/>
      <w:r w:rsidRPr="00990E49">
        <w:rPr>
          <w:rFonts w:asciiTheme="majorHAnsi" w:hAnsiTheme="majorHAnsi" w:cstheme="majorHAnsi"/>
        </w:rPr>
        <w:t xml:space="preserve"> </w:t>
      </w:r>
      <w:r w:rsidR="001E27FE" w:rsidRPr="00990E49">
        <w:rPr>
          <w:rFonts w:asciiTheme="majorHAnsi" w:hAnsiTheme="majorHAnsi" w:cstheme="majorHAnsi"/>
        </w:rPr>
        <w:t xml:space="preserve">inference </w:t>
      </w:r>
      <w:r w:rsidRPr="00990E49">
        <w:rPr>
          <w:rFonts w:asciiTheme="majorHAnsi" w:hAnsiTheme="majorHAnsi" w:cstheme="majorHAnsi"/>
        </w:rPr>
        <w:t>system</w:t>
      </w:r>
      <w:r w:rsidR="001E27FE" w:rsidRPr="00990E49">
        <w:rPr>
          <w:rFonts w:asciiTheme="majorHAnsi" w:hAnsiTheme="majorHAnsi" w:cstheme="majorHAnsi"/>
        </w:rPr>
        <w:t>. The rule-base used is provided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775"/>
        <w:gridCol w:w="775"/>
        <w:gridCol w:w="727"/>
      </w:tblGrid>
      <w:tr w:rsidR="00DB5DCF" w:rsidRPr="00990E49" w14:paraId="34638520" w14:textId="77777777" w:rsidTr="001E27FE">
        <w:tc>
          <w:tcPr>
            <w:tcW w:w="1548" w:type="dxa"/>
          </w:tcPr>
          <w:p w14:paraId="5CCA02B0" w14:textId="2A827FDC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90E49">
              <w:rPr>
                <w:rFonts w:asciiTheme="majorHAnsi" w:hAnsiTheme="majorHAnsi" w:cstheme="majorHAnsi"/>
                <w:b/>
                <w:bCs/>
              </w:rPr>
              <w:t>Error/ Error change</w:t>
            </w:r>
          </w:p>
        </w:tc>
        <w:tc>
          <w:tcPr>
            <w:tcW w:w="775" w:type="dxa"/>
          </w:tcPr>
          <w:p w14:paraId="4CD60502" w14:textId="3D02DD12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NL</w:t>
            </w:r>
          </w:p>
        </w:tc>
        <w:tc>
          <w:tcPr>
            <w:tcW w:w="775" w:type="dxa"/>
          </w:tcPr>
          <w:p w14:paraId="498B0D38" w14:textId="24035228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ZE</w:t>
            </w:r>
          </w:p>
        </w:tc>
        <w:tc>
          <w:tcPr>
            <w:tcW w:w="700" w:type="dxa"/>
          </w:tcPr>
          <w:p w14:paraId="768701F8" w14:textId="22154B9F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PL</w:t>
            </w:r>
          </w:p>
        </w:tc>
      </w:tr>
      <w:tr w:rsidR="00DB5DCF" w:rsidRPr="00990E49" w14:paraId="103020D2" w14:textId="77777777" w:rsidTr="001E27FE">
        <w:tc>
          <w:tcPr>
            <w:tcW w:w="1548" w:type="dxa"/>
          </w:tcPr>
          <w:p w14:paraId="68F6E42E" w14:textId="55E8C7E6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NL</w:t>
            </w:r>
          </w:p>
        </w:tc>
        <w:tc>
          <w:tcPr>
            <w:tcW w:w="775" w:type="dxa"/>
          </w:tcPr>
          <w:p w14:paraId="629CA475" w14:textId="7C306933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DPL</w:t>
            </w:r>
          </w:p>
        </w:tc>
        <w:tc>
          <w:tcPr>
            <w:tcW w:w="775" w:type="dxa"/>
          </w:tcPr>
          <w:p w14:paraId="2E5DFDFD" w14:textId="0C16EA8B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DPS</w:t>
            </w:r>
          </w:p>
        </w:tc>
        <w:tc>
          <w:tcPr>
            <w:tcW w:w="700" w:type="dxa"/>
          </w:tcPr>
          <w:p w14:paraId="66E59273" w14:textId="165D5396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HOLD</w:t>
            </w:r>
          </w:p>
        </w:tc>
      </w:tr>
      <w:tr w:rsidR="00DB5DCF" w:rsidRPr="00990E49" w14:paraId="52E970DB" w14:textId="77777777" w:rsidTr="001E27FE">
        <w:tc>
          <w:tcPr>
            <w:tcW w:w="1548" w:type="dxa"/>
          </w:tcPr>
          <w:p w14:paraId="2167C001" w14:textId="165EEFCA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NS</w:t>
            </w:r>
          </w:p>
        </w:tc>
        <w:tc>
          <w:tcPr>
            <w:tcW w:w="775" w:type="dxa"/>
          </w:tcPr>
          <w:p w14:paraId="243DA42E" w14:textId="2CFD9311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DPL</w:t>
            </w:r>
          </w:p>
        </w:tc>
        <w:tc>
          <w:tcPr>
            <w:tcW w:w="775" w:type="dxa"/>
          </w:tcPr>
          <w:p w14:paraId="6BD04CEE" w14:textId="14734839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DPS</w:t>
            </w:r>
          </w:p>
        </w:tc>
        <w:tc>
          <w:tcPr>
            <w:tcW w:w="700" w:type="dxa"/>
          </w:tcPr>
          <w:p w14:paraId="31242698" w14:textId="27A7EC2E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HOLD</w:t>
            </w:r>
          </w:p>
        </w:tc>
      </w:tr>
      <w:tr w:rsidR="00DB5DCF" w:rsidRPr="00990E49" w14:paraId="21CF0FA6" w14:textId="77777777" w:rsidTr="001E27FE">
        <w:tc>
          <w:tcPr>
            <w:tcW w:w="1548" w:type="dxa"/>
          </w:tcPr>
          <w:p w14:paraId="609B6104" w14:textId="0E1DB5D7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ZE</w:t>
            </w:r>
          </w:p>
        </w:tc>
        <w:tc>
          <w:tcPr>
            <w:tcW w:w="775" w:type="dxa"/>
          </w:tcPr>
          <w:p w14:paraId="43E5C007" w14:textId="76FB4B5C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DPS</w:t>
            </w:r>
          </w:p>
        </w:tc>
        <w:tc>
          <w:tcPr>
            <w:tcW w:w="775" w:type="dxa"/>
          </w:tcPr>
          <w:p w14:paraId="6004A3C2" w14:textId="28EAF7BE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HOLD</w:t>
            </w:r>
          </w:p>
        </w:tc>
        <w:tc>
          <w:tcPr>
            <w:tcW w:w="700" w:type="dxa"/>
          </w:tcPr>
          <w:p w14:paraId="2D0B33CD" w14:textId="0B8CA0A5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IPS</w:t>
            </w:r>
          </w:p>
        </w:tc>
      </w:tr>
      <w:tr w:rsidR="00DB5DCF" w:rsidRPr="00990E49" w14:paraId="49856D23" w14:textId="77777777" w:rsidTr="001E27FE">
        <w:tc>
          <w:tcPr>
            <w:tcW w:w="1548" w:type="dxa"/>
          </w:tcPr>
          <w:p w14:paraId="1F98146B" w14:textId="4CB46DC8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PS</w:t>
            </w:r>
          </w:p>
        </w:tc>
        <w:tc>
          <w:tcPr>
            <w:tcW w:w="775" w:type="dxa"/>
          </w:tcPr>
          <w:p w14:paraId="285420CB" w14:textId="1C76C5BF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HOLD</w:t>
            </w:r>
          </w:p>
        </w:tc>
        <w:tc>
          <w:tcPr>
            <w:tcW w:w="775" w:type="dxa"/>
          </w:tcPr>
          <w:p w14:paraId="3E7AD002" w14:textId="0DD5BE85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IPS</w:t>
            </w:r>
          </w:p>
        </w:tc>
        <w:tc>
          <w:tcPr>
            <w:tcW w:w="700" w:type="dxa"/>
          </w:tcPr>
          <w:p w14:paraId="088AA26A" w14:textId="1566F831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IPL</w:t>
            </w:r>
          </w:p>
        </w:tc>
      </w:tr>
      <w:tr w:rsidR="00054857" w:rsidRPr="00990E49" w14:paraId="463BC2DB" w14:textId="77777777" w:rsidTr="001E27FE">
        <w:tc>
          <w:tcPr>
            <w:tcW w:w="1548" w:type="dxa"/>
          </w:tcPr>
          <w:p w14:paraId="1EB8AD23" w14:textId="46B5A3AC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PL</w:t>
            </w:r>
          </w:p>
        </w:tc>
        <w:tc>
          <w:tcPr>
            <w:tcW w:w="775" w:type="dxa"/>
          </w:tcPr>
          <w:p w14:paraId="2DD6CDE4" w14:textId="2C2C8773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HOLD</w:t>
            </w:r>
          </w:p>
        </w:tc>
        <w:tc>
          <w:tcPr>
            <w:tcW w:w="775" w:type="dxa"/>
          </w:tcPr>
          <w:p w14:paraId="24A563D2" w14:textId="1E593689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IPS</w:t>
            </w:r>
          </w:p>
        </w:tc>
        <w:tc>
          <w:tcPr>
            <w:tcW w:w="700" w:type="dxa"/>
          </w:tcPr>
          <w:p w14:paraId="77F32768" w14:textId="78331B57" w:rsidR="001E27FE" w:rsidRPr="00990E49" w:rsidRDefault="001E27FE" w:rsidP="001E27FE">
            <w:pPr>
              <w:jc w:val="center"/>
              <w:rPr>
                <w:rFonts w:asciiTheme="majorHAnsi" w:hAnsiTheme="majorHAnsi" w:cstheme="majorHAnsi"/>
              </w:rPr>
            </w:pPr>
            <w:r w:rsidRPr="00990E49">
              <w:rPr>
                <w:rFonts w:asciiTheme="majorHAnsi" w:hAnsiTheme="majorHAnsi" w:cstheme="majorHAnsi"/>
              </w:rPr>
              <w:t>IPL</w:t>
            </w:r>
          </w:p>
        </w:tc>
      </w:tr>
    </w:tbl>
    <w:p w14:paraId="0CC3E936" w14:textId="77777777" w:rsidR="001E27FE" w:rsidRPr="00990E49" w:rsidRDefault="001E27FE" w:rsidP="00B91C07">
      <w:pPr>
        <w:rPr>
          <w:rFonts w:asciiTheme="majorHAnsi" w:hAnsiTheme="majorHAnsi" w:cstheme="majorHAnsi"/>
        </w:rPr>
      </w:pPr>
    </w:p>
    <w:p w14:paraId="41CC6147" w14:textId="0291130D" w:rsidR="00AA6C2B" w:rsidRPr="00990E49" w:rsidRDefault="00000000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3.</w:t>
      </w:r>
      <w:r w:rsidR="00054857" w:rsidRPr="00990E49">
        <w:rPr>
          <w:rFonts w:cstheme="majorHAnsi"/>
          <w:color w:val="auto"/>
        </w:rPr>
        <w:t>3</w:t>
      </w:r>
      <w:r w:rsidRPr="00990E49">
        <w:rPr>
          <w:rFonts w:cstheme="majorHAnsi"/>
          <w:color w:val="auto"/>
        </w:rPr>
        <w:t xml:space="preserve"> Pressure-to-Torque Conversion</w:t>
      </w:r>
    </w:p>
    <w:p w14:paraId="58BCC08D" w14:textId="02A5A3F5" w:rsidR="00AA6C2B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The output of both PID and fuzzy controllers is treated as a brake pressure which is transformed into brake torque using a first-order transfer function followed by an integrator to model the actuator dynamics.</w:t>
      </w:r>
    </w:p>
    <w:p w14:paraId="1B871B4E" w14:textId="5162AB8B" w:rsidR="00B20655" w:rsidRPr="00990E49" w:rsidRDefault="0080043B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091DC1BE" wp14:editId="428A5EC6">
            <wp:extent cx="5486400" cy="1192530"/>
            <wp:effectExtent l="0" t="0" r="0" b="7620"/>
            <wp:docPr id="1736145875" name="Picture 7" descr="A diagram of a comput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45875" name="Picture 7" descr="A diagram of a computer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C04E" w14:textId="22684FD8" w:rsidR="00AA6C2B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  <w:i/>
          <w:iCs/>
        </w:rPr>
        <w:t>Transfer function</w:t>
      </w:r>
      <w:r w:rsidR="007D4D13" w:rsidRPr="00990E49">
        <w:rPr>
          <w:rFonts w:asciiTheme="majorHAnsi" w:hAnsiTheme="majorHAnsi" w:cstheme="majorHAnsi"/>
          <w:i/>
          <w:iCs/>
        </w:rPr>
        <w:t>:</w:t>
      </w:r>
      <w:r w:rsidR="007D4D13" w:rsidRPr="00990E49">
        <w:rPr>
          <w:rFonts w:asciiTheme="majorHAnsi" w:hAnsiTheme="majorHAnsi" w:cstheme="majorHAnsi"/>
        </w:rPr>
        <w:br/>
      </w:r>
      <m:oMathPara>
        <m:oMathParaPr>
          <m:jc m:val="left"/>
        </m:oMathParaPr>
        <m:oMath>
          <m:r>
            <w:rPr>
              <w:rFonts w:ascii="Cambria Math" w:hAnsi="Cambria Math" w:cstheme="majorHAnsi"/>
            </w:rPr>
            <m:t>G(s)</m:t>
          </m:r>
          <m:r>
            <m:rPr>
              <m:sty m:val="bi"/>
            </m:rP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100</m:t>
              </m:r>
            </m:num>
            <m:den>
              <m:r>
                <w:rPr>
                  <w:rFonts w:ascii="Cambria Math" w:hAnsi="Cambria Math" w:cstheme="majorHAnsi"/>
                </w:rPr>
                <m:t>0.01s+1</m:t>
              </m:r>
            </m:den>
          </m:f>
        </m:oMath>
      </m:oMathPara>
    </w:p>
    <w:p w14:paraId="48655D6E" w14:textId="330632DF" w:rsidR="00AA6C2B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  <w:i/>
          <w:iCs/>
        </w:rPr>
        <w:lastRenderedPageBreak/>
        <w:t>Torque output:</w:t>
      </w:r>
      <w:r w:rsidRPr="00990E49">
        <w:rPr>
          <w:rFonts w:asciiTheme="majorHAnsi" w:hAnsiTheme="majorHAnsi" w:cstheme="majorHAnsi"/>
          <w:i/>
          <w:iCs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T</m:t>
              </m:r>
            </m:e>
            <m:sub>
              <m:r>
                <w:rPr>
                  <w:rFonts w:ascii="Cambria Math" w:hAnsi="Cambria Math" w:cstheme="majorHAnsi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t</m:t>
              </m:r>
            </m:e>
          </m:d>
          <m:r>
            <w:rPr>
              <w:rFonts w:ascii="Cambria Math" w:hAnsi="Cambria Math" w:cstheme="majorHAnsi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ajorHAnsi"/>
                  <w:i/>
                </w:rPr>
              </m:ctrlPr>
            </m:naryPr>
            <m:sub>
              <m:r>
                <w:rPr>
                  <w:rFonts w:ascii="Cambria Math" w:hAnsi="Cambria Math" w:cstheme="majorHAnsi"/>
                </w:rPr>
                <m:t>0</m:t>
              </m:r>
            </m:sub>
            <m:sup>
              <m:r>
                <w:rPr>
                  <w:rFonts w:ascii="Cambria Math" w:hAnsi="Cambria Math" w:cstheme="majorHAnsi"/>
                </w:rPr>
                <m:t>t</m:t>
              </m:r>
            </m:sup>
            <m:e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</m:d>
              <m:r>
                <w:rPr>
                  <w:rFonts w:ascii="Cambria Math" w:hAnsi="Cambria Math" w:cstheme="majorHAnsi"/>
                </w:rPr>
                <m:t>∙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T</m:t>
                      </m:r>
                    </m:e>
                  </m:acc>
                </m:e>
                <m:sub>
                  <m:r>
                    <w:rPr>
                      <w:rFonts w:ascii="Cambria Math" w:hAnsi="Cambria Math" w:cstheme="majorHAnsi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</m:d>
              <m:r>
                <w:rPr>
                  <w:rFonts w:ascii="Cambria Math" w:hAnsi="Cambria Math" w:cstheme="majorHAnsi"/>
                </w:rPr>
                <m:t>ds</m:t>
              </m:r>
            </m:e>
          </m:nary>
        </m:oMath>
      </m:oMathPara>
    </w:p>
    <w:p w14:paraId="0826AEBF" w14:textId="64A495B3" w:rsidR="005B4C27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  <w:i/>
          <w:iCs/>
        </w:rPr>
        <w:t>Torque sa</w:t>
      </w:r>
      <w:r w:rsidR="005B4C27" w:rsidRPr="00990E49">
        <w:rPr>
          <w:rFonts w:asciiTheme="majorHAnsi" w:hAnsiTheme="majorHAnsi" w:cstheme="majorHAnsi"/>
          <w:i/>
          <w:iCs/>
        </w:rPr>
        <w:t>turation:</w:t>
      </w:r>
      <w:r w:rsidR="005B4C27" w:rsidRPr="00990E49">
        <w:rPr>
          <w:rFonts w:asciiTheme="majorHAnsi" w:hAnsiTheme="majorHAnsi" w:cstheme="majorHAnsi"/>
          <w:i/>
        </w:rPr>
        <w:br/>
      </w:r>
      <m:oMath>
        <m:r>
          <w:rPr>
            <w:rFonts w:ascii="Cambria Math" w:hAnsi="Cambria Math" w:cstheme="majorHAnsi"/>
          </w:rPr>
          <m:t>0≤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b</m:t>
            </m:r>
          </m:sub>
        </m:sSub>
        <m:r>
          <w:rPr>
            <w:rFonts w:ascii="Cambria Math" w:hAnsi="Cambria Math" w:cstheme="majorHAnsi"/>
          </w:rPr>
          <m:t>≤1500 Nm</m:t>
        </m:r>
      </m:oMath>
      <w:r w:rsidR="005B4C27" w:rsidRPr="00990E49">
        <w:rPr>
          <w:rFonts w:asciiTheme="majorHAnsi" w:hAnsiTheme="majorHAnsi" w:cstheme="majorHAnsi"/>
        </w:rPr>
        <w:t xml:space="preserve"> </w:t>
      </w:r>
    </w:p>
    <w:p w14:paraId="6262511B" w14:textId="688688DD" w:rsidR="00AA6C2B" w:rsidRPr="00990E49" w:rsidRDefault="00000000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3.</w:t>
      </w:r>
      <w:r w:rsidR="00054857" w:rsidRPr="00990E49">
        <w:rPr>
          <w:rFonts w:cstheme="majorHAnsi"/>
          <w:color w:val="auto"/>
        </w:rPr>
        <w:t>4</w:t>
      </w:r>
      <w:r w:rsidRPr="00990E49">
        <w:rPr>
          <w:rFonts w:cstheme="majorHAnsi"/>
          <w:color w:val="auto"/>
        </w:rPr>
        <w:t xml:space="preserve"> Vehicle Dynamics</w:t>
      </w:r>
    </w:p>
    <w:p w14:paraId="10115B89" w14:textId="03578622" w:rsidR="005B4C27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The </w:t>
      </w:r>
      <w:r w:rsidR="0080043B" w:rsidRPr="00990E49">
        <w:rPr>
          <w:rFonts w:asciiTheme="majorHAnsi" w:hAnsiTheme="majorHAnsi" w:cstheme="majorHAnsi"/>
        </w:rPr>
        <w:t>x-axis</w:t>
      </w:r>
      <w:r w:rsidRPr="00990E49">
        <w:rPr>
          <w:rFonts w:asciiTheme="majorHAnsi" w:hAnsiTheme="majorHAnsi" w:cstheme="majorHAnsi"/>
        </w:rPr>
        <w:t xml:space="preserve"> motion of the vehicle is governed by Newton's second law, where the friction force generated at the tire-road interface causes deceleration</w:t>
      </w:r>
      <w:r w:rsidR="0080043B" w:rsidRPr="00990E49">
        <w:rPr>
          <w:rFonts w:asciiTheme="majorHAnsi" w:hAnsiTheme="majorHAnsi" w:cstheme="majorHAnsi"/>
        </w:rPr>
        <w:t>.</w:t>
      </w:r>
      <w:r w:rsidR="0080043B" w:rsidRPr="00990E49">
        <w:rPr>
          <w:rFonts w:asciiTheme="majorHAnsi" w:hAnsiTheme="majorHAnsi" w:cstheme="majorHAnsi"/>
        </w:rPr>
        <w:br/>
      </w:r>
      <w:r w:rsidR="0080043B" w:rsidRPr="00990E49">
        <w:rPr>
          <w:rFonts w:asciiTheme="majorHAnsi" w:hAnsiTheme="majorHAnsi" w:cstheme="majorHAnsi"/>
        </w:rPr>
        <w:drawing>
          <wp:inline distT="0" distB="0" distL="0" distR="0" wp14:anchorId="49DDE614" wp14:editId="15712C15">
            <wp:extent cx="5486400" cy="1701800"/>
            <wp:effectExtent l="0" t="0" r="0" b="0"/>
            <wp:docPr id="1538695887" name="Picture 8" descr="A group of triangl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95887" name="Picture 8" descr="A group of triangle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6A65" w14:textId="75AE61E9" w:rsidR="005B4C27" w:rsidRPr="00990E49" w:rsidRDefault="00000000">
      <w:pPr>
        <w:rPr>
          <w:rFonts w:asciiTheme="majorHAnsi" w:hAnsiTheme="majorHAnsi" w:cstheme="maj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F</m:t>
              </m:r>
            </m:e>
            <m:sub>
              <m:r>
                <w:rPr>
                  <w:rFonts w:ascii="Cambria Math" w:hAnsi="Cambria Math" w:cstheme="majorHAnsi"/>
                </w:rPr>
                <m:t>i</m:t>
              </m:r>
            </m:sub>
          </m:sSub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F</m:t>
              </m:r>
            </m:e>
            <m:sub>
              <m:r>
                <w:rPr>
                  <w:rFonts w:ascii="Cambria Math" w:hAnsi="Cambria Math" w:cstheme="majorHAnsi"/>
                </w:rPr>
                <m:t>f</m:t>
              </m:r>
            </m:sub>
          </m:sSub>
          <m:r>
            <w:rPr>
              <w:rFonts w:ascii="Cambria Math" w:hAnsi="Cambria Math" w:cstheme="majorHAnsi"/>
            </w:rPr>
            <m:t>=μ∙N=μ∙m∙g</m:t>
          </m:r>
        </m:oMath>
      </m:oMathPara>
    </w:p>
    <w:p w14:paraId="2866AB8E" w14:textId="4630C586" w:rsidR="00AA6C2B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  <w:i/>
          <w:iCs/>
        </w:rPr>
        <w:t>Resulting in:</w:t>
      </w:r>
      <w:r w:rsidRPr="00990E49">
        <w:rPr>
          <w:rFonts w:asciiTheme="majorHAnsi" w:hAnsiTheme="majorHAnsi" w:cstheme="majorHAnsi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dv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=-μ∙g</m:t>
          </m:r>
        </m:oMath>
      </m:oMathPara>
    </w:p>
    <w:p w14:paraId="4EC450A8" w14:textId="5C572B79" w:rsidR="00D21B7F" w:rsidRPr="00990E49" w:rsidRDefault="00D21B7F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Look-up tables are used to calculate the μ value for the corresponding slip. Integrating the velocity gives us the stopping distance.</w:t>
      </w:r>
    </w:p>
    <w:p w14:paraId="2366C604" w14:textId="30C8ECDB" w:rsidR="00D21B7F" w:rsidRPr="00990E49" w:rsidRDefault="00D21B7F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0CAC4CAB" wp14:editId="7B50ACBE">
            <wp:extent cx="1813560" cy="1545095"/>
            <wp:effectExtent l="0" t="0" r="0" b="0"/>
            <wp:docPr id="2030716067" name="Picture 11" descr="A graph with a line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6067" name="Picture 11" descr="A graph with a line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105" cy="156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drawing>
          <wp:inline distT="0" distB="0" distL="0" distR="0" wp14:anchorId="2670982B" wp14:editId="6A222CC7">
            <wp:extent cx="1760220" cy="1547730"/>
            <wp:effectExtent l="0" t="0" r="0" b="0"/>
            <wp:docPr id="1252825130" name="Picture 1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25130" name="Picture 1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607" cy="155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drawing>
          <wp:inline distT="0" distB="0" distL="0" distR="0" wp14:anchorId="2D699461" wp14:editId="4BD6FD38">
            <wp:extent cx="1831850" cy="1547956"/>
            <wp:effectExtent l="0" t="0" r="0" b="0"/>
            <wp:docPr id="5158938" name="Picture 13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938" name="Picture 13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636" cy="156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1E7C" w14:textId="2B7AA7D5" w:rsidR="00AA6C2B" w:rsidRPr="00990E49" w:rsidRDefault="00000000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3.</w:t>
      </w:r>
      <w:r w:rsidR="00054857" w:rsidRPr="00990E49">
        <w:rPr>
          <w:rFonts w:cstheme="majorHAnsi"/>
          <w:color w:val="auto"/>
        </w:rPr>
        <w:t>5</w:t>
      </w:r>
      <w:r w:rsidRPr="00990E49">
        <w:rPr>
          <w:rFonts w:cstheme="majorHAnsi"/>
          <w:color w:val="auto"/>
        </w:rPr>
        <w:t xml:space="preserve"> Wheel Dynamics</w:t>
      </w:r>
    </w:p>
    <w:p w14:paraId="1C2E41DB" w14:textId="4C881FD3" w:rsidR="00AA6C2B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The rotational dynamics of the wheel under braking are affected by the applied brake torque T</w:t>
      </w:r>
      <w:r w:rsidR="00BD0B47" w:rsidRPr="00990E49">
        <w:rPr>
          <w:rFonts w:asciiTheme="majorHAnsi" w:hAnsiTheme="majorHAnsi" w:cstheme="majorHAnsi"/>
          <w:vertAlign w:val="subscript"/>
        </w:rPr>
        <w:t>b</w:t>
      </w:r>
      <w:r w:rsidRPr="00990E49">
        <w:rPr>
          <w:rFonts w:asciiTheme="majorHAnsi" w:hAnsiTheme="majorHAnsi" w:cstheme="majorHAnsi"/>
        </w:rPr>
        <w:t xml:space="preserve"> and the friction force acting on the </w:t>
      </w:r>
      <w:r w:rsidR="0080043B" w:rsidRPr="00990E49">
        <w:rPr>
          <w:rFonts w:asciiTheme="majorHAnsi" w:hAnsiTheme="majorHAnsi" w:cstheme="majorHAnsi"/>
        </w:rPr>
        <w:t xml:space="preserve">point of </w:t>
      </w:r>
      <w:r w:rsidRPr="00990E49">
        <w:rPr>
          <w:rFonts w:asciiTheme="majorHAnsi" w:hAnsiTheme="majorHAnsi" w:cstheme="majorHAnsi"/>
        </w:rPr>
        <w:t>contact</w:t>
      </w:r>
      <w:r w:rsidR="0080043B" w:rsidRPr="00990E49">
        <w:rPr>
          <w:rFonts w:asciiTheme="majorHAnsi" w:hAnsiTheme="majorHAnsi" w:cstheme="majorHAnsi"/>
        </w:rPr>
        <w:t>.</w:t>
      </w:r>
    </w:p>
    <w:p w14:paraId="0560B9E1" w14:textId="6FC8B53D" w:rsidR="00AA6C2B" w:rsidRPr="00990E49" w:rsidRDefault="0080043B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lastRenderedPageBreak/>
        <w:drawing>
          <wp:inline distT="0" distB="0" distL="0" distR="0" wp14:anchorId="5AAD2B84" wp14:editId="7F67F493">
            <wp:extent cx="5486400" cy="1190625"/>
            <wp:effectExtent l="0" t="0" r="0" b="9525"/>
            <wp:docPr id="1117758351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58351" name="Picture 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dω</m:t>
              </m:r>
              <m:r>
                <m:rPr>
                  <m:sty m:val="bi"/>
                </m:rPr>
                <w:rPr>
                  <w:rFonts w:ascii="Cambria Math" w:hAnsi="Cambria Math" w:cstheme="majorHAnsi"/>
                </w:rPr>
                <m:t>​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J</m:t>
              </m:r>
            </m:den>
          </m:f>
          <m:r>
            <w:rPr>
              <w:rFonts w:ascii="Cambria Math" w:hAnsi="Cambria Math" w:cstheme="majorHAnsi"/>
            </w:rPr>
            <m:t>∙(-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T</m:t>
              </m:r>
            </m:e>
            <m:sub>
              <m:r>
                <w:rPr>
                  <w:rFonts w:ascii="Cambria Math" w:hAnsi="Cambria Math" w:cstheme="majorHAnsi"/>
                </w:rPr>
                <m:t>b</m:t>
              </m:r>
            </m:sub>
          </m:sSub>
          <m:r>
            <w:rPr>
              <w:rFonts w:ascii="Cambria Math" w:hAnsi="Cambria Math" w:cstheme="majorHAnsi"/>
            </w:rPr>
            <m:t>+μ∙m∙g∙r)</m:t>
          </m:r>
        </m:oMath>
      </m:oMathPara>
    </w:p>
    <w:p w14:paraId="6AC7A887" w14:textId="64551DE2" w:rsidR="00AA6C2B" w:rsidRPr="00990E49" w:rsidRDefault="00000000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3.</w:t>
      </w:r>
      <w:r w:rsidR="00054857" w:rsidRPr="00990E49">
        <w:rPr>
          <w:rFonts w:cstheme="majorHAnsi"/>
          <w:color w:val="auto"/>
        </w:rPr>
        <w:t>6</w:t>
      </w:r>
      <w:r w:rsidRPr="00990E49">
        <w:rPr>
          <w:rFonts w:cstheme="majorHAnsi"/>
          <w:color w:val="auto"/>
        </w:rPr>
        <w:t xml:space="preserve"> Slip Ratio Calculation</w:t>
      </w:r>
    </w:p>
    <w:p w14:paraId="0899414D" w14:textId="0BB7802F" w:rsidR="00AA6C2B" w:rsidRPr="00990E49" w:rsidRDefault="000000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Slip is calculated as the relative difference between vehicle and wheel </w:t>
      </w:r>
      <w:r w:rsidR="0080043B" w:rsidRPr="00990E49">
        <w:rPr>
          <w:rFonts w:asciiTheme="majorHAnsi" w:hAnsiTheme="majorHAnsi" w:cstheme="majorHAnsi"/>
        </w:rPr>
        <w:t xml:space="preserve">angular </w:t>
      </w:r>
      <w:r w:rsidRPr="00990E49">
        <w:rPr>
          <w:rFonts w:asciiTheme="majorHAnsi" w:hAnsiTheme="majorHAnsi" w:cstheme="majorHAnsi"/>
        </w:rPr>
        <w:t>speeds. In this model, it is calculated using a safe formulation to avoid division by zero</w:t>
      </w:r>
      <w:r w:rsidR="0080043B" w:rsidRPr="00990E49">
        <w:rPr>
          <w:rFonts w:asciiTheme="majorHAnsi" w:hAnsiTheme="majorHAnsi" w:cstheme="majorHAnsi"/>
        </w:rPr>
        <w:t xml:space="preserve"> by using a small value ε.</w:t>
      </w:r>
    </w:p>
    <w:p w14:paraId="47A05C9A" w14:textId="140695C7" w:rsidR="0080043B" w:rsidRPr="00990E49" w:rsidRDefault="0080043B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1162F81B" wp14:editId="697EEA9E">
            <wp:extent cx="5486400" cy="1012190"/>
            <wp:effectExtent l="0" t="0" r="0" b="0"/>
            <wp:docPr id="1021409624" name="Picture 10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9624" name="Picture 10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FB0D" w14:textId="6EC59DBE" w:rsidR="00AA6C2B" w:rsidRPr="00990E49" w:rsidRDefault="00054857">
      <w:pPr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s</m:t>
        </m:r>
        <m:r>
          <m:rPr>
            <m:sty m:val="bi"/>
          </m:rPr>
          <w:rPr>
            <w:rFonts w:ascii="Cambria Math" w:hAnsi="Cambria Math" w:cstheme="majorHAnsi"/>
          </w:rPr>
          <m:t>=</m:t>
        </m:r>
        <m:r>
          <w:rPr>
            <w:rFonts w:ascii="Cambria Math" w:hAnsi="Cambria Math" w:cstheme="majorHAnsi"/>
          </w:rPr>
          <m:t>1-</m:t>
        </m:r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ω</m:t>
                </m:r>
              </m:e>
              <m:sub>
                <m:r>
                  <w:rPr>
                    <w:rFonts w:ascii="Cambria Math" w:hAnsi="Cambria Math" w:cstheme="majorHAnsi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ω</m:t>
                </m:r>
              </m:e>
              <m:sub>
                <m:r>
                  <w:rPr>
                    <w:rFonts w:ascii="Cambria Math" w:hAnsi="Cambria Math" w:cstheme="majorHAnsi"/>
                  </w:rPr>
                  <m:t>v</m:t>
                </m:r>
              </m:sub>
            </m:sSub>
            <m:r>
              <w:rPr>
                <w:rFonts w:ascii="Cambria Math" w:hAnsi="Cambria Math" w:cstheme="majorHAnsi"/>
              </w:rPr>
              <m:t>+ε</m:t>
            </m:r>
          </m:den>
        </m:f>
      </m:oMath>
      <w:r w:rsidRPr="00990E49">
        <w:rPr>
          <w:rFonts w:asciiTheme="majorHAnsi" w:hAnsiTheme="majorHAnsi" w:cstheme="majorHAnsi"/>
          <w:i/>
        </w:rPr>
        <w:t xml:space="preserve"> </w:t>
      </w:r>
      <w:r w:rsidR="00B24ABE" w:rsidRPr="00990E49">
        <w:rPr>
          <w:rFonts w:asciiTheme="majorHAnsi" w:hAnsiTheme="majorHAnsi" w:cstheme="majorHAnsi"/>
          <w:i/>
        </w:rPr>
        <w:t xml:space="preserve">, </w:t>
      </w:r>
      <w:r w:rsidRPr="00990E49">
        <w:rPr>
          <w:rFonts w:asciiTheme="majorHAnsi" w:hAnsiTheme="majorHAnsi" w:cstheme="majorHAnsi"/>
          <w:i/>
        </w:rPr>
        <w:t xml:space="preserve">with ε </w:t>
      </w:r>
      <w:r w:rsidR="00B27972" w:rsidRPr="00990E49">
        <w:rPr>
          <w:rFonts w:asciiTheme="majorHAnsi" w:hAnsiTheme="majorHAnsi" w:cstheme="majorHAnsi"/>
          <w:i/>
        </w:rPr>
        <w:t>&lt;&lt;0.1</w:t>
      </w:r>
      <w:r w:rsidRPr="00990E49">
        <w:rPr>
          <w:rFonts w:asciiTheme="majorHAnsi" w:hAnsiTheme="majorHAnsi" w:cstheme="majorHAnsi"/>
        </w:rPr>
        <w:br/>
        <w:t>This expression captures the proportional slip between vehicle motion and wheel rotation, which is critical for determining tire-road traction</w:t>
      </w:r>
      <w:r w:rsidR="00BD0B47" w:rsidRPr="00990E49">
        <w:rPr>
          <w:rFonts w:asciiTheme="majorHAnsi" w:hAnsiTheme="majorHAnsi" w:cstheme="majorHAnsi"/>
        </w:rPr>
        <w:t xml:space="preserve"> and the coefficient of friction (</w:t>
      </w:r>
      <w:r w:rsidR="00BD0B47" w:rsidRPr="00990E49">
        <w:rPr>
          <w:rFonts w:asciiTheme="majorHAnsi" w:hAnsiTheme="majorHAnsi" w:cstheme="majorHAnsi"/>
        </w:rPr>
        <w:t>μ</w:t>
      </w:r>
      <w:r w:rsidR="00BD0B47" w:rsidRPr="00990E49">
        <w:rPr>
          <w:rFonts w:asciiTheme="majorHAnsi" w:hAnsiTheme="majorHAnsi" w:cstheme="majorHAnsi"/>
        </w:rPr>
        <w:t>).</w:t>
      </w:r>
    </w:p>
    <w:p w14:paraId="37280873" w14:textId="77777777" w:rsidR="00AA6C2B" w:rsidRPr="00990E49" w:rsidRDefault="00000000">
      <w:pPr>
        <w:pStyle w:val="Heading1"/>
        <w:rPr>
          <w:rFonts w:cstheme="majorHAnsi"/>
          <w:color w:val="auto"/>
          <w:sz w:val="32"/>
          <w:szCs w:val="32"/>
        </w:rPr>
      </w:pPr>
      <w:r w:rsidRPr="00990E49">
        <w:rPr>
          <w:rFonts w:cstheme="majorHAnsi"/>
          <w:color w:val="auto"/>
          <w:sz w:val="32"/>
          <w:szCs w:val="32"/>
        </w:rPr>
        <w:t>4. Results</w:t>
      </w:r>
    </w:p>
    <w:p w14:paraId="57EC5B98" w14:textId="796C62FB" w:rsidR="00D21B7F" w:rsidRPr="00990E49" w:rsidRDefault="00DB5DCF" w:rsidP="00DB5DCF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 xml:space="preserve">4.1 </w:t>
      </w:r>
      <w:r w:rsidR="00000000" w:rsidRPr="00990E49">
        <w:rPr>
          <w:rFonts w:cstheme="majorHAnsi"/>
          <w:color w:val="auto"/>
        </w:rPr>
        <w:t>Dry Asphalt</w:t>
      </w:r>
    </w:p>
    <w:p w14:paraId="60DCF290" w14:textId="77777777" w:rsidR="00081B00" w:rsidRPr="00990E49" w:rsidRDefault="00081B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07841DD5" wp14:editId="47D5843F">
            <wp:extent cx="2743200" cy="2060575"/>
            <wp:effectExtent l="0" t="0" r="0" b="0"/>
            <wp:docPr id="1745935341" name="Picture 14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35341" name="Picture 14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247" cy="206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drawing>
          <wp:inline distT="0" distB="0" distL="0" distR="0" wp14:anchorId="2AEC5F3B" wp14:editId="0E4D788B">
            <wp:extent cx="2697480" cy="944059"/>
            <wp:effectExtent l="0" t="0" r="7620" b="8890"/>
            <wp:docPr id="1927922507" name="Picture 15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2507" name="Picture 15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573" cy="100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7DBB6" w14:textId="77777777" w:rsidR="00DB5DCF" w:rsidRPr="00990E49" w:rsidRDefault="00081B00" w:rsidP="00DB5DCF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lastRenderedPageBreak/>
        <w:drawing>
          <wp:inline distT="0" distB="0" distL="0" distR="0" wp14:anchorId="3ABBAE01" wp14:editId="62103D93">
            <wp:extent cx="2644140" cy="1001958"/>
            <wp:effectExtent l="0" t="0" r="3810" b="8255"/>
            <wp:docPr id="903609485" name="Picture 1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9485" name="Picture 1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68" cy="100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drawing>
          <wp:inline distT="0" distB="0" distL="0" distR="0" wp14:anchorId="75EDDEE2" wp14:editId="2081508D">
            <wp:extent cx="2735580" cy="1006529"/>
            <wp:effectExtent l="0" t="0" r="7620" b="3175"/>
            <wp:docPr id="1734807591" name="Picture 1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7591" name="Picture 17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23" cy="10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4439" w14:textId="77777777" w:rsidR="00DB5DCF" w:rsidRPr="00990E49" w:rsidRDefault="00DB5DCF" w:rsidP="00DB5DCF">
      <w:pPr>
        <w:rPr>
          <w:rFonts w:asciiTheme="majorHAnsi" w:hAnsiTheme="majorHAnsi" w:cstheme="majorHAnsi"/>
        </w:rPr>
      </w:pPr>
    </w:p>
    <w:p w14:paraId="4C396B3F" w14:textId="5F9755B5" w:rsidR="00081B00" w:rsidRPr="00990E49" w:rsidRDefault="00DB5DCF" w:rsidP="00DB5DCF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4.2 Wet Asphalt</w:t>
      </w:r>
    </w:p>
    <w:p w14:paraId="2BA10FB0" w14:textId="77777777" w:rsidR="00081B00" w:rsidRPr="00990E49" w:rsidRDefault="00081B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0915D3CC" wp14:editId="3361CB0F">
            <wp:extent cx="2673986" cy="1005840"/>
            <wp:effectExtent l="0" t="0" r="0" b="3810"/>
            <wp:docPr id="683016173" name="Picture 18" descr="A graph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16173" name="Picture 18" descr="A graph of a c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376" cy="101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drawing>
          <wp:inline distT="0" distB="0" distL="0" distR="0" wp14:anchorId="0A760F44" wp14:editId="08690970">
            <wp:extent cx="2752476" cy="1036320"/>
            <wp:effectExtent l="0" t="0" r="0" b="0"/>
            <wp:docPr id="1495946465" name="Picture 19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46465" name="Picture 19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07" cy="10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FED1" w14:textId="511D2422" w:rsidR="00AA6C2B" w:rsidRPr="00990E49" w:rsidRDefault="00081B00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54F4F575" wp14:editId="73702A6E">
            <wp:extent cx="2767916" cy="1066800"/>
            <wp:effectExtent l="0" t="0" r="0" b="0"/>
            <wp:docPr id="1032236309" name="Picture 20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6309" name="Picture 20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794170" cy="107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4857" w:rsidRPr="00990E49">
        <w:rPr>
          <w:rFonts w:asciiTheme="majorHAnsi" w:hAnsiTheme="majorHAnsi" w:cstheme="majorHAnsi"/>
        </w:rPr>
        <w:t xml:space="preserve"> </w:t>
      </w:r>
      <w:r w:rsidR="00054857" w:rsidRPr="00990E49">
        <w:rPr>
          <w:rFonts w:asciiTheme="majorHAnsi" w:hAnsiTheme="majorHAnsi" w:cstheme="majorHAnsi"/>
        </w:rPr>
        <w:drawing>
          <wp:inline distT="0" distB="0" distL="0" distR="0" wp14:anchorId="631D3AFD" wp14:editId="75532161">
            <wp:extent cx="2682240" cy="1025708"/>
            <wp:effectExtent l="0" t="0" r="3810" b="3175"/>
            <wp:docPr id="1143994094" name="Picture 2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4094" name="Picture 21" descr="A graph with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040" cy="104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87F" w14:textId="77777777" w:rsidR="00DB5DCF" w:rsidRPr="00990E49" w:rsidRDefault="00DB5DCF">
      <w:pPr>
        <w:rPr>
          <w:rFonts w:asciiTheme="majorHAnsi" w:hAnsiTheme="majorHAnsi" w:cstheme="majorHAnsi"/>
        </w:rPr>
      </w:pPr>
    </w:p>
    <w:p w14:paraId="298A3C85" w14:textId="3F1328BC" w:rsidR="00DB5DCF" w:rsidRPr="00990E49" w:rsidRDefault="00DB5DCF" w:rsidP="00DB5DCF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4.3 Icy Asphalt</w:t>
      </w:r>
    </w:p>
    <w:p w14:paraId="28158342" w14:textId="2278E8F3" w:rsidR="00081B00" w:rsidRPr="00990E49" w:rsidRDefault="0005485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7FD2B3B5" wp14:editId="3E7B60E5">
            <wp:extent cx="2766279" cy="1065530"/>
            <wp:effectExtent l="0" t="0" r="0" b="1270"/>
            <wp:docPr id="470261859" name="Picture 2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1859" name="Picture 2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952" cy="107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drawing>
          <wp:inline distT="0" distB="0" distL="0" distR="0" wp14:anchorId="5672F08D" wp14:editId="26D9E0C3">
            <wp:extent cx="2677201" cy="1004570"/>
            <wp:effectExtent l="0" t="0" r="8890" b="5080"/>
            <wp:docPr id="387096343" name="Picture 23" descr="A graph showing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6343" name="Picture 23" descr="A graph showing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628" cy="10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B463" w14:textId="6FBBA4C5" w:rsidR="00054857" w:rsidRPr="00990E49" w:rsidRDefault="0005485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drawing>
          <wp:inline distT="0" distB="0" distL="0" distR="0" wp14:anchorId="76BA1D4B" wp14:editId="31DB2C8B">
            <wp:extent cx="2758440" cy="1027708"/>
            <wp:effectExtent l="0" t="0" r="3810" b="1270"/>
            <wp:docPr id="1221755501" name="Picture 2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5501" name="Picture 24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572" cy="104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drawing>
          <wp:inline distT="0" distB="0" distL="0" distR="0" wp14:anchorId="45FC9B83" wp14:editId="437CA074">
            <wp:extent cx="2689860" cy="1005896"/>
            <wp:effectExtent l="0" t="0" r="0" b="3810"/>
            <wp:docPr id="601458686" name="Picture 2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8686" name="Picture 25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957" cy="101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E01F" w14:textId="77777777" w:rsidR="00DB5DCF" w:rsidRPr="00990E49" w:rsidRDefault="00DB5DCF">
      <w:pPr>
        <w:rPr>
          <w:rFonts w:asciiTheme="majorHAnsi" w:hAnsiTheme="majorHAnsi" w:cstheme="majorHAnsi"/>
        </w:rPr>
      </w:pPr>
    </w:p>
    <w:p w14:paraId="40B46600" w14:textId="77777777" w:rsidR="00AA6C2B" w:rsidRPr="00990E49" w:rsidRDefault="00000000">
      <w:pPr>
        <w:pStyle w:val="Heading1"/>
        <w:rPr>
          <w:rFonts w:cstheme="majorHAnsi"/>
          <w:color w:val="auto"/>
          <w:sz w:val="32"/>
          <w:szCs w:val="32"/>
        </w:rPr>
      </w:pPr>
      <w:r w:rsidRPr="00990E49">
        <w:rPr>
          <w:rFonts w:cstheme="majorHAnsi"/>
          <w:color w:val="auto"/>
          <w:sz w:val="32"/>
          <w:szCs w:val="32"/>
        </w:rPr>
        <w:lastRenderedPageBreak/>
        <w:t>5. Discussion</w:t>
      </w:r>
    </w:p>
    <w:p w14:paraId="264C89DF" w14:textId="77777777" w:rsidR="00DB5DCF" w:rsidRPr="00990E49" w:rsidRDefault="00DB5DCF" w:rsidP="00DB5DCF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5.1 Dry Asphalt Performance</w:t>
      </w:r>
    </w:p>
    <w:p w14:paraId="0F9F3795" w14:textId="437ED99F" w:rsidR="00DB5DCF" w:rsidRPr="00990E49" w:rsidRDefault="00DB5DCF" w:rsidP="00DB5DCF">
      <w:pPr>
        <w:rPr>
          <w:rFonts w:asciiTheme="majorHAnsi" w:hAnsiTheme="majorHAnsi" w:cstheme="majorHAnsi"/>
          <w:b/>
          <w:bCs/>
        </w:rPr>
      </w:pPr>
      <w:r w:rsidRPr="00990E49">
        <w:rPr>
          <w:rFonts w:asciiTheme="majorHAnsi" w:hAnsiTheme="majorHAnsi" w:cstheme="majorHAnsi"/>
          <w:b/>
          <w:bCs/>
        </w:rPr>
        <w:t>Whee</w:t>
      </w:r>
      <w:r w:rsidR="0086654A" w:rsidRPr="00990E49">
        <w:rPr>
          <w:rFonts w:asciiTheme="majorHAnsi" w:hAnsiTheme="majorHAnsi" w:cstheme="majorHAnsi"/>
          <w:b/>
          <w:bCs/>
        </w:rPr>
        <w:t>l Speed:</w:t>
      </w:r>
    </w:p>
    <w:p w14:paraId="21F4F185" w14:textId="78E221F0" w:rsidR="00DB5DCF" w:rsidRPr="00DB5DCF" w:rsidRDefault="00DB5DCF" w:rsidP="00DB5DCF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PID controller shows more aggressive oscillations in wheel speed, with higher frequency variations throughout the braking process</w:t>
      </w:r>
      <w:r w:rsidR="0086654A" w:rsidRPr="00990E49">
        <w:rPr>
          <w:rFonts w:asciiTheme="majorHAnsi" w:hAnsiTheme="majorHAnsi" w:cstheme="majorHAnsi"/>
        </w:rPr>
        <w:t>.</w:t>
      </w:r>
    </w:p>
    <w:p w14:paraId="4CE22E44" w14:textId="351D2A59" w:rsidR="00DB5DCF" w:rsidRPr="00DB5DCF" w:rsidRDefault="00DB5DCF" w:rsidP="00DB5DCF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fuzzy controller maintains smoother wheel speed transitions with reduced oscillatory behav</w:t>
      </w:r>
      <w:r w:rsidRPr="00990E49">
        <w:rPr>
          <w:rFonts w:asciiTheme="majorHAnsi" w:hAnsiTheme="majorHAnsi" w:cstheme="majorHAnsi"/>
        </w:rPr>
        <w:t>ior.</w:t>
      </w:r>
    </w:p>
    <w:p w14:paraId="0C7F4408" w14:textId="16501166" w:rsidR="00DB5DCF" w:rsidRPr="00990E49" w:rsidRDefault="00DB5DCF" w:rsidP="00DB5DCF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Both controllers effectively prevent complete wheel lockup, but the fuzzy controller </w:t>
      </w:r>
      <w:r w:rsidR="0086654A" w:rsidRPr="00990E49">
        <w:rPr>
          <w:rFonts w:asciiTheme="majorHAnsi" w:hAnsiTheme="majorHAnsi" w:cstheme="majorHAnsi"/>
        </w:rPr>
        <w:t>shows</w:t>
      </w:r>
      <w:r w:rsidRPr="00DB5DCF">
        <w:rPr>
          <w:rFonts w:asciiTheme="majorHAnsi" w:hAnsiTheme="majorHAnsi" w:cstheme="majorHAnsi"/>
        </w:rPr>
        <w:t xml:space="preserve"> better stability</w:t>
      </w:r>
      <w:r w:rsidR="008715E4" w:rsidRPr="00990E49">
        <w:rPr>
          <w:rFonts w:asciiTheme="majorHAnsi" w:hAnsiTheme="majorHAnsi" w:cstheme="majorHAnsi"/>
        </w:rPr>
        <w:t xml:space="preserve"> and absolutely no oscillations.</w:t>
      </w:r>
    </w:p>
    <w:p w14:paraId="44C1A72D" w14:textId="729E71C0" w:rsidR="0086654A" w:rsidRPr="00DB5DCF" w:rsidRDefault="0086654A" w:rsidP="0086654A">
      <w:pPr>
        <w:rPr>
          <w:rFonts w:asciiTheme="majorHAnsi" w:hAnsiTheme="majorHAnsi" w:cstheme="majorHAnsi"/>
          <w:b/>
          <w:bCs/>
        </w:rPr>
      </w:pPr>
      <w:r w:rsidRPr="00990E49">
        <w:rPr>
          <w:rFonts w:asciiTheme="majorHAnsi" w:hAnsiTheme="majorHAnsi" w:cstheme="majorHAnsi"/>
          <w:b/>
          <w:bCs/>
        </w:rPr>
        <w:t>Vehicle Speed:</w:t>
      </w:r>
    </w:p>
    <w:p w14:paraId="09618C26" w14:textId="79AF89DA" w:rsidR="00DB5DCF" w:rsidRPr="00DB5DCF" w:rsidRDefault="00DB5DCF" w:rsidP="00DB5DCF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Both controllers achieve similar deceleration </w:t>
      </w:r>
      <w:r w:rsidR="0086654A" w:rsidRPr="00990E49">
        <w:rPr>
          <w:rFonts w:asciiTheme="majorHAnsi" w:hAnsiTheme="majorHAnsi" w:cstheme="majorHAnsi"/>
        </w:rPr>
        <w:t>performance.</w:t>
      </w:r>
    </w:p>
    <w:p w14:paraId="248F8956" w14:textId="367ED0BD" w:rsidR="0086654A" w:rsidRPr="00990E49" w:rsidRDefault="00DB5DCF" w:rsidP="0086654A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The PID controller </w:t>
      </w:r>
      <w:r w:rsidR="0086654A" w:rsidRPr="00990E49">
        <w:rPr>
          <w:rFonts w:asciiTheme="majorHAnsi" w:hAnsiTheme="majorHAnsi" w:cstheme="majorHAnsi"/>
        </w:rPr>
        <w:t>shows slightly more sudden changes compared to the fuzzy controller.</w:t>
      </w:r>
    </w:p>
    <w:p w14:paraId="034C8699" w14:textId="022EED32" w:rsidR="00DB5DCF" w:rsidRPr="00DB5DCF" w:rsidRDefault="00DB5DCF" w:rsidP="0086654A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fuzzy controller provides more consistent deceleration with smoother speed reduction</w:t>
      </w:r>
      <w:r w:rsidR="008715E4" w:rsidRPr="00990E49">
        <w:rPr>
          <w:rFonts w:asciiTheme="majorHAnsi" w:hAnsiTheme="majorHAnsi" w:cstheme="majorHAnsi"/>
        </w:rPr>
        <w:t xml:space="preserve"> which results in the vehicle stopping faster.</w:t>
      </w:r>
    </w:p>
    <w:p w14:paraId="29D44911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Slip Ratio:</w:t>
      </w:r>
    </w:p>
    <w:p w14:paraId="5003CE78" w14:textId="41F62670" w:rsidR="00DB5DCF" w:rsidRPr="00DB5DCF" w:rsidRDefault="00DB5DCF" w:rsidP="00DB5DCF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The PID controller struggles to maintain the desired slip ratio of 0.15, showing significant overshoot and undershoot with </w:t>
      </w:r>
      <w:r w:rsidR="0086654A" w:rsidRPr="00990E49">
        <w:rPr>
          <w:rFonts w:asciiTheme="majorHAnsi" w:hAnsiTheme="majorHAnsi" w:cstheme="majorHAnsi"/>
        </w:rPr>
        <w:t xml:space="preserve">constant </w:t>
      </w:r>
      <w:r w:rsidRPr="00DB5DCF">
        <w:rPr>
          <w:rFonts w:asciiTheme="majorHAnsi" w:hAnsiTheme="majorHAnsi" w:cstheme="majorHAnsi"/>
        </w:rPr>
        <w:t>oscillations</w:t>
      </w:r>
      <w:r w:rsidR="0086654A" w:rsidRPr="00990E49">
        <w:rPr>
          <w:rFonts w:asciiTheme="majorHAnsi" w:hAnsiTheme="majorHAnsi" w:cstheme="majorHAnsi"/>
        </w:rPr>
        <w:t>.</w:t>
      </w:r>
    </w:p>
    <w:p w14:paraId="3D14B267" w14:textId="55B2CDAB" w:rsidR="00DB5DCF" w:rsidRPr="00DB5DCF" w:rsidRDefault="00DB5DCF" w:rsidP="00DB5DCF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The fuzzy controller demonstrates superior slip ratio tracking, maintaining closer </w:t>
      </w:r>
      <w:r w:rsidR="0086654A" w:rsidRPr="00990E49">
        <w:rPr>
          <w:rFonts w:asciiTheme="majorHAnsi" w:hAnsiTheme="majorHAnsi" w:cstheme="majorHAnsi"/>
        </w:rPr>
        <w:t>proximity</w:t>
      </w:r>
      <w:r w:rsidRPr="00DB5DCF">
        <w:rPr>
          <w:rFonts w:asciiTheme="majorHAnsi" w:hAnsiTheme="majorHAnsi" w:cstheme="majorHAnsi"/>
        </w:rPr>
        <w:t xml:space="preserve"> to the target value with minimal deviation</w:t>
      </w:r>
      <w:r w:rsidR="0086654A" w:rsidRPr="00990E49">
        <w:rPr>
          <w:rFonts w:asciiTheme="majorHAnsi" w:hAnsiTheme="majorHAnsi" w:cstheme="majorHAnsi"/>
        </w:rPr>
        <w:t>.</w:t>
      </w:r>
    </w:p>
    <w:p w14:paraId="5E0CE6F8" w14:textId="4788FBF4" w:rsidR="00DB5DCF" w:rsidRPr="00DB5DCF" w:rsidRDefault="00DB5DCF" w:rsidP="00DB5DCF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fuzzy controller's rule-based approach proves more effective in handling the nonlinear tire-road interaction dynamics</w:t>
      </w:r>
      <w:r w:rsidR="0086654A" w:rsidRPr="00990E49">
        <w:rPr>
          <w:rFonts w:asciiTheme="majorHAnsi" w:hAnsiTheme="majorHAnsi" w:cstheme="majorHAnsi"/>
        </w:rPr>
        <w:t>.</w:t>
      </w:r>
    </w:p>
    <w:p w14:paraId="300591DC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Stopping Distance:</w:t>
      </w:r>
    </w:p>
    <w:p w14:paraId="60B96FA0" w14:textId="6D368984" w:rsidR="00DB5DCF" w:rsidRPr="00DB5DCF" w:rsidRDefault="00DB5DCF" w:rsidP="00DB5DCF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Both controllers achieve comparable final stopping distances, indicating similar overall braking effectiveness</w:t>
      </w:r>
      <w:r w:rsidR="0086654A" w:rsidRPr="00990E49">
        <w:rPr>
          <w:rFonts w:asciiTheme="majorHAnsi" w:hAnsiTheme="majorHAnsi" w:cstheme="majorHAnsi"/>
        </w:rPr>
        <w:t>.</w:t>
      </w:r>
    </w:p>
    <w:p w14:paraId="44FC2AA3" w14:textId="109D203F" w:rsidR="00DB5DCF" w:rsidRPr="00990E49" w:rsidRDefault="00DB5DCF" w:rsidP="00DB5DCF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The </w:t>
      </w:r>
      <w:r w:rsidR="0086654A" w:rsidRPr="00990E49">
        <w:rPr>
          <w:rFonts w:asciiTheme="majorHAnsi" w:hAnsiTheme="majorHAnsi" w:cstheme="majorHAnsi"/>
        </w:rPr>
        <w:t>fuzzy controller stops the vehicle at a shorter distance</w:t>
      </w:r>
      <w:r w:rsidR="00A66DB0" w:rsidRPr="00990E49">
        <w:rPr>
          <w:rFonts w:asciiTheme="majorHAnsi" w:hAnsiTheme="majorHAnsi" w:cstheme="majorHAnsi"/>
        </w:rPr>
        <w:t xml:space="preserve"> compared to the PID</w:t>
      </w:r>
      <w:r w:rsidR="008715E4" w:rsidRPr="00990E49">
        <w:rPr>
          <w:rFonts w:asciiTheme="majorHAnsi" w:hAnsiTheme="majorHAnsi" w:cstheme="majorHAnsi"/>
        </w:rPr>
        <w:t xml:space="preserve"> likely due to its better control.</w:t>
      </w:r>
    </w:p>
    <w:p w14:paraId="29F738E1" w14:textId="2F6915F2" w:rsidR="00BD0B47" w:rsidRPr="00DB5DCF" w:rsidRDefault="00BD0B47" w:rsidP="00BD0B4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This asphalt shows the highest difference between the 2 controllers since the coefficient of friction </w:t>
      </w:r>
      <w:r w:rsidRPr="00990E49">
        <w:rPr>
          <w:rFonts w:asciiTheme="majorHAnsi" w:hAnsiTheme="majorHAnsi" w:cstheme="majorHAnsi"/>
        </w:rPr>
        <w:t>(μ)</w:t>
      </w:r>
      <w:r w:rsidRPr="00990E49">
        <w:rPr>
          <w:rFonts w:asciiTheme="majorHAnsi" w:hAnsiTheme="majorHAnsi" w:cstheme="majorHAnsi"/>
        </w:rPr>
        <w:t xml:space="preserve"> varies a lot with changes to slip ratio.</w:t>
      </w:r>
    </w:p>
    <w:p w14:paraId="18FC7D11" w14:textId="77777777" w:rsidR="00DB5DCF" w:rsidRPr="00990E49" w:rsidRDefault="00DB5DCF" w:rsidP="00DB5DCF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lastRenderedPageBreak/>
        <w:t>5.2 Wet Asphalt Performance</w:t>
      </w:r>
    </w:p>
    <w:p w14:paraId="2956C474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Wheel Speed:</w:t>
      </w:r>
    </w:p>
    <w:p w14:paraId="00BB505D" w14:textId="5151B3D0" w:rsidR="00DB5DCF" w:rsidRPr="00DB5DCF" w:rsidRDefault="00DB5DCF" w:rsidP="00DB5DCF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The PID controller </w:t>
      </w:r>
      <w:r w:rsidR="0086654A" w:rsidRPr="00990E49">
        <w:rPr>
          <w:rFonts w:asciiTheme="majorHAnsi" w:hAnsiTheme="majorHAnsi" w:cstheme="majorHAnsi"/>
        </w:rPr>
        <w:t xml:space="preserve">shows </w:t>
      </w:r>
      <w:r w:rsidR="00BD0B47" w:rsidRPr="00990E49">
        <w:rPr>
          <w:rFonts w:asciiTheme="majorHAnsi" w:hAnsiTheme="majorHAnsi" w:cstheme="majorHAnsi"/>
        </w:rPr>
        <w:t xml:space="preserve">large </w:t>
      </w:r>
      <w:r w:rsidRPr="00DB5DCF">
        <w:rPr>
          <w:rFonts w:asciiTheme="majorHAnsi" w:hAnsiTheme="majorHAnsi" w:cstheme="majorHAnsi"/>
        </w:rPr>
        <w:t>oscillations in wheel speed, particularly during the initial braking phase</w:t>
      </w:r>
      <w:r w:rsidR="0086654A" w:rsidRPr="00990E49">
        <w:rPr>
          <w:rFonts w:asciiTheme="majorHAnsi" w:hAnsiTheme="majorHAnsi" w:cstheme="majorHAnsi"/>
        </w:rPr>
        <w:t>.</w:t>
      </w:r>
    </w:p>
    <w:p w14:paraId="2D06B86F" w14:textId="6D769294" w:rsidR="00DB5DCF" w:rsidRPr="00DB5DCF" w:rsidRDefault="00DB5DCF" w:rsidP="00DB5DCF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The fuzzy controller maintains more stable wheel speed behavior with </w:t>
      </w:r>
      <w:r w:rsidR="0086654A" w:rsidRPr="00990E49">
        <w:rPr>
          <w:rFonts w:asciiTheme="majorHAnsi" w:hAnsiTheme="majorHAnsi" w:cstheme="majorHAnsi"/>
        </w:rPr>
        <w:t>fewer</w:t>
      </w:r>
      <w:r w:rsidRPr="00DB5DCF">
        <w:rPr>
          <w:rFonts w:asciiTheme="majorHAnsi" w:hAnsiTheme="majorHAnsi" w:cstheme="majorHAnsi"/>
        </w:rPr>
        <w:t xml:space="preserve"> high</w:t>
      </w:r>
      <w:r w:rsidR="0086654A" w:rsidRPr="00990E49">
        <w:rPr>
          <w:rFonts w:asciiTheme="majorHAnsi" w:hAnsiTheme="majorHAnsi" w:cstheme="majorHAnsi"/>
        </w:rPr>
        <w:t xml:space="preserve"> </w:t>
      </w:r>
      <w:r w:rsidRPr="00DB5DCF">
        <w:rPr>
          <w:rFonts w:asciiTheme="majorHAnsi" w:hAnsiTheme="majorHAnsi" w:cstheme="majorHAnsi"/>
        </w:rPr>
        <w:t>frequency variations</w:t>
      </w:r>
      <w:r w:rsidR="0086654A" w:rsidRPr="00990E49">
        <w:rPr>
          <w:rFonts w:asciiTheme="majorHAnsi" w:hAnsiTheme="majorHAnsi" w:cstheme="majorHAnsi"/>
        </w:rPr>
        <w:t>.</w:t>
      </w:r>
    </w:p>
    <w:p w14:paraId="75DE3A16" w14:textId="2E405744" w:rsidR="00DB5DCF" w:rsidRPr="00DB5DCF" w:rsidRDefault="00DB5DCF" w:rsidP="00DB5DCF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Both controllers adapt to the reduced friction </w:t>
      </w:r>
      <w:proofErr w:type="gramStart"/>
      <w:r w:rsidRPr="00DB5DCF">
        <w:rPr>
          <w:rFonts w:asciiTheme="majorHAnsi" w:hAnsiTheme="majorHAnsi" w:cstheme="majorHAnsi"/>
        </w:rPr>
        <w:t>conditions</w:t>
      </w:r>
      <w:proofErr w:type="gramEnd"/>
      <w:r w:rsidRPr="00DB5DCF">
        <w:rPr>
          <w:rFonts w:asciiTheme="majorHAnsi" w:hAnsiTheme="majorHAnsi" w:cstheme="majorHAnsi"/>
        </w:rPr>
        <w:t xml:space="preserve"> but the fuzzy controller shows better </w:t>
      </w:r>
      <w:r w:rsidR="0086654A" w:rsidRPr="00990E49">
        <w:rPr>
          <w:rFonts w:asciiTheme="majorHAnsi" w:hAnsiTheme="majorHAnsi" w:cstheme="majorHAnsi"/>
        </w:rPr>
        <w:t>stability and lower oscillations compared to the PID.</w:t>
      </w:r>
    </w:p>
    <w:p w14:paraId="6967596F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Vehicle Speed:</w:t>
      </w:r>
    </w:p>
    <w:p w14:paraId="3CDEEE16" w14:textId="017D2F02" w:rsidR="00DB5DCF" w:rsidRPr="00DB5DCF" w:rsidRDefault="00DB5DCF" w:rsidP="00DB5DCF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Extended stopping time is observed for both controllers due to reduced friction coefficient on wet surfaces</w:t>
      </w:r>
      <w:r w:rsidR="00A66DB0" w:rsidRPr="00990E49">
        <w:rPr>
          <w:rFonts w:asciiTheme="majorHAnsi" w:hAnsiTheme="majorHAnsi" w:cstheme="majorHAnsi"/>
        </w:rPr>
        <w:t>.</w:t>
      </w:r>
    </w:p>
    <w:p w14:paraId="47B472A5" w14:textId="118EBFC2" w:rsidR="00DB5DCF" w:rsidRPr="00DB5DCF" w:rsidRDefault="00DB5DCF" w:rsidP="00DB5DCF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Overall deceleration performance is similar between both controllers despite different control strategies</w:t>
      </w:r>
      <w:r w:rsidR="00A66DB0" w:rsidRPr="00990E49">
        <w:rPr>
          <w:rFonts w:asciiTheme="majorHAnsi" w:hAnsiTheme="majorHAnsi" w:cstheme="majorHAnsi"/>
        </w:rPr>
        <w:t>.</w:t>
      </w:r>
    </w:p>
    <w:p w14:paraId="709F0FB0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Slip Ratio:</w:t>
      </w:r>
    </w:p>
    <w:p w14:paraId="2129B46C" w14:textId="422D6B76" w:rsidR="00DB5DCF" w:rsidRPr="00DB5DCF" w:rsidRDefault="00DB5DCF" w:rsidP="00DB5DCF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PID controller shows significant difficulty maintaining the target slip ratio of 0.1, with notable oscillations and poor tracking performance</w:t>
      </w:r>
      <w:r w:rsidR="00A66DB0" w:rsidRPr="00990E49">
        <w:rPr>
          <w:rFonts w:asciiTheme="majorHAnsi" w:hAnsiTheme="majorHAnsi" w:cstheme="majorHAnsi"/>
        </w:rPr>
        <w:t>.</w:t>
      </w:r>
    </w:p>
    <w:p w14:paraId="57FB52D9" w14:textId="0C769A2A" w:rsidR="00DB5DCF" w:rsidRPr="00DB5DCF" w:rsidRDefault="00DB5DCF" w:rsidP="00DB5DCF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The fuzzy controller demonstrates </w:t>
      </w:r>
      <w:r w:rsidR="00A66DB0" w:rsidRPr="00990E49">
        <w:rPr>
          <w:rFonts w:asciiTheme="majorHAnsi" w:hAnsiTheme="majorHAnsi" w:cstheme="majorHAnsi"/>
        </w:rPr>
        <w:t>superior performance</w:t>
      </w:r>
      <w:r w:rsidRPr="00DB5DCF">
        <w:rPr>
          <w:rFonts w:asciiTheme="majorHAnsi" w:hAnsiTheme="majorHAnsi" w:cstheme="majorHAnsi"/>
        </w:rPr>
        <w:t>, staying closer to the desired value with minimal overshoot</w:t>
      </w:r>
      <w:r w:rsidR="00A66DB0" w:rsidRPr="00990E49">
        <w:rPr>
          <w:rFonts w:asciiTheme="majorHAnsi" w:hAnsiTheme="majorHAnsi" w:cstheme="majorHAnsi"/>
        </w:rPr>
        <w:t>.</w:t>
      </w:r>
    </w:p>
    <w:p w14:paraId="5FA630D6" w14:textId="3D04F022" w:rsidR="00DB5DCF" w:rsidRPr="00DB5DCF" w:rsidRDefault="00DB5DCF" w:rsidP="00DB5DCF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reduced friction conditions amplify the PID controller's limitations in handling nonlinear dynamics</w:t>
      </w:r>
      <w:r w:rsidR="00A66DB0" w:rsidRPr="00990E49">
        <w:rPr>
          <w:rFonts w:asciiTheme="majorHAnsi" w:hAnsiTheme="majorHAnsi" w:cstheme="majorHAnsi"/>
        </w:rPr>
        <w:t>.</w:t>
      </w:r>
    </w:p>
    <w:p w14:paraId="05AC7210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Stopping Distance:</w:t>
      </w:r>
    </w:p>
    <w:p w14:paraId="43A08E01" w14:textId="5516301E" w:rsidR="00DB5DCF" w:rsidRPr="00DB5DCF" w:rsidRDefault="00DB5DCF" w:rsidP="00DB5DCF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Both controllers require increased stopping distances due to wet </w:t>
      </w:r>
      <w:r w:rsidR="00A66DB0" w:rsidRPr="00990E49">
        <w:rPr>
          <w:rFonts w:asciiTheme="majorHAnsi" w:hAnsiTheme="majorHAnsi" w:cstheme="majorHAnsi"/>
        </w:rPr>
        <w:t xml:space="preserve">conditions </w:t>
      </w:r>
      <w:r w:rsidR="008715E4" w:rsidRPr="00990E49">
        <w:rPr>
          <w:rFonts w:asciiTheme="majorHAnsi" w:hAnsiTheme="majorHAnsi" w:cstheme="majorHAnsi"/>
        </w:rPr>
        <w:t>and</w:t>
      </w:r>
      <w:r w:rsidRPr="00DB5DCF">
        <w:rPr>
          <w:rFonts w:asciiTheme="majorHAnsi" w:hAnsiTheme="majorHAnsi" w:cstheme="majorHAnsi"/>
        </w:rPr>
        <w:t xml:space="preserve"> achieve </w:t>
      </w:r>
      <w:r w:rsidR="00A66DB0" w:rsidRPr="00990E49">
        <w:rPr>
          <w:rFonts w:asciiTheme="majorHAnsi" w:hAnsiTheme="majorHAnsi" w:cstheme="majorHAnsi"/>
        </w:rPr>
        <w:t xml:space="preserve"> similar</w:t>
      </w:r>
      <w:r w:rsidRPr="00DB5DCF">
        <w:rPr>
          <w:rFonts w:asciiTheme="majorHAnsi" w:hAnsiTheme="majorHAnsi" w:cstheme="majorHAnsi"/>
        </w:rPr>
        <w:t xml:space="preserve"> final performance</w:t>
      </w:r>
      <w:r w:rsidR="00A66DB0" w:rsidRPr="00990E49">
        <w:rPr>
          <w:rFonts w:asciiTheme="majorHAnsi" w:hAnsiTheme="majorHAnsi" w:cstheme="majorHAnsi"/>
        </w:rPr>
        <w:t>.</w:t>
      </w:r>
    </w:p>
    <w:p w14:paraId="01748D11" w14:textId="6F7B4200" w:rsidR="00DB5DCF" w:rsidRPr="00990E49" w:rsidRDefault="00DB5DCF" w:rsidP="00DB5DCF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fuzzy controller</w:t>
      </w:r>
      <w:r w:rsidR="00A66DB0" w:rsidRPr="00990E49">
        <w:rPr>
          <w:rFonts w:asciiTheme="majorHAnsi" w:hAnsiTheme="majorHAnsi" w:cstheme="majorHAnsi"/>
        </w:rPr>
        <w:t xml:space="preserve"> once again stops the vehicle at a shorter distance compared to the PID.</w:t>
      </w:r>
    </w:p>
    <w:p w14:paraId="2664A46F" w14:textId="4892EBB8" w:rsidR="00BD0B47" w:rsidRPr="00DB5DCF" w:rsidRDefault="00BD0B47" w:rsidP="00BD0B4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We can see that as the values of the coefficient of friction </w:t>
      </w:r>
      <w:r w:rsidRPr="00990E49">
        <w:rPr>
          <w:rFonts w:asciiTheme="majorHAnsi" w:hAnsiTheme="majorHAnsi" w:cstheme="majorHAnsi"/>
        </w:rPr>
        <w:t>(μ)</w:t>
      </w:r>
      <w:r w:rsidRPr="00990E49">
        <w:rPr>
          <w:rFonts w:asciiTheme="majorHAnsi" w:hAnsiTheme="majorHAnsi" w:cstheme="majorHAnsi"/>
        </w:rPr>
        <w:t xml:space="preserve"> lower their degree of variation, the performance of the PID becomes better.</w:t>
      </w:r>
    </w:p>
    <w:p w14:paraId="6F546A56" w14:textId="77777777" w:rsidR="00DB5DCF" w:rsidRPr="00990E49" w:rsidRDefault="00DB5DCF" w:rsidP="00DB5DCF">
      <w:pPr>
        <w:pStyle w:val="Heading2"/>
        <w:rPr>
          <w:rFonts w:cstheme="majorHAnsi"/>
          <w:color w:val="auto"/>
        </w:rPr>
      </w:pPr>
      <w:r w:rsidRPr="00990E49">
        <w:rPr>
          <w:rFonts w:cstheme="majorHAnsi"/>
          <w:color w:val="auto"/>
        </w:rPr>
        <w:t>5.3 Icy Asphalt Performance</w:t>
      </w:r>
    </w:p>
    <w:p w14:paraId="1480690C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Wheel Speed:</w:t>
      </w:r>
    </w:p>
    <w:p w14:paraId="1D4A9D7F" w14:textId="7731F49F" w:rsidR="00DB5DCF" w:rsidRPr="00DB5DCF" w:rsidRDefault="00DB5DCF" w:rsidP="00DB5DCF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PID controller exhibits extreme oscillatory behavior with large amplitude variations in wheel speed</w:t>
      </w:r>
      <w:r w:rsidR="00A66DB0" w:rsidRPr="00990E49">
        <w:rPr>
          <w:rFonts w:asciiTheme="majorHAnsi" w:hAnsiTheme="majorHAnsi" w:cstheme="majorHAnsi"/>
        </w:rPr>
        <w:t>.</w:t>
      </w:r>
    </w:p>
    <w:p w14:paraId="5288C416" w14:textId="6B39DC5A" w:rsidR="00DB5DCF" w:rsidRPr="00DB5DCF" w:rsidRDefault="00DB5DCF" w:rsidP="00DB5DCF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lastRenderedPageBreak/>
        <w:t xml:space="preserve">The fuzzy controller </w:t>
      </w:r>
      <w:r w:rsidR="00A66DB0" w:rsidRPr="00990E49">
        <w:rPr>
          <w:rFonts w:asciiTheme="majorHAnsi" w:hAnsiTheme="majorHAnsi" w:cstheme="majorHAnsi"/>
        </w:rPr>
        <w:t>also exhibits oscillatory behavior but it’s less aggressive compared to the PID’s.</w:t>
      </w:r>
    </w:p>
    <w:p w14:paraId="5A94EFE8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Vehicle Speed:</w:t>
      </w:r>
    </w:p>
    <w:p w14:paraId="1EC48940" w14:textId="25C74E26" w:rsidR="00DB5DCF" w:rsidRPr="00DB5DCF" w:rsidRDefault="00DB5DCF" w:rsidP="00DB5DCF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Dramatically extended stopping times are required for both controllers due to the extremely low friction coefficient</w:t>
      </w:r>
      <w:r w:rsidR="00A66DB0" w:rsidRPr="00990E49">
        <w:rPr>
          <w:rFonts w:asciiTheme="majorHAnsi" w:hAnsiTheme="majorHAnsi" w:cstheme="majorHAnsi"/>
        </w:rPr>
        <w:t>.</w:t>
      </w:r>
    </w:p>
    <w:p w14:paraId="74D21A4A" w14:textId="22C23042" w:rsidR="00DB5DCF" w:rsidRPr="00DB5DCF" w:rsidRDefault="00DB5DCF" w:rsidP="00DB5DCF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 xml:space="preserve">The </w:t>
      </w:r>
      <w:r w:rsidR="00A66DB0" w:rsidRPr="00990E49">
        <w:rPr>
          <w:rFonts w:asciiTheme="majorHAnsi" w:hAnsiTheme="majorHAnsi" w:cstheme="majorHAnsi"/>
        </w:rPr>
        <w:t>performances of both the controllers are very similar in this regard.</w:t>
      </w:r>
    </w:p>
    <w:p w14:paraId="3EED8A92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Slip Ratio:</w:t>
      </w:r>
    </w:p>
    <w:p w14:paraId="39E9E6B2" w14:textId="0EC220DB" w:rsidR="00DB5DCF" w:rsidRPr="00DB5DCF" w:rsidRDefault="00DB5DCF" w:rsidP="00DB5DCF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The PID controller fails to maintain the desired slip ratio of 0.2, showing extreme oscillations and poor tracking</w:t>
      </w:r>
    </w:p>
    <w:p w14:paraId="5D440478" w14:textId="09B1E503" w:rsidR="00DB5DCF" w:rsidRPr="00DB5DCF" w:rsidRDefault="008715E4" w:rsidP="00DB5DCF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>Although t</w:t>
      </w:r>
      <w:r w:rsidR="00DB5DCF" w:rsidRPr="00DB5DCF">
        <w:rPr>
          <w:rFonts w:asciiTheme="majorHAnsi" w:hAnsiTheme="majorHAnsi" w:cstheme="majorHAnsi"/>
        </w:rPr>
        <w:t xml:space="preserve">he fuzzy controller </w:t>
      </w:r>
      <w:r w:rsidR="00A66DB0" w:rsidRPr="00990E49">
        <w:rPr>
          <w:rFonts w:asciiTheme="majorHAnsi" w:hAnsiTheme="majorHAnsi" w:cstheme="majorHAnsi"/>
        </w:rPr>
        <w:t>also fails to maintain</w:t>
      </w:r>
      <w:r w:rsidRPr="00990E49">
        <w:rPr>
          <w:rFonts w:asciiTheme="majorHAnsi" w:hAnsiTheme="majorHAnsi" w:cstheme="majorHAnsi"/>
        </w:rPr>
        <w:t xml:space="preserve"> a constant track of</w:t>
      </w:r>
      <w:r w:rsidR="00A66DB0" w:rsidRPr="00990E49">
        <w:rPr>
          <w:rFonts w:asciiTheme="majorHAnsi" w:hAnsiTheme="majorHAnsi" w:cstheme="majorHAnsi"/>
        </w:rPr>
        <w:t xml:space="preserve"> the desired slip</w:t>
      </w:r>
      <w:r w:rsidRPr="00990E49">
        <w:rPr>
          <w:rFonts w:asciiTheme="majorHAnsi" w:hAnsiTheme="majorHAnsi" w:cstheme="majorHAnsi"/>
        </w:rPr>
        <w:t xml:space="preserve">, </w:t>
      </w:r>
      <w:r w:rsidR="00BD0B47" w:rsidRPr="00990E49">
        <w:rPr>
          <w:rFonts w:asciiTheme="majorHAnsi" w:hAnsiTheme="majorHAnsi" w:cstheme="majorHAnsi"/>
        </w:rPr>
        <w:t>its</w:t>
      </w:r>
      <w:r w:rsidR="00A66DB0" w:rsidRPr="00990E49">
        <w:rPr>
          <w:rFonts w:asciiTheme="majorHAnsi" w:hAnsiTheme="majorHAnsi" w:cstheme="majorHAnsi"/>
        </w:rPr>
        <w:t xml:space="preserve"> </w:t>
      </w:r>
      <w:r w:rsidRPr="00990E49">
        <w:rPr>
          <w:rFonts w:asciiTheme="majorHAnsi" w:hAnsiTheme="majorHAnsi" w:cstheme="majorHAnsi"/>
        </w:rPr>
        <w:t xml:space="preserve">oscillations have lower amplitude and are </w:t>
      </w:r>
      <w:r w:rsidR="00A66DB0" w:rsidRPr="00990E49">
        <w:rPr>
          <w:rFonts w:asciiTheme="majorHAnsi" w:hAnsiTheme="majorHAnsi" w:cstheme="majorHAnsi"/>
        </w:rPr>
        <w:t>closer</w:t>
      </w:r>
      <w:r w:rsidRPr="00990E49">
        <w:rPr>
          <w:rFonts w:asciiTheme="majorHAnsi" w:hAnsiTheme="majorHAnsi" w:cstheme="majorHAnsi"/>
        </w:rPr>
        <w:t xml:space="preserve"> to the desired value</w:t>
      </w:r>
      <w:r w:rsidR="00A66DB0" w:rsidRPr="00990E49">
        <w:rPr>
          <w:rFonts w:asciiTheme="majorHAnsi" w:hAnsiTheme="majorHAnsi" w:cstheme="majorHAnsi"/>
        </w:rPr>
        <w:t xml:space="preserve"> compared to the PID’s</w:t>
      </w:r>
      <w:r w:rsidRPr="00990E49">
        <w:rPr>
          <w:rFonts w:asciiTheme="majorHAnsi" w:hAnsiTheme="majorHAnsi" w:cstheme="majorHAnsi"/>
        </w:rPr>
        <w:t>.</w:t>
      </w:r>
    </w:p>
    <w:p w14:paraId="75CE5E8E" w14:textId="77777777" w:rsidR="00DB5DCF" w:rsidRPr="00DB5DCF" w:rsidRDefault="00DB5DCF" w:rsidP="00DB5DCF">
      <w:p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  <w:b/>
          <w:bCs/>
        </w:rPr>
        <w:t>Stopping Distance:</w:t>
      </w:r>
    </w:p>
    <w:p w14:paraId="090E5EBB" w14:textId="70ED85D1" w:rsidR="00DB5DCF" w:rsidRPr="00DB5DCF" w:rsidRDefault="00DB5DCF" w:rsidP="00DB5DCF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DB5DCF">
        <w:rPr>
          <w:rFonts w:asciiTheme="majorHAnsi" w:hAnsiTheme="majorHAnsi" w:cstheme="majorHAnsi"/>
        </w:rPr>
        <w:t>Extended stopping distances are observed for both controllers, but the fuzzy controller achieves slightly better overall performance</w:t>
      </w:r>
      <w:r w:rsidR="008715E4" w:rsidRPr="00990E49">
        <w:rPr>
          <w:rFonts w:asciiTheme="majorHAnsi" w:hAnsiTheme="majorHAnsi" w:cstheme="majorHAnsi"/>
        </w:rPr>
        <w:t>.</w:t>
      </w:r>
    </w:p>
    <w:p w14:paraId="63B9F22D" w14:textId="62EE332C" w:rsidR="00AA6C2B" w:rsidRPr="00990E49" w:rsidRDefault="008715E4" w:rsidP="00D6547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Since the values of the coefficient of friction vary less with changes to slip ratio in icy asphalts, the higher oscillations of the PID don’t really affect </w:t>
      </w:r>
      <w:proofErr w:type="gramStart"/>
      <w:r w:rsidRPr="00990E49">
        <w:rPr>
          <w:rFonts w:asciiTheme="majorHAnsi" w:hAnsiTheme="majorHAnsi" w:cstheme="majorHAnsi"/>
        </w:rPr>
        <w:t>the performance</w:t>
      </w:r>
      <w:proofErr w:type="gramEnd"/>
      <w:r w:rsidRPr="00990E49">
        <w:rPr>
          <w:rFonts w:asciiTheme="majorHAnsi" w:hAnsiTheme="majorHAnsi" w:cstheme="majorHAnsi"/>
        </w:rPr>
        <w:t xml:space="preserve">. </w:t>
      </w:r>
    </w:p>
    <w:p w14:paraId="6A64A02D" w14:textId="1B8390B7" w:rsidR="008715E4" w:rsidRPr="00990E49" w:rsidRDefault="008715E4" w:rsidP="00BD0B47">
      <w:pPr>
        <w:rPr>
          <w:rFonts w:asciiTheme="majorHAnsi" w:hAnsiTheme="majorHAnsi" w:cstheme="majorHAnsi"/>
        </w:rPr>
      </w:pPr>
      <w:r w:rsidRPr="00990E49">
        <w:rPr>
          <w:rFonts w:asciiTheme="majorHAnsi" w:hAnsiTheme="majorHAnsi" w:cstheme="majorHAnsi"/>
        </w:rPr>
        <w:t xml:space="preserve">This category is the closest between the PID and </w:t>
      </w:r>
      <w:r w:rsidR="00BD0B47" w:rsidRPr="00990E49">
        <w:rPr>
          <w:rFonts w:asciiTheme="majorHAnsi" w:hAnsiTheme="majorHAnsi" w:cstheme="majorHAnsi"/>
        </w:rPr>
        <w:t>fuzzy due to the coefficient of friction</w:t>
      </w:r>
      <w:r w:rsidR="00990E49" w:rsidRPr="00990E49">
        <w:rPr>
          <w:rFonts w:asciiTheme="majorHAnsi" w:hAnsiTheme="majorHAnsi" w:cstheme="majorHAnsi"/>
        </w:rPr>
        <w:t xml:space="preserve"> </w:t>
      </w:r>
      <w:r w:rsidR="00990E49" w:rsidRPr="00990E49">
        <w:rPr>
          <w:rFonts w:asciiTheme="majorHAnsi" w:hAnsiTheme="majorHAnsi" w:cstheme="majorHAnsi"/>
        </w:rPr>
        <w:t>(μ)</w:t>
      </w:r>
      <w:r w:rsidR="00BD0B47" w:rsidRPr="00990E49">
        <w:rPr>
          <w:rFonts w:asciiTheme="majorHAnsi" w:hAnsiTheme="majorHAnsi" w:cstheme="majorHAnsi"/>
        </w:rPr>
        <w:t xml:space="preserve"> having little to no variation with changes to slip.</w:t>
      </w:r>
    </w:p>
    <w:p w14:paraId="6F8CA2EE" w14:textId="77777777" w:rsidR="00AA6C2B" w:rsidRPr="00990E49" w:rsidRDefault="00000000">
      <w:pPr>
        <w:pStyle w:val="Heading1"/>
        <w:rPr>
          <w:rFonts w:cstheme="majorHAnsi"/>
          <w:color w:val="auto"/>
          <w:sz w:val="32"/>
          <w:szCs w:val="32"/>
        </w:rPr>
      </w:pPr>
      <w:r w:rsidRPr="00990E49">
        <w:rPr>
          <w:rFonts w:cstheme="majorHAnsi"/>
          <w:color w:val="auto"/>
          <w:sz w:val="32"/>
          <w:szCs w:val="32"/>
        </w:rPr>
        <w:t>6. Conclusion</w:t>
      </w:r>
    </w:p>
    <w:p w14:paraId="6253633D" w14:textId="5041A22F" w:rsidR="00990E49" w:rsidRPr="00990E49" w:rsidRDefault="00990E49" w:rsidP="00990E49">
      <w:pPr>
        <w:rPr>
          <w:rFonts w:asciiTheme="majorHAnsi" w:hAnsiTheme="majorHAnsi" w:cstheme="majorHAnsi"/>
          <w:lang w:val="en-AE"/>
        </w:rPr>
      </w:pPr>
      <w:r w:rsidRPr="00990E49">
        <w:rPr>
          <w:rFonts w:asciiTheme="majorHAnsi" w:hAnsiTheme="majorHAnsi" w:cstheme="majorHAnsi"/>
          <w:lang w:val="en-AE"/>
        </w:rPr>
        <w:t xml:space="preserve">This study shows that </w:t>
      </w:r>
      <w:r w:rsidRPr="00990E49">
        <w:rPr>
          <w:rFonts w:asciiTheme="majorHAnsi" w:hAnsiTheme="majorHAnsi" w:cstheme="majorHAnsi"/>
          <w:lang w:val="en-AE"/>
        </w:rPr>
        <w:t xml:space="preserve">overall, </w:t>
      </w:r>
      <w:r w:rsidRPr="00990E49">
        <w:rPr>
          <w:rFonts w:asciiTheme="majorHAnsi" w:hAnsiTheme="majorHAnsi" w:cstheme="majorHAnsi"/>
          <w:lang w:val="en-AE"/>
        </w:rPr>
        <w:t>fuzzy controllers work better than PID controllers in ABS systems, especially on dry roads. The difference between the two controllers gets smaller as road conditions get worse.</w:t>
      </w:r>
    </w:p>
    <w:p w14:paraId="3412F9CC" w14:textId="77777777" w:rsidR="00990E49" w:rsidRPr="00990E49" w:rsidRDefault="00990E49" w:rsidP="00990E49">
      <w:pPr>
        <w:rPr>
          <w:rFonts w:asciiTheme="majorHAnsi" w:hAnsiTheme="majorHAnsi" w:cstheme="majorHAnsi"/>
          <w:lang w:val="en-AE"/>
        </w:rPr>
      </w:pPr>
      <w:r w:rsidRPr="00990E49">
        <w:rPr>
          <w:rFonts w:asciiTheme="majorHAnsi" w:hAnsiTheme="majorHAnsi" w:cstheme="majorHAnsi"/>
          <w:lang w:val="en-AE"/>
        </w:rPr>
        <w:t>The main finding is that controller performance depends on how much the friction coefficient (μ) changes when slip ratio changes. On dry roads, where μ changes a lot with slip, the fuzzy controller performs much better with accurate slip control, less shaking, and shorter stopping distances. As roads get wet and then icy, where μ doesn't change as much, both controllers perform more similarly.</w:t>
      </w:r>
    </w:p>
    <w:p w14:paraId="5705CA65" w14:textId="270FB95D" w:rsidR="00990E49" w:rsidRPr="00990E49" w:rsidRDefault="00990E49" w:rsidP="00990E49">
      <w:pPr>
        <w:rPr>
          <w:rFonts w:asciiTheme="majorHAnsi" w:hAnsiTheme="majorHAnsi" w:cstheme="majorHAnsi"/>
          <w:lang w:val="en-AE"/>
        </w:rPr>
      </w:pPr>
      <w:r w:rsidRPr="00990E49">
        <w:rPr>
          <w:rFonts w:asciiTheme="majorHAnsi" w:hAnsiTheme="majorHAnsi" w:cstheme="majorHAnsi"/>
          <w:lang w:val="en-AE"/>
        </w:rPr>
        <w:t xml:space="preserve">The fuzzy controller always shows better slip control and less </w:t>
      </w:r>
      <w:r w:rsidRPr="00990E49">
        <w:rPr>
          <w:rFonts w:asciiTheme="majorHAnsi" w:hAnsiTheme="majorHAnsi" w:cstheme="majorHAnsi"/>
          <w:lang w:val="en-AE"/>
        </w:rPr>
        <w:t>oscillatory behaviour</w:t>
      </w:r>
      <w:r w:rsidRPr="00990E49">
        <w:rPr>
          <w:rFonts w:asciiTheme="majorHAnsi" w:hAnsiTheme="majorHAnsi" w:cstheme="majorHAnsi"/>
          <w:lang w:val="en-AE"/>
        </w:rPr>
        <w:t xml:space="preserve"> in all conditions, though both controllers have trouble on very icy roads. The PID controller works worst when friction changes a lot, because it can't handle these </w:t>
      </w:r>
      <w:r w:rsidRPr="00990E49">
        <w:rPr>
          <w:rFonts w:asciiTheme="majorHAnsi" w:hAnsiTheme="majorHAnsi" w:cstheme="majorHAnsi"/>
          <w:lang w:val="en-AE"/>
        </w:rPr>
        <w:t xml:space="preserve">non-linear </w:t>
      </w:r>
      <w:r w:rsidRPr="00990E49">
        <w:rPr>
          <w:rFonts w:asciiTheme="majorHAnsi" w:hAnsiTheme="majorHAnsi" w:cstheme="majorHAnsi"/>
          <w:lang w:val="en-AE"/>
        </w:rPr>
        <w:t>complex changes well.</w:t>
      </w:r>
    </w:p>
    <w:p w14:paraId="01536499" w14:textId="20B5146B" w:rsidR="00AA6C2B" w:rsidRPr="00990E49" w:rsidRDefault="00990E49">
      <w:pPr>
        <w:rPr>
          <w:rFonts w:asciiTheme="majorHAnsi" w:hAnsiTheme="majorHAnsi" w:cstheme="majorHAnsi"/>
          <w:lang w:val="en-AE"/>
        </w:rPr>
      </w:pPr>
      <w:r w:rsidRPr="00990E49">
        <w:rPr>
          <w:rFonts w:asciiTheme="majorHAnsi" w:hAnsiTheme="majorHAnsi" w:cstheme="majorHAnsi"/>
          <w:lang w:val="en-AE"/>
        </w:rPr>
        <w:lastRenderedPageBreak/>
        <w:t xml:space="preserve">While the fuzzy controller always stops the car in a shorter distance, this improvement becomes very small on icy roads where both controllers </w:t>
      </w:r>
      <w:r w:rsidRPr="00990E49">
        <w:rPr>
          <w:rFonts w:asciiTheme="majorHAnsi" w:hAnsiTheme="majorHAnsi" w:cstheme="majorHAnsi"/>
          <w:lang w:val="en-AE"/>
        </w:rPr>
        <w:t>stop at similar distances</w:t>
      </w:r>
      <w:r w:rsidRPr="00990E49">
        <w:rPr>
          <w:rFonts w:asciiTheme="majorHAnsi" w:hAnsiTheme="majorHAnsi" w:cstheme="majorHAnsi"/>
          <w:lang w:val="en-AE"/>
        </w:rPr>
        <w:t>. These results show that fuzzy control works best when friction changes a lot with different conditions, making it most useful for cars that drive on many different types of roads</w:t>
      </w:r>
      <w:r w:rsidRPr="00990E49">
        <w:rPr>
          <w:rFonts w:asciiTheme="majorHAnsi" w:hAnsiTheme="majorHAnsi" w:cstheme="majorHAnsi"/>
          <w:lang w:val="en-AE"/>
        </w:rPr>
        <w:t>/surfaces with varying degrees of friction.</w:t>
      </w:r>
    </w:p>
    <w:sectPr w:rsidR="00AA6C2B" w:rsidRPr="00990E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0000000000000000000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D300D"/>
    <w:multiLevelType w:val="multilevel"/>
    <w:tmpl w:val="399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66626"/>
    <w:multiLevelType w:val="multilevel"/>
    <w:tmpl w:val="117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830DD"/>
    <w:multiLevelType w:val="multilevel"/>
    <w:tmpl w:val="7CFA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D5936"/>
    <w:multiLevelType w:val="multilevel"/>
    <w:tmpl w:val="86D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A132C"/>
    <w:multiLevelType w:val="multilevel"/>
    <w:tmpl w:val="584E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10F7E"/>
    <w:multiLevelType w:val="multilevel"/>
    <w:tmpl w:val="19C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36FB8"/>
    <w:multiLevelType w:val="multilevel"/>
    <w:tmpl w:val="4A94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219CD"/>
    <w:multiLevelType w:val="multilevel"/>
    <w:tmpl w:val="2CC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4403C"/>
    <w:multiLevelType w:val="multilevel"/>
    <w:tmpl w:val="0BC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5670E"/>
    <w:multiLevelType w:val="multilevel"/>
    <w:tmpl w:val="A68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521C8"/>
    <w:multiLevelType w:val="multilevel"/>
    <w:tmpl w:val="45D2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A0805"/>
    <w:multiLevelType w:val="multilevel"/>
    <w:tmpl w:val="B54C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40792">
    <w:abstractNumId w:val="8"/>
  </w:num>
  <w:num w:numId="2" w16cid:durableId="365835638">
    <w:abstractNumId w:val="6"/>
  </w:num>
  <w:num w:numId="3" w16cid:durableId="1481192256">
    <w:abstractNumId w:val="5"/>
  </w:num>
  <w:num w:numId="4" w16cid:durableId="1968392507">
    <w:abstractNumId w:val="4"/>
  </w:num>
  <w:num w:numId="5" w16cid:durableId="1294410781">
    <w:abstractNumId w:val="7"/>
  </w:num>
  <w:num w:numId="6" w16cid:durableId="794257196">
    <w:abstractNumId w:val="3"/>
  </w:num>
  <w:num w:numId="7" w16cid:durableId="1750997684">
    <w:abstractNumId w:val="2"/>
  </w:num>
  <w:num w:numId="8" w16cid:durableId="708802482">
    <w:abstractNumId w:val="1"/>
  </w:num>
  <w:num w:numId="9" w16cid:durableId="506872849">
    <w:abstractNumId w:val="0"/>
  </w:num>
  <w:num w:numId="10" w16cid:durableId="1119834046">
    <w:abstractNumId w:val="18"/>
  </w:num>
  <w:num w:numId="11" w16cid:durableId="883057123">
    <w:abstractNumId w:val="19"/>
  </w:num>
  <w:num w:numId="12" w16cid:durableId="1348020072">
    <w:abstractNumId w:val="17"/>
  </w:num>
  <w:num w:numId="13" w16cid:durableId="507062716">
    <w:abstractNumId w:val="16"/>
  </w:num>
  <w:num w:numId="14" w16cid:durableId="1143893236">
    <w:abstractNumId w:val="14"/>
  </w:num>
  <w:num w:numId="15" w16cid:durableId="1111702618">
    <w:abstractNumId w:val="11"/>
  </w:num>
  <w:num w:numId="16" w16cid:durableId="1597637002">
    <w:abstractNumId w:val="20"/>
  </w:num>
  <w:num w:numId="17" w16cid:durableId="1762531001">
    <w:abstractNumId w:val="13"/>
  </w:num>
  <w:num w:numId="18" w16cid:durableId="754672023">
    <w:abstractNumId w:val="15"/>
  </w:num>
  <w:num w:numId="19" w16cid:durableId="1001347675">
    <w:abstractNumId w:val="12"/>
  </w:num>
  <w:num w:numId="20" w16cid:durableId="1476070366">
    <w:abstractNumId w:val="10"/>
  </w:num>
  <w:num w:numId="21" w16cid:durableId="1761292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A41"/>
    <w:rsid w:val="00054857"/>
    <w:rsid w:val="0005747B"/>
    <w:rsid w:val="0006063C"/>
    <w:rsid w:val="00081B00"/>
    <w:rsid w:val="0015074B"/>
    <w:rsid w:val="001E27FE"/>
    <w:rsid w:val="0029639D"/>
    <w:rsid w:val="002F6B3E"/>
    <w:rsid w:val="00326F90"/>
    <w:rsid w:val="00370C6C"/>
    <w:rsid w:val="004D248B"/>
    <w:rsid w:val="0051129F"/>
    <w:rsid w:val="00525A1F"/>
    <w:rsid w:val="005B4C27"/>
    <w:rsid w:val="006046B9"/>
    <w:rsid w:val="007840C1"/>
    <w:rsid w:val="007D106C"/>
    <w:rsid w:val="007D4D13"/>
    <w:rsid w:val="0080043B"/>
    <w:rsid w:val="0086654A"/>
    <w:rsid w:val="008715E4"/>
    <w:rsid w:val="00933067"/>
    <w:rsid w:val="00990E49"/>
    <w:rsid w:val="009D0599"/>
    <w:rsid w:val="00A66DB0"/>
    <w:rsid w:val="00AA1D8D"/>
    <w:rsid w:val="00AA6C2B"/>
    <w:rsid w:val="00B06461"/>
    <w:rsid w:val="00B20655"/>
    <w:rsid w:val="00B24ABE"/>
    <w:rsid w:val="00B27972"/>
    <w:rsid w:val="00B47730"/>
    <w:rsid w:val="00B91C07"/>
    <w:rsid w:val="00BD0B47"/>
    <w:rsid w:val="00CB0664"/>
    <w:rsid w:val="00D21B7F"/>
    <w:rsid w:val="00DB5DCF"/>
    <w:rsid w:val="00DD06FE"/>
    <w:rsid w:val="00EC11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20191"/>
  <w14:defaultImageDpi w14:val="300"/>
  <w15:docId w15:val="{BE2D1ED3-E859-453B-941F-37747622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7D4D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5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12</Pages>
  <Words>1569</Words>
  <Characters>8948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KARIM</dc:creator>
  <cp:keywords/>
  <cp:lastModifiedBy>Abdul KARIM</cp:lastModifiedBy>
  <cp:revision>2</cp:revision>
  <dcterms:created xsi:type="dcterms:W3CDTF">2013-12-23T23:15:00Z</dcterms:created>
  <dcterms:modified xsi:type="dcterms:W3CDTF">2025-05-30T07:12:00Z</dcterms:modified>
  <cp:category/>
</cp:coreProperties>
</file>