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8873430"/>
        <w:docPartObj>
          <w:docPartGallery w:val="Cover Pages"/>
          <w:docPartUnique/>
        </w:docPartObj>
      </w:sdtPr>
      <w:sdtEndPr/>
      <w:sdtContent>
        <w:p w:rsidR="00436365" w:rsidRDefault="0043636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3636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36365" w:rsidRDefault="00436365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3636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2654F88BD10448BA39974E1ABCC4D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36365" w:rsidRDefault="0043636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SRD p</w:t>
                    </w:r>
                    <w:r w:rsidRPr="0043636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rojet Année BA2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43636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groupe 9</w:t>
                    </w:r>
                  </w:p>
                </w:sdtContent>
              </w:sdt>
            </w:tc>
          </w:tr>
          <w:tr w:rsidR="0043636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DB98600711E4E10B3D394BE7BEDBC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6365" w:rsidRDefault="0043636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Jeu d’échecs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3636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3368B957954C1C840C27C2B9DE915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36365" w:rsidRDefault="0043636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Auteurs : …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C06F61CE7634188902CEBF83D193B4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36365" w:rsidRDefault="0043636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:rsidR="00436365" w:rsidRDefault="00436365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436365" w:rsidRDefault="00436365">
          <w:r>
            <w:br w:type="page"/>
          </w:r>
        </w:p>
      </w:sdtContent>
    </w:sdt>
    <w:p w:rsidR="00436365" w:rsidRDefault="00436365" w:rsidP="00436365">
      <w:pPr>
        <w:pStyle w:val="Titre1"/>
      </w:pPr>
      <w:r>
        <w:lastRenderedPageBreak/>
        <w:t>1. Introduction</w:t>
      </w:r>
    </w:p>
    <w:p w:rsidR="00436365" w:rsidRDefault="00436365" w:rsidP="00436365">
      <w:pPr>
        <w:pStyle w:val="Titre2"/>
      </w:pPr>
      <w:r>
        <w:t>1.1 Objet</w:t>
      </w:r>
    </w:p>
    <w:p w:rsidR="00436365" w:rsidRDefault="00436365" w:rsidP="00436365">
      <w:r>
        <w:t xml:space="preserve"># </w:t>
      </w:r>
      <w:r w:rsidRPr="00436365">
        <w:t>Décrire et délimiter le but du SRD</w:t>
      </w:r>
    </w:p>
    <w:p w:rsidR="00436365" w:rsidRDefault="00436365" w:rsidP="00436365">
      <w:pPr>
        <w:pStyle w:val="Titre2"/>
      </w:pPr>
      <w:r>
        <w:t>1.2 Portée</w:t>
      </w:r>
    </w:p>
    <w:p w:rsidR="00436365" w:rsidRDefault="00436365" w:rsidP="00436365">
      <w:r>
        <w:t xml:space="preserve"># </w:t>
      </w:r>
      <w:r w:rsidRPr="00436365">
        <w:t>Identifiez par leur(s) nom(s) le(s) logiciel(s) à produire</w:t>
      </w:r>
    </w:p>
    <w:p w:rsidR="00436365" w:rsidRDefault="00436365" w:rsidP="00436365">
      <w:pPr>
        <w:pStyle w:val="Titre2"/>
      </w:pPr>
      <w:r>
        <w:t>1.3 Définitions, acronymes et abréviations</w:t>
      </w:r>
    </w:p>
    <w:p w:rsidR="00436365" w:rsidRDefault="00436365" w:rsidP="00436365">
      <w:r>
        <w:t># Spécifiez ici tous les termes utilisés dans le reste du document pour pouvoir comprendre de façon correcte le SRD</w:t>
      </w:r>
    </w:p>
    <w:p w:rsidR="00436365" w:rsidRDefault="00436365" w:rsidP="00436365">
      <w:pPr>
        <w:pStyle w:val="Titre2"/>
      </w:pPr>
      <w:r>
        <w:t>1.4 Références</w:t>
      </w:r>
    </w:p>
    <w:p w:rsidR="00436365" w:rsidRDefault="00436365" w:rsidP="00436365">
      <w:r>
        <w:t># Contenir les références de tous les documents auxquels vous faites référence dans votre SRD</w:t>
      </w:r>
    </w:p>
    <w:p w:rsidR="00436365" w:rsidRDefault="00436365" w:rsidP="00436365">
      <w:pPr>
        <w:pStyle w:val="Titre2"/>
      </w:pPr>
      <w:r>
        <w:t>1.5 Vue d’ensemble</w:t>
      </w:r>
    </w:p>
    <w:p w:rsidR="00436365" w:rsidRDefault="00436365" w:rsidP="00436365">
      <w:r>
        <w:t># Décrire ce que contient le reste du SRD et comment le reste du document est organisé</w:t>
      </w:r>
    </w:p>
    <w:p w:rsidR="00436365" w:rsidRDefault="00436365" w:rsidP="00436365">
      <w:pPr>
        <w:pStyle w:val="Titre1"/>
      </w:pPr>
      <w:r>
        <w:t>2. Description générale</w:t>
      </w:r>
    </w:p>
    <w:p w:rsidR="00436365" w:rsidRDefault="00436365" w:rsidP="00436365">
      <w:pPr>
        <w:pStyle w:val="Titre2"/>
      </w:pPr>
      <w:r>
        <w:t>2.1 Environnement</w:t>
      </w:r>
    </w:p>
    <w:p w:rsidR="00436365" w:rsidRDefault="00436365" w:rsidP="00436365">
      <w:r>
        <w:t xml:space="preserve"># Description du contexte du système et comment le système s’y </w:t>
      </w:r>
      <w:proofErr w:type="spellStart"/>
      <w:r>
        <w:t>intégre</w:t>
      </w:r>
      <w:proofErr w:type="spellEnd"/>
    </w:p>
    <w:p w:rsidR="00436365" w:rsidRDefault="00436365" w:rsidP="00436365">
      <w:pPr>
        <w:pStyle w:val="Titre2"/>
      </w:pPr>
      <w:r>
        <w:t>2.2 Fonctions</w:t>
      </w:r>
    </w:p>
    <w:p w:rsidR="00436365" w:rsidRDefault="00436365" w:rsidP="00436365">
      <w:r>
        <w:t xml:space="preserve"># </w:t>
      </w:r>
      <w:r w:rsidRPr="00436365">
        <w:t>Résumé des fonctions principales que le logiciel doit exécuter</w:t>
      </w:r>
    </w:p>
    <w:p w:rsidR="00436365" w:rsidRDefault="00436365" w:rsidP="00436365">
      <w:pPr>
        <w:pStyle w:val="Titre2"/>
      </w:pPr>
      <w:r>
        <w:t>2.3 Caractéristiques des utilisateurs</w:t>
      </w:r>
    </w:p>
    <w:p w:rsidR="00436365" w:rsidRDefault="00436365" w:rsidP="00436365">
      <w:r>
        <w:t xml:space="preserve"># </w:t>
      </w:r>
      <w:r w:rsidRPr="00436365">
        <w:t>Décrire les caractéristiques générales des utilisateurs du produit</w:t>
      </w:r>
    </w:p>
    <w:p w:rsidR="00436365" w:rsidRDefault="00436365" w:rsidP="00436365">
      <w:pPr>
        <w:pStyle w:val="Titre2"/>
      </w:pPr>
      <w:r>
        <w:t>2.4 Contraintes</w:t>
      </w:r>
    </w:p>
    <w:p w:rsidR="00436365" w:rsidRDefault="00436365" w:rsidP="00436365">
      <w:r>
        <w:t># Décrire de manière générale tout autre élément qui risque de limiter les options offertes au concepteur</w:t>
      </w:r>
    </w:p>
    <w:p w:rsidR="00436365" w:rsidRDefault="00436365" w:rsidP="00436365">
      <w:pPr>
        <w:pStyle w:val="Titre2"/>
      </w:pPr>
      <w:r>
        <w:t>2.5 Hypothèses et dépendances</w:t>
      </w:r>
    </w:p>
    <w:p w:rsidR="00436365" w:rsidRDefault="00436365" w:rsidP="00436365">
      <w:proofErr w:type="spellStart"/>
      <w:r>
        <w:t>Enumèrer</w:t>
      </w:r>
      <w:proofErr w:type="spellEnd"/>
      <w:r>
        <w:t xml:space="preserve"> tous les facteurs qui influent sur les exigences énoncées dans la SRD</w:t>
      </w:r>
    </w:p>
    <w:p w:rsidR="00436365" w:rsidRDefault="00436365" w:rsidP="00436365">
      <w:pPr>
        <w:pStyle w:val="Titre1"/>
      </w:pPr>
      <w:r>
        <w:t>3. Exigences spécifiques</w:t>
      </w:r>
    </w:p>
    <w:p w:rsidR="00436365" w:rsidRDefault="00436365" w:rsidP="00436365">
      <w:r>
        <w:t xml:space="preserve"># </w:t>
      </w:r>
      <w:r w:rsidRPr="00436365">
        <w:t>Exigences des interfaces externes</w:t>
      </w:r>
    </w:p>
    <w:p w:rsidR="00436365" w:rsidRDefault="00436365" w:rsidP="00436365">
      <w:r>
        <w:t xml:space="preserve"># </w:t>
      </w:r>
      <w:r w:rsidRPr="00436365">
        <w:t>Exigences fonctionnelles</w:t>
      </w:r>
    </w:p>
    <w:p w:rsidR="00436365" w:rsidRDefault="00436365" w:rsidP="00436365">
      <w:r>
        <w:t xml:space="preserve"># </w:t>
      </w:r>
      <w:r w:rsidRPr="00436365">
        <w:t>Exigences de performance</w:t>
      </w:r>
    </w:p>
    <w:p w:rsidR="00436365" w:rsidRDefault="00436365" w:rsidP="00436365">
      <w:r>
        <w:t xml:space="preserve"># </w:t>
      </w:r>
      <w:r w:rsidRPr="00436365">
        <w:t>Exigences non fonctionnelles</w:t>
      </w:r>
    </w:p>
    <w:p w:rsidR="00436365" w:rsidRPr="00436365" w:rsidRDefault="00436365" w:rsidP="00436365"/>
    <w:p w:rsidR="00436365" w:rsidRDefault="00436365" w:rsidP="00436365">
      <w:pPr>
        <w:pStyle w:val="Titre1"/>
      </w:pPr>
      <w:r>
        <w:t>4. Annexes</w:t>
      </w:r>
    </w:p>
    <w:p w:rsidR="00436365" w:rsidRPr="00436365" w:rsidRDefault="00436365" w:rsidP="00436365">
      <w:r>
        <w:t xml:space="preserve"># Contenir </w:t>
      </w:r>
      <w:proofErr w:type="gramStart"/>
      <w:r>
        <w:t>des informations supplémentaire</w:t>
      </w:r>
      <w:proofErr w:type="gramEnd"/>
      <w:r>
        <w:t xml:space="preserve"> qui pourraient aider à la compréhension des exigences mais qui ne sont pas nécessaires à leur définition</w:t>
      </w:r>
    </w:p>
    <w:p w:rsidR="00436365" w:rsidRDefault="00436365" w:rsidP="00436365">
      <w:pPr>
        <w:pStyle w:val="Titre1"/>
      </w:pPr>
      <w:r>
        <w:lastRenderedPageBreak/>
        <w:t>5. Index</w:t>
      </w:r>
    </w:p>
    <w:p w:rsidR="00436365" w:rsidRDefault="007D5843">
      <w:r>
        <w:t>??? différence avec 1.3 ???</w:t>
      </w:r>
      <w:bookmarkStart w:id="0" w:name="_GoBack"/>
      <w:bookmarkEnd w:id="0"/>
    </w:p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p w:rsidR="00436365" w:rsidRDefault="00436365"/>
    <w:sectPr w:rsidR="00436365" w:rsidSect="0043636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436365"/>
    <w:rsid w:val="007110AB"/>
    <w:rsid w:val="007D5843"/>
    <w:rsid w:val="00D12805"/>
    <w:rsid w:val="00F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3F84"/>
  <w15:chartTrackingRefBased/>
  <w15:docId w15:val="{4763CA93-A0C5-45B4-B623-EBAE66E1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365"/>
  </w:style>
  <w:style w:type="paragraph" w:styleId="Titre1">
    <w:name w:val="heading 1"/>
    <w:basedOn w:val="Normal"/>
    <w:next w:val="Normal"/>
    <w:link w:val="Titre1Car"/>
    <w:uiPriority w:val="9"/>
    <w:qFormat/>
    <w:rsid w:val="00436365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365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365"/>
    <w:pPr>
      <w:outlineLvl w:val="2"/>
    </w:pPr>
    <w:rPr>
      <w:rFonts w:ascii="Cambria" w:hAnsi="Cambria"/>
      <w:b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365"/>
    <w:pPr>
      <w:outlineLvl w:val="3"/>
    </w:pPr>
    <w:rPr>
      <w:rFonts w:ascii="Cambria" w:hAnsi="Cambria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365"/>
    <w:pPr>
      <w:outlineLvl w:val="4"/>
    </w:pPr>
    <w:rPr>
      <w:rFonts w:ascii="Cambria" w:hAnsi="Cambria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3636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6365"/>
  </w:style>
  <w:style w:type="character" w:customStyle="1" w:styleId="Titre1Car">
    <w:name w:val="Titre 1 Car"/>
    <w:basedOn w:val="Policepardfaut"/>
    <w:link w:val="Titre1"/>
    <w:uiPriority w:val="9"/>
    <w:rsid w:val="00436365"/>
    <w:rPr>
      <w:rFonts w:ascii="Cambria" w:eastAsiaTheme="majorEastAsia" w:hAnsi="Cambria" w:cstheme="majorBidi"/>
      <w:b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6365"/>
    <w:rPr>
      <w:rFonts w:ascii="Cambria" w:eastAsiaTheme="majorEastAsia" w:hAnsi="Cambria" w:cstheme="majorBidi"/>
      <w:color w:val="2F5496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36365"/>
    <w:rPr>
      <w:rFonts w:ascii="Cambria" w:hAnsi="Cambria"/>
      <w:b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436365"/>
    <w:rPr>
      <w:rFonts w:ascii="Cambria" w:hAnsi="Cambria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436365"/>
    <w:rPr>
      <w:rFonts w:ascii="Cambria" w:hAnsi="Cambria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36365"/>
    <w:pPr>
      <w:pBdr>
        <w:bottom w:val="single" w:sz="6" w:space="1" w:color="auto"/>
      </w:pBd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365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654F88BD10448BA39974E1ABCC4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AA57F-917B-460A-8E1F-A4ABB186536A}"/>
      </w:docPartPr>
      <w:docPartBody>
        <w:p w:rsidR="009E5FD4" w:rsidRDefault="009C6A3C" w:rsidP="009C6A3C">
          <w:pPr>
            <w:pStyle w:val="02654F88BD10448BA39974E1ABCC4D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DB98600711E4E10B3D394BE7BEDBC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D9367-1377-4F6C-8778-DAB857E929E1}"/>
      </w:docPartPr>
      <w:docPartBody>
        <w:p w:rsidR="009E5FD4" w:rsidRDefault="009C6A3C" w:rsidP="009C6A3C">
          <w:pPr>
            <w:pStyle w:val="8DB98600711E4E10B3D394BE7BEDBC5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D3368B957954C1C840C27C2B9DE9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A51FC2-8185-4A0A-A625-1C1E62A4C48B}"/>
      </w:docPartPr>
      <w:docPartBody>
        <w:p w:rsidR="009E5FD4" w:rsidRDefault="009C6A3C" w:rsidP="009C6A3C">
          <w:pPr>
            <w:pStyle w:val="4D3368B957954C1C840C27C2B9DE9158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C06F61CE7634188902CEBF83D193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D11F37-508C-4427-B19D-F003FF45189A}"/>
      </w:docPartPr>
      <w:docPartBody>
        <w:p w:rsidR="009E5FD4" w:rsidRDefault="009C6A3C" w:rsidP="009C6A3C">
          <w:pPr>
            <w:pStyle w:val="7C06F61CE7634188902CEBF83D193B4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3C"/>
    <w:rsid w:val="001A1FFF"/>
    <w:rsid w:val="00635D0C"/>
    <w:rsid w:val="009C6A3C"/>
    <w:rsid w:val="009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53F14BF1C2F4A71BCB2F238146269C0">
    <w:name w:val="B53F14BF1C2F4A71BCB2F238146269C0"/>
    <w:rsid w:val="009C6A3C"/>
  </w:style>
  <w:style w:type="paragraph" w:customStyle="1" w:styleId="02654F88BD10448BA39974E1ABCC4D9C">
    <w:name w:val="02654F88BD10448BA39974E1ABCC4D9C"/>
    <w:rsid w:val="009C6A3C"/>
  </w:style>
  <w:style w:type="paragraph" w:customStyle="1" w:styleId="8DB98600711E4E10B3D394BE7BEDBC59">
    <w:name w:val="8DB98600711E4E10B3D394BE7BEDBC59"/>
    <w:rsid w:val="009C6A3C"/>
  </w:style>
  <w:style w:type="paragraph" w:customStyle="1" w:styleId="4D3368B957954C1C840C27C2B9DE9158">
    <w:name w:val="4D3368B957954C1C840C27C2B9DE9158"/>
    <w:rsid w:val="009C6A3C"/>
  </w:style>
  <w:style w:type="paragraph" w:customStyle="1" w:styleId="7C06F61CE7634188902CEBF83D193B46">
    <w:name w:val="7C06F61CE7634188902CEBF83D193B46"/>
    <w:rsid w:val="009C6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SRD projet Année BA2 - groupe 9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SRD projet Année BA2 - groupe 9</dc:title>
  <dc:subject>Jeu d’échecs</dc:subject>
  <dc:creator>Auteurs : …</dc:creator>
  <cp:keywords/>
  <dc:description/>
  <cp:lastModifiedBy>Utilisateur Windows</cp:lastModifiedBy>
  <cp:revision>3</cp:revision>
  <dcterms:created xsi:type="dcterms:W3CDTF">2018-11-21T00:27:00Z</dcterms:created>
  <dcterms:modified xsi:type="dcterms:W3CDTF">2018-11-21T11:09:00Z</dcterms:modified>
</cp:coreProperties>
</file>