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D8549" w14:textId="52B316B7" w:rsidR="00B46644" w:rsidRDefault="00B46644" w:rsidP="00B46644">
      <w:pPr>
        <w:jc w:val="center"/>
        <w:rPr>
          <w:b/>
          <w:bCs/>
        </w:rPr>
      </w:pPr>
      <w:r>
        <w:rPr>
          <w:b/>
          <w:bCs/>
        </w:rPr>
        <w:t>TASK 3</w:t>
      </w:r>
    </w:p>
    <w:p w14:paraId="211AD662" w14:textId="13E34367" w:rsidR="00DE386D" w:rsidRPr="00DE386D" w:rsidRDefault="00DE386D" w:rsidP="00DE386D">
      <w:pPr>
        <w:rPr>
          <w:b/>
          <w:bCs/>
        </w:rPr>
      </w:pPr>
      <w:r w:rsidRPr="00DE386D">
        <w:rPr>
          <w:b/>
          <w:bCs/>
        </w:rPr>
        <w:t>1. Introduction of the Business</w:t>
      </w:r>
    </w:p>
    <w:p w14:paraId="1D9F4199" w14:textId="77777777" w:rsidR="00DE386D" w:rsidRPr="00DE386D" w:rsidRDefault="00DE386D" w:rsidP="00DE386D">
      <w:r w:rsidRPr="00DE386D">
        <w:rPr>
          <w:b/>
          <w:bCs/>
        </w:rPr>
        <w:t>Name:</w:t>
      </w:r>
      <w:r w:rsidRPr="00DE386D">
        <w:t xml:space="preserve"> Greenfield Academy</w:t>
      </w:r>
    </w:p>
    <w:p w14:paraId="01A455D0" w14:textId="77777777" w:rsidR="00DE386D" w:rsidRPr="00DE386D" w:rsidRDefault="00DE386D" w:rsidP="00DE386D">
      <w:r w:rsidRPr="00DE386D">
        <w:rPr>
          <w:b/>
          <w:bCs/>
        </w:rPr>
        <w:t>Vision:</w:t>
      </w:r>
      <w:r w:rsidRPr="00DE386D">
        <w:br/>
        <w:t>To nurture young minds by providing a holistic education that fosters academic excellence, creativity, and ethical values, preparing students for a successful future.</w:t>
      </w:r>
    </w:p>
    <w:p w14:paraId="187CCE21" w14:textId="77777777" w:rsidR="00DE386D" w:rsidRPr="00DE386D" w:rsidRDefault="00DE386D" w:rsidP="00DE386D">
      <w:r w:rsidRPr="00DE386D">
        <w:rPr>
          <w:b/>
          <w:bCs/>
        </w:rPr>
        <w:t>Mission:</w:t>
      </w:r>
      <w:r w:rsidRPr="00DE386D">
        <w:br/>
        <w:t>To create a supportive learning environment where every student is encouraged to achieve their full potential through a well-rounded curriculum, innovative teaching methods, and a focus on personal development.</w:t>
      </w:r>
    </w:p>
    <w:p w14:paraId="06FC78FF" w14:textId="77777777" w:rsidR="00DE386D" w:rsidRPr="00DE386D" w:rsidRDefault="00DE386D" w:rsidP="00DE386D">
      <w:r w:rsidRPr="00DE386D">
        <w:rPr>
          <w:b/>
          <w:bCs/>
        </w:rPr>
        <w:t>Objectives:</w:t>
      </w:r>
    </w:p>
    <w:p w14:paraId="1EBA85AD" w14:textId="77777777" w:rsidR="00DE386D" w:rsidRPr="00DE386D" w:rsidRDefault="00DE386D" w:rsidP="00DE386D">
      <w:pPr>
        <w:numPr>
          <w:ilvl w:val="0"/>
          <w:numId w:val="1"/>
        </w:numPr>
      </w:pPr>
      <w:r w:rsidRPr="00DE386D">
        <w:t>To deliver high-quality education that meets the needs of the community.</w:t>
      </w:r>
    </w:p>
    <w:p w14:paraId="74A6EE10" w14:textId="77777777" w:rsidR="00DE386D" w:rsidRPr="00DE386D" w:rsidRDefault="00DE386D" w:rsidP="00DE386D">
      <w:pPr>
        <w:numPr>
          <w:ilvl w:val="0"/>
          <w:numId w:val="1"/>
        </w:numPr>
      </w:pPr>
      <w:r w:rsidRPr="00DE386D">
        <w:t>To promote an inclusive environment that values diversity and encourages respect.</w:t>
      </w:r>
    </w:p>
    <w:p w14:paraId="4307C473" w14:textId="77777777" w:rsidR="00DE386D" w:rsidRPr="00DE386D" w:rsidRDefault="00DE386D" w:rsidP="00DE386D">
      <w:pPr>
        <w:numPr>
          <w:ilvl w:val="0"/>
          <w:numId w:val="1"/>
        </w:numPr>
      </w:pPr>
      <w:r w:rsidRPr="00DE386D">
        <w:t>To continuously improve teaching standards through professional development.</w:t>
      </w:r>
    </w:p>
    <w:p w14:paraId="1C084FEA" w14:textId="77777777" w:rsidR="00DE386D" w:rsidRPr="00DE386D" w:rsidRDefault="00DE386D" w:rsidP="00DE386D">
      <w:pPr>
        <w:numPr>
          <w:ilvl w:val="0"/>
          <w:numId w:val="1"/>
        </w:numPr>
      </w:pPr>
      <w:r w:rsidRPr="00DE386D">
        <w:t>To ensure student success through individualized learning plans and regular assessments.</w:t>
      </w:r>
    </w:p>
    <w:p w14:paraId="05EE7936" w14:textId="77777777" w:rsidR="00DE386D" w:rsidRPr="00DE386D" w:rsidRDefault="00DE386D" w:rsidP="00DE386D">
      <w:pPr>
        <w:rPr>
          <w:b/>
          <w:bCs/>
        </w:rPr>
      </w:pPr>
      <w:r w:rsidRPr="00DE386D">
        <w:rPr>
          <w:b/>
          <w:bCs/>
        </w:rPr>
        <w:t>2. Development of Job Descriptions (JDs), Job Specifications (JS), Key Responsibility Areas (KRAs), and Key Performance Indicators (</w:t>
      </w:r>
      <w:proofErr w:type="spellStart"/>
      <w:r w:rsidRPr="00DE386D">
        <w:rPr>
          <w:b/>
          <w:bCs/>
        </w:rPr>
        <w:t>KPIs</w:t>
      </w:r>
      <w:proofErr w:type="spellEnd"/>
      <w:r w:rsidRPr="00DE386D">
        <w:rPr>
          <w:b/>
          <w:bCs/>
        </w:rPr>
        <w:t>)</w:t>
      </w:r>
    </w:p>
    <w:p w14:paraId="28ACBEBF" w14:textId="77777777" w:rsidR="00DE386D" w:rsidRPr="00DE386D" w:rsidRDefault="00DE386D" w:rsidP="00DE386D">
      <w:pPr>
        <w:rPr>
          <w:b/>
          <w:bCs/>
        </w:rPr>
      </w:pPr>
      <w:r w:rsidRPr="00DE386D">
        <w:rPr>
          <w:b/>
          <w:bCs/>
        </w:rPr>
        <w:t>Position 1: Principal</w:t>
      </w:r>
    </w:p>
    <w:p w14:paraId="061E6CB9" w14:textId="77777777" w:rsidR="00DE386D" w:rsidRPr="00DE386D" w:rsidRDefault="00DE386D" w:rsidP="00DE386D">
      <w:r w:rsidRPr="00DE386D">
        <w:rPr>
          <w:b/>
          <w:bCs/>
        </w:rPr>
        <w:t>Job Description (JD):</w:t>
      </w:r>
    </w:p>
    <w:p w14:paraId="583DA5AF" w14:textId="77777777" w:rsidR="00DE386D" w:rsidRPr="00DE386D" w:rsidRDefault="00DE386D" w:rsidP="00DE386D">
      <w:pPr>
        <w:numPr>
          <w:ilvl w:val="0"/>
          <w:numId w:val="2"/>
        </w:numPr>
      </w:pPr>
      <w:r w:rsidRPr="00DE386D">
        <w:t>Oversee the day-to-day operations of the school.</w:t>
      </w:r>
    </w:p>
    <w:p w14:paraId="500A186B" w14:textId="77777777" w:rsidR="00DE386D" w:rsidRPr="00DE386D" w:rsidRDefault="00DE386D" w:rsidP="00DE386D">
      <w:pPr>
        <w:numPr>
          <w:ilvl w:val="0"/>
          <w:numId w:val="2"/>
        </w:numPr>
      </w:pPr>
      <w:r w:rsidRPr="00DE386D">
        <w:t>Implement educational programs and policies in alignment with the school's vision and mission.</w:t>
      </w:r>
    </w:p>
    <w:p w14:paraId="2E57A5A7" w14:textId="77777777" w:rsidR="00DE386D" w:rsidRPr="00DE386D" w:rsidRDefault="00DE386D" w:rsidP="00DE386D">
      <w:pPr>
        <w:numPr>
          <w:ilvl w:val="0"/>
          <w:numId w:val="2"/>
        </w:numPr>
      </w:pPr>
      <w:r w:rsidRPr="00DE386D">
        <w:t>Lead and mentor the teaching staff, promoting professional development.</w:t>
      </w:r>
    </w:p>
    <w:p w14:paraId="737AB6E8" w14:textId="77777777" w:rsidR="00DE386D" w:rsidRPr="00DE386D" w:rsidRDefault="00DE386D" w:rsidP="00DE386D">
      <w:pPr>
        <w:numPr>
          <w:ilvl w:val="0"/>
          <w:numId w:val="2"/>
        </w:numPr>
      </w:pPr>
      <w:r w:rsidRPr="00DE386D">
        <w:t>Ensure the school's adherence to government regulations and educational standards.</w:t>
      </w:r>
    </w:p>
    <w:p w14:paraId="45C7C7CF" w14:textId="77777777" w:rsidR="00DE386D" w:rsidRPr="00DE386D" w:rsidRDefault="00DE386D" w:rsidP="00DE386D">
      <w:pPr>
        <w:numPr>
          <w:ilvl w:val="0"/>
          <w:numId w:val="2"/>
        </w:numPr>
      </w:pPr>
      <w:r w:rsidRPr="00DE386D">
        <w:t>Develop and maintain relationships with parents, the community, and educational authorities.</w:t>
      </w:r>
    </w:p>
    <w:p w14:paraId="1C492ED6" w14:textId="77777777" w:rsidR="00DE386D" w:rsidRPr="00DE386D" w:rsidRDefault="00DE386D" w:rsidP="00DE386D">
      <w:r w:rsidRPr="00DE386D">
        <w:rPr>
          <w:b/>
          <w:bCs/>
        </w:rPr>
        <w:t>Job Specification (JS):</w:t>
      </w:r>
    </w:p>
    <w:p w14:paraId="3E968B07" w14:textId="77777777" w:rsidR="00DE386D" w:rsidRPr="00DE386D" w:rsidRDefault="00DE386D" w:rsidP="00DE386D">
      <w:pPr>
        <w:numPr>
          <w:ilvl w:val="0"/>
          <w:numId w:val="3"/>
        </w:numPr>
      </w:pPr>
      <w:r w:rsidRPr="00DE386D">
        <w:t>Master's degree in Education or related field.</w:t>
      </w:r>
    </w:p>
    <w:p w14:paraId="306069BB" w14:textId="77777777" w:rsidR="00DE386D" w:rsidRPr="00DE386D" w:rsidRDefault="00DE386D" w:rsidP="00DE386D">
      <w:pPr>
        <w:numPr>
          <w:ilvl w:val="0"/>
          <w:numId w:val="3"/>
        </w:numPr>
      </w:pPr>
      <w:r w:rsidRPr="00DE386D">
        <w:t>Minimum 10 years of teaching experience, with 5 years in a leadership role.</w:t>
      </w:r>
    </w:p>
    <w:p w14:paraId="7DC4EAC5" w14:textId="77777777" w:rsidR="00DE386D" w:rsidRPr="00DE386D" w:rsidRDefault="00DE386D" w:rsidP="00DE386D">
      <w:pPr>
        <w:numPr>
          <w:ilvl w:val="0"/>
          <w:numId w:val="3"/>
        </w:numPr>
      </w:pPr>
      <w:r w:rsidRPr="00DE386D">
        <w:t>Strong leadership, communication, and organizational skills.</w:t>
      </w:r>
    </w:p>
    <w:p w14:paraId="066F7E7B" w14:textId="77777777" w:rsidR="00DE386D" w:rsidRPr="00DE386D" w:rsidRDefault="00DE386D" w:rsidP="00DE386D">
      <w:pPr>
        <w:numPr>
          <w:ilvl w:val="0"/>
          <w:numId w:val="3"/>
        </w:numPr>
      </w:pPr>
      <w:r w:rsidRPr="00DE386D">
        <w:t>Ability to manage budgets and resources efficiently.</w:t>
      </w:r>
    </w:p>
    <w:p w14:paraId="7E53F259" w14:textId="77777777" w:rsidR="00DE386D" w:rsidRPr="00DE386D" w:rsidRDefault="00DE386D" w:rsidP="00DE386D">
      <w:r w:rsidRPr="00DE386D">
        <w:rPr>
          <w:b/>
          <w:bCs/>
        </w:rPr>
        <w:t>Key Responsibility Areas (KRAs):</w:t>
      </w:r>
    </w:p>
    <w:p w14:paraId="75852CFA" w14:textId="77777777" w:rsidR="00DE386D" w:rsidRPr="00DE386D" w:rsidRDefault="00DE386D" w:rsidP="00DE386D">
      <w:pPr>
        <w:numPr>
          <w:ilvl w:val="0"/>
          <w:numId w:val="4"/>
        </w:numPr>
      </w:pPr>
      <w:r w:rsidRPr="00DE386D">
        <w:t>Academic leadership and curriculum management.</w:t>
      </w:r>
    </w:p>
    <w:p w14:paraId="111B5B59" w14:textId="77777777" w:rsidR="00DE386D" w:rsidRPr="00DE386D" w:rsidRDefault="00DE386D" w:rsidP="00DE386D">
      <w:pPr>
        <w:numPr>
          <w:ilvl w:val="0"/>
          <w:numId w:val="4"/>
        </w:numPr>
      </w:pPr>
      <w:r w:rsidRPr="00DE386D">
        <w:t>Staff recruitment, development, and retention.</w:t>
      </w:r>
    </w:p>
    <w:p w14:paraId="618C27CB" w14:textId="77777777" w:rsidR="00DE386D" w:rsidRPr="00DE386D" w:rsidRDefault="00DE386D" w:rsidP="00DE386D">
      <w:pPr>
        <w:numPr>
          <w:ilvl w:val="0"/>
          <w:numId w:val="4"/>
        </w:numPr>
      </w:pPr>
      <w:r w:rsidRPr="00DE386D">
        <w:lastRenderedPageBreak/>
        <w:t>Financial planning and resource management.</w:t>
      </w:r>
    </w:p>
    <w:p w14:paraId="58DF7501" w14:textId="77777777" w:rsidR="00DE386D" w:rsidRPr="00DE386D" w:rsidRDefault="00DE386D" w:rsidP="00DE386D">
      <w:pPr>
        <w:numPr>
          <w:ilvl w:val="0"/>
          <w:numId w:val="4"/>
        </w:numPr>
      </w:pPr>
      <w:r w:rsidRPr="00DE386D">
        <w:t>Student admissions and retention strategies.</w:t>
      </w:r>
    </w:p>
    <w:p w14:paraId="0F989489" w14:textId="77777777" w:rsidR="00DE386D" w:rsidRPr="00DE386D" w:rsidRDefault="00DE386D" w:rsidP="00DE386D">
      <w:r w:rsidRPr="00DE386D">
        <w:rPr>
          <w:b/>
          <w:bCs/>
        </w:rPr>
        <w:t>Key Performance Indicators (</w:t>
      </w:r>
      <w:proofErr w:type="spellStart"/>
      <w:r w:rsidRPr="00DE386D">
        <w:rPr>
          <w:b/>
          <w:bCs/>
        </w:rPr>
        <w:t>KPIs</w:t>
      </w:r>
      <w:proofErr w:type="spellEnd"/>
      <w:r w:rsidRPr="00DE386D">
        <w:rPr>
          <w:b/>
          <w:bCs/>
        </w:rPr>
        <w:t>):</w:t>
      </w:r>
    </w:p>
    <w:p w14:paraId="6B871832" w14:textId="77777777" w:rsidR="00DE386D" w:rsidRPr="00DE386D" w:rsidRDefault="00DE386D" w:rsidP="00DE386D">
      <w:pPr>
        <w:numPr>
          <w:ilvl w:val="0"/>
          <w:numId w:val="5"/>
        </w:numPr>
      </w:pPr>
      <w:r w:rsidRPr="00DE386D">
        <w:t>Student performance metrics (e.g., exam results, graduation rates).</w:t>
      </w:r>
    </w:p>
    <w:p w14:paraId="38B81A7E" w14:textId="77777777" w:rsidR="00DE386D" w:rsidRPr="00DE386D" w:rsidRDefault="00DE386D" w:rsidP="00DE386D">
      <w:pPr>
        <w:numPr>
          <w:ilvl w:val="0"/>
          <w:numId w:val="5"/>
        </w:numPr>
      </w:pPr>
      <w:r w:rsidRPr="00DE386D">
        <w:t>Teacher satisfaction and retention rates.</w:t>
      </w:r>
    </w:p>
    <w:p w14:paraId="09DD3602" w14:textId="77777777" w:rsidR="00DE386D" w:rsidRPr="00DE386D" w:rsidRDefault="00DE386D" w:rsidP="00DE386D">
      <w:pPr>
        <w:numPr>
          <w:ilvl w:val="0"/>
          <w:numId w:val="5"/>
        </w:numPr>
      </w:pPr>
      <w:r w:rsidRPr="00DE386D">
        <w:t>Budget adherence and financial health of the school.</w:t>
      </w:r>
    </w:p>
    <w:p w14:paraId="066DA33A" w14:textId="77777777" w:rsidR="00DE386D" w:rsidRPr="00DE386D" w:rsidRDefault="00DE386D" w:rsidP="00DE386D">
      <w:pPr>
        <w:numPr>
          <w:ilvl w:val="0"/>
          <w:numId w:val="5"/>
        </w:numPr>
      </w:pPr>
      <w:r w:rsidRPr="00DE386D">
        <w:t>Parent and community engagement levels.</w:t>
      </w:r>
    </w:p>
    <w:p w14:paraId="371B99E6" w14:textId="77777777" w:rsidR="00DE386D" w:rsidRPr="00DE386D" w:rsidRDefault="00DE386D" w:rsidP="00DE386D">
      <w:pPr>
        <w:rPr>
          <w:b/>
          <w:bCs/>
        </w:rPr>
      </w:pPr>
      <w:r w:rsidRPr="00DE386D">
        <w:rPr>
          <w:b/>
          <w:bCs/>
        </w:rPr>
        <w:t>Position 2: Senior Teacher</w:t>
      </w:r>
    </w:p>
    <w:p w14:paraId="38EBDE61" w14:textId="77777777" w:rsidR="00DE386D" w:rsidRPr="00DE386D" w:rsidRDefault="00DE386D" w:rsidP="00DE386D">
      <w:r w:rsidRPr="00DE386D">
        <w:rPr>
          <w:b/>
          <w:bCs/>
        </w:rPr>
        <w:t>Job Description (JD):</w:t>
      </w:r>
    </w:p>
    <w:p w14:paraId="4BBEF033" w14:textId="77777777" w:rsidR="00DE386D" w:rsidRPr="00DE386D" w:rsidRDefault="00DE386D" w:rsidP="00DE386D">
      <w:pPr>
        <w:numPr>
          <w:ilvl w:val="0"/>
          <w:numId w:val="6"/>
        </w:numPr>
      </w:pPr>
      <w:r w:rsidRPr="00DE386D">
        <w:t>Develop and deliver engaging lessons in accordance with the curriculum.</w:t>
      </w:r>
    </w:p>
    <w:p w14:paraId="7711C0DF" w14:textId="77777777" w:rsidR="00DE386D" w:rsidRPr="00DE386D" w:rsidRDefault="00DE386D" w:rsidP="00DE386D">
      <w:pPr>
        <w:numPr>
          <w:ilvl w:val="0"/>
          <w:numId w:val="6"/>
        </w:numPr>
      </w:pPr>
      <w:r w:rsidRPr="00DE386D">
        <w:t>Assess student progress and provide feedback to students and parents.</w:t>
      </w:r>
    </w:p>
    <w:p w14:paraId="7F211DE0" w14:textId="77777777" w:rsidR="00DE386D" w:rsidRPr="00DE386D" w:rsidRDefault="00DE386D" w:rsidP="00DE386D">
      <w:pPr>
        <w:numPr>
          <w:ilvl w:val="0"/>
          <w:numId w:val="6"/>
        </w:numPr>
      </w:pPr>
      <w:r w:rsidRPr="00DE386D">
        <w:t>Participate in the development and implementation of school policies.</w:t>
      </w:r>
    </w:p>
    <w:p w14:paraId="348405C0" w14:textId="77777777" w:rsidR="00DE386D" w:rsidRPr="00DE386D" w:rsidRDefault="00DE386D" w:rsidP="00DE386D">
      <w:pPr>
        <w:numPr>
          <w:ilvl w:val="0"/>
          <w:numId w:val="6"/>
        </w:numPr>
      </w:pPr>
      <w:r w:rsidRPr="00DE386D">
        <w:t>Mentor junior teachers and contribute to their professional development.</w:t>
      </w:r>
    </w:p>
    <w:p w14:paraId="47DD5577" w14:textId="77777777" w:rsidR="00DE386D" w:rsidRPr="00DE386D" w:rsidRDefault="00DE386D" w:rsidP="00DE386D">
      <w:pPr>
        <w:numPr>
          <w:ilvl w:val="0"/>
          <w:numId w:val="6"/>
        </w:numPr>
      </w:pPr>
      <w:r w:rsidRPr="00DE386D">
        <w:t>Organize extracurricular activities and school events.</w:t>
      </w:r>
    </w:p>
    <w:p w14:paraId="11249159" w14:textId="77777777" w:rsidR="00DE386D" w:rsidRPr="00DE386D" w:rsidRDefault="00DE386D" w:rsidP="00DE386D">
      <w:r w:rsidRPr="00DE386D">
        <w:rPr>
          <w:b/>
          <w:bCs/>
        </w:rPr>
        <w:t>Job Specification (JS):</w:t>
      </w:r>
    </w:p>
    <w:p w14:paraId="42E8B203" w14:textId="77777777" w:rsidR="00DE386D" w:rsidRPr="00DE386D" w:rsidRDefault="00DE386D" w:rsidP="00DE386D">
      <w:pPr>
        <w:numPr>
          <w:ilvl w:val="0"/>
          <w:numId w:val="7"/>
        </w:numPr>
      </w:pPr>
      <w:r w:rsidRPr="00DE386D">
        <w:t>Bachelor’s degree in Education or subject-specific field.</w:t>
      </w:r>
    </w:p>
    <w:p w14:paraId="7401FD25" w14:textId="77777777" w:rsidR="00DE386D" w:rsidRPr="00DE386D" w:rsidRDefault="00DE386D" w:rsidP="00DE386D">
      <w:pPr>
        <w:numPr>
          <w:ilvl w:val="0"/>
          <w:numId w:val="7"/>
        </w:numPr>
      </w:pPr>
      <w:r w:rsidRPr="00DE386D">
        <w:t>Minimum 5 years of teaching experience.</w:t>
      </w:r>
    </w:p>
    <w:p w14:paraId="0B596F67" w14:textId="77777777" w:rsidR="00DE386D" w:rsidRPr="00DE386D" w:rsidRDefault="00DE386D" w:rsidP="00DE386D">
      <w:pPr>
        <w:numPr>
          <w:ilvl w:val="0"/>
          <w:numId w:val="7"/>
        </w:numPr>
      </w:pPr>
      <w:r w:rsidRPr="00DE386D">
        <w:t>Strong subject knowledge and teaching skills.</w:t>
      </w:r>
    </w:p>
    <w:p w14:paraId="011378BF" w14:textId="77777777" w:rsidR="00DE386D" w:rsidRPr="00DE386D" w:rsidRDefault="00DE386D" w:rsidP="00DE386D">
      <w:pPr>
        <w:numPr>
          <w:ilvl w:val="0"/>
          <w:numId w:val="7"/>
        </w:numPr>
      </w:pPr>
      <w:r w:rsidRPr="00DE386D">
        <w:t>Ability to work collaboratively with colleagues.</w:t>
      </w:r>
    </w:p>
    <w:p w14:paraId="630BDEF2" w14:textId="77777777" w:rsidR="00DE386D" w:rsidRPr="00DE386D" w:rsidRDefault="00DE386D" w:rsidP="00DE386D">
      <w:r w:rsidRPr="00DE386D">
        <w:rPr>
          <w:b/>
          <w:bCs/>
        </w:rPr>
        <w:t>Key Responsibility Areas (KRAs):</w:t>
      </w:r>
    </w:p>
    <w:p w14:paraId="5974E685" w14:textId="77777777" w:rsidR="00DE386D" w:rsidRPr="00DE386D" w:rsidRDefault="00DE386D" w:rsidP="00DE386D">
      <w:pPr>
        <w:numPr>
          <w:ilvl w:val="0"/>
          <w:numId w:val="8"/>
        </w:numPr>
      </w:pPr>
      <w:r w:rsidRPr="00DE386D">
        <w:t>Lesson planning and delivery.</w:t>
      </w:r>
    </w:p>
    <w:p w14:paraId="74BC643D" w14:textId="77777777" w:rsidR="00DE386D" w:rsidRPr="00DE386D" w:rsidRDefault="00DE386D" w:rsidP="00DE386D">
      <w:pPr>
        <w:numPr>
          <w:ilvl w:val="0"/>
          <w:numId w:val="8"/>
        </w:numPr>
      </w:pPr>
      <w:r w:rsidRPr="00DE386D">
        <w:t>Student assessment and progress tracking.</w:t>
      </w:r>
    </w:p>
    <w:p w14:paraId="7A5E75E3" w14:textId="77777777" w:rsidR="00DE386D" w:rsidRPr="00DE386D" w:rsidRDefault="00DE386D" w:rsidP="00DE386D">
      <w:pPr>
        <w:numPr>
          <w:ilvl w:val="0"/>
          <w:numId w:val="8"/>
        </w:numPr>
      </w:pPr>
      <w:r w:rsidRPr="00DE386D">
        <w:t>Mentorship and support for junior teachers.</w:t>
      </w:r>
    </w:p>
    <w:p w14:paraId="14DD7DE1" w14:textId="77777777" w:rsidR="00DE386D" w:rsidRPr="00DE386D" w:rsidRDefault="00DE386D" w:rsidP="00DE386D">
      <w:pPr>
        <w:numPr>
          <w:ilvl w:val="0"/>
          <w:numId w:val="8"/>
        </w:numPr>
      </w:pPr>
      <w:r w:rsidRPr="00DE386D">
        <w:t>Participation in school activities and events.</w:t>
      </w:r>
    </w:p>
    <w:p w14:paraId="1032D052" w14:textId="77777777" w:rsidR="00DE386D" w:rsidRPr="00DE386D" w:rsidRDefault="00DE386D" w:rsidP="00DE386D">
      <w:r w:rsidRPr="00DE386D">
        <w:rPr>
          <w:b/>
          <w:bCs/>
        </w:rPr>
        <w:t>Key Performance Indicators (</w:t>
      </w:r>
      <w:proofErr w:type="spellStart"/>
      <w:r w:rsidRPr="00DE386D">
        <w:rPr>
          <w:b/>
          <w:bCs/>
        </w:rPr>
        <w:t>KPIs</w:t>
      </w:r>
      <w:proofErr w:type="spellEnd"/>
      <w:r w:rsidRPr="00DE386D">
        <w:rPr>
          <w:b/>
          <w:bCs/>
        </w:rPr>
        <w:t>):</w:t>
      </w:r>
    </w:p>
    <w:p w14:paraId="086E9A62" w14:textId="77777777" w:rsidR="00DE386D" w:rsidRPr="00DE386D" w:rsidRDefault="00DE386D" w:rsidP="00DE386D">
      <w:pPr>
        <w:numPr>
          <w:ilvl w:val="0"/>
          <w:numId w:val="9"/>
        </w:numPr>
      </w:pPr>
      <w:r w:rsidRPr="00DE386D">
        <w:t>Student achievement in assigned subjects.</w:t>
      </w:r>
    </w:p>
    <w:p w14:paraId="162544BF" w14:textId="77777777" w:rsidR="00DE386D" w:rsidRPr="00DE386D" w:rsidRDefault="00DE386D" w:rsidP="00DE386D">
      <w:pPr>
        <w:numPr>
          <w:ilvl w:val="0"/>
          <w:numId w:val="9"/>
        </w:numPr>
      </w:pPr>
      <w:r w:rsidRPr="00DE386D">
        <w:t>Quality and innovation in lesson delivery.</w:t>
      </w:r>
    </w:p>
    <w:p w14:paraId="2ECB0E22" w14:textId="77777777" w:rsidR="00DE386D" w:rsidRPr="00DE386D" w:rsidRDefault="00DE386D" w:rsidP="00DE386D">
      <w:pPr>
        <w:numPr>
          <w:ilvl w:val="0"/>
          <w:numId w:val="9"/>
        </w:numPr>
      </w:pPr>
      <w:r w:rsidRPr="00DE386D">
        <w:t>Engagement in extracurricular activities.</w:t>
      </w:r>
    </w:p>
    <w:p w14:paraId="3EE9F16A" w14:textId="77777777" w:rsidR="00DE386D" w:rsidRPr="00DE386D" w:rsidRDefault="00DE386D" w:rsidP="00DE386D">
      <w:pPr>
        <w:numPr>
          <w:ilvl w:val="0"/>
          <w:numId w:val="9"/>
        </w:numPr>
      </w:pPr>
      <w:r w:rsidRPr="00DE386D">
        <w:t>Feedback from students and parents.</w:t>
      </w:r>
    </w:p>
    <w:p w14:paraId="2FDF38CA" w14:textId="77777777" w:rsidR="00DE386D" w:rsidRPr="00DE386D" w:rsidRDefault="00DE386D" w:rsidP="00DE386D">
      <w:pPr>
        <w:rPr>
          <w:b/>
          <w:bCs/>
        </w:rPr>
      </w:pPr>
      <w:r w:rsidRPr="00DE386D">
        <w:rPr>
          <w:b/>
          <w:bCs/>
        </w:rPr>
        <w:t>Position 3: Administrative Assistant</w:t>
      </w:r>
    </w:p>
    <w:p w14:paraId="21926996" w14:textId="77777777" w:rsidR="00DE386D" w:rsidRPr="00DE386D" w:rsidRDefault="00DE386D" w:rsidP="00DE386D">
      <w:r w:rsidRPr="00DE386D">
        <w:rPr>
          <w:b/>
          <w:bCs/>
        </w:rPr>
        <w:t>Job Description (JD):</w:t>
      </w:r>
    </w:p>
    <w:p w14:paraId="08E96EEB" w14:textId="77777777" w:rsidR="00DE386D" w:rsidRPr="00DE386D" w:rsidRDefault="00DE386D" w:rsidP="00DE386D">
      <w:pPr>
        <w:numPr>
          <w:ilvl w:val="0"/>
          <w:numId w:val="10"/>
        </w:numPr>
      </w:pPr>
      <w:r w:rsidRPr="00DE386D">
        <w:lastRenderedPageBreak/>
        <w:t>Manage the school’s administrative tasks, including record-keeping, communication, and scheduling.</w:t>
      </w:r>
    </w:p>
    <w:p w14:paraId="7E50F586" w14:textId="77777777" w:rsidR="00DE386D" w:rsidRPr="00DE386D" w:rsidRDefault="00DE386D" w:rsidP="00DE386D">
      <w:pPr>
        <w:numPr>
          <w:ilvl w:val="0"/>
          <w:numId w:val="10"/>
        </w:numPr>
      </w:pPr>
      <w:r w:rsidRPr="00DE386D">
        <w:t>Provide support to the principal and teaching staff as needed.</w:t>
      </w:r>
    </w:p>
    <w:p w14:paraId="02E812D0" w14:textId="77777777" w:rsidR="00DE386D" w:rsidRPr="00DE386D" w:rsidRDefault="00DE386D" w:rsidP="00DE386D">
      <w:pPr>
        <w:numPr>
          <w:ilvl w:val="0"/>
          <w:numId w:val="10"/>
        </w:numPr>
      </w:pPr>
      <w:r w:rsidRPr="00DE386D">
        <w:t>Handle inquiries from parents and the community.</w:t>
      </w:r>
    </w:p>
    <w:p w14:paraId="1C26763A" w14:textId="77777777" w:rsidR="00DE386D" w:rsidRPr="00DE386D" w:rsidRDefault="00DE386D" w:rsidP="00DE386D">
      <w:pPr>
        <w:numPr>
          <w:ilvl w:val="0"/>
          <w:numId w:val="10"/>
        </w:numPr>
      </w:pPr>
      <w:r w:rsidRPr="00DE386D">
        <w:t>Assist in organizing school events and meetings.</w:t>
      </w:r>
    </w:p>
    <w:p w14:paraId="0A925F8D" w14:textId="77777777" w:rsidR="00DE386D" w:rsidRPr="00DE386D" w:rsidRDefault="00DE386D" w:rsidP="00DE386D">
      <w:pPr>
        <w:numPr>
          <w:ilvl w:val="0"/>
          <w:numId w:val="10"/>
        </w:numPr>
      </w:pPr>
      <w:r w:rsidRPr="00DE386D">
        <w:t>Ensure the school’s compliance with safety and administrative regulations.</w:t>
      </w:r>
    </w:p>
    <w:p w14:paraId="2C684B7D" w14:textId="77777777" w:rsidR="00DE386D" w:rsidRPr="00DE386D" w:rsidRDefault="00DE386D" w:rsidP="00DE386D">
      <w:r w:rsidRPr="00DE386D">
        <w:rPr>
          <w:b/>
          <w:bCs/>
        </w:rPr>
        <w:t>Job Specification (JS):</w:t>
      </w:r>
    </w:p>
    <w:p w14:paraId="3824B4C8" w14:textId="77777777" w:rsidR="00DE386D" w:rsidRPr="00DE386D" w:rsidRDefault="00DE386D" w:rsidP="00DE386D">
      <w:pPr>
        <w:numPr>
          <w:ilvl w:val="0"/>
          <w:numId w:val="11"/>
        </w:numPr>
      </w:pPr>
      <w:r w:rsidRPr="00DE386D">
        <w:t>Associate's degree in Business Administration or related field.</w:t>
      </w:r>
    </w:p>
    <w:p w14:paraId="7338233C" w14:textId="77777777" w:rsidR="00DE386D" w:rsidRPr="00DE386D" w:rsidRDefault="00DE386D" w:rsidP="00DE386D">
      <w:pPr>
        <w:numPr>
          <w:ilvl w:val="0"/>
          <w:numId w:val="11"/>
        </w:numPr>
      </w:pPr>
      <w:r w:rsidRPr="00DE386D">
        <w:t>Minimum 3 years of administrative experience.</w:t>
      </w:r>
    </w:p>
    <w:p w14:paraId="4BACB90C" w14:textId="77777777" w:rsidR="00DE386D" w:rsidRPr="00DE386D" w:rsidRDefault="00DE386D" w:rsidP="00DE386D">
      <w:pPr>
        <w:numPr>
          <w:ilvl w:val="0"/>
          <w:numId w:val="11"/>
        </w:numPr>
      </w:pPr>
      <w:r w:rsidRPr="00DE386D">
        <w:t>Excellent communication and organizational skills.</w:t>
      </w:r>
    </w:p>
    <w:p w14:paraId="3C43CBC4" w14:textId="77777777" w:rsidR="00DE386D" w:rsidRPr="00DE386D" w:rsidRDefault="00DE386D" w:rsidP="00DE386D">
      <w:pPr>
        <w:numPr>
          <w:ilvl w:val="0"/>
          <w:numId w:val="11"/>
        </w:numPr>
      </w:pPr>
      <w:r w:rsidRPr="00DE386D">
        <w:t>Proficiency in office software (e.g., MS Office).</w:t>
      </w:r>
    </w:p>
    <w:p w14:paraId="0FECDFD8" w14:textId="77777777" w:rsidR="00DE386D" w:rsidRPr="00DE386D" w:rsidRDefault="00DE386D" w:rsidP="00DE386D">
      <w:r w:rsidRPr="00DE386D">
        <w:rPr>
          <w:b/>
          <w:bCs/>
        </w:rPr>
        <w:t>Key Responsibility Areas (KRAs):</w:t>
      </w:r>
    </w:p>
    <w:p w14:paraId="0D541972" w14:textId="77777777" w:rsidR="00DE386D" w:rsidRPr="00DE386D" w:rsidRDefault="00DE386D" w:rsidP="00DE386D">
      <w:pPr>
        <w:numPr>
          <w:ilvl w:val="0"/>
          <w:numId w:val="12"/>
        </w:numPr>
      </w:pPr>
      <w:r w:rsidRPr="00DE386D">
        <w:t>Office management and administrative support.</w:t>
      </w:r>
    </w:p>
    <w:p w14:paraId="6E60D1D3" w14:textId="77777777" w:rsidR="00DE386D" w:rsidRPr="00DE386D" w:rsidRDefault="00DE386D" w:rsidP="00DE386D">
      <w:pPr>
        <w:numPr>
          <w:ilvl w:val="0"/>
          <w:numId w:val="12"/>
        </w:numPr>
      </w:pPr>
      <w:r w:rsidRPr="00DE386D">
        <w:t>Communication with parents and the community.</w:t>
      </w:r>
    </w:p>
    <w:p w14:paraId="135E7A53" w14:textId="77777777" w:rsidR="00DE386D" w:rsidRPr="00DE386D" w:rsidRDefault="00DE386D" w:rsidP="00DE386D">
      <w:pPr>
        <w:numPr>
          <w:ilvl w:val="0"/>
          <w:numId w:val="12"/>
        </w:numPr>
      </w:pPr>
      <w:r w:rsidRPr="00DE386D">
        <w:t>Event coordination and logistics.</w:t>
      </w:r>
    </w:p>
    <w:p w14:paraId="2A878092" w14:textId="77777777" w:rsidR="00DE386D" w:rsidRPr="00DE386D" w:rsidRDefault="00DE386D" w:rsidP="00DE386D">
      <w:pPr>
        <w:numPr>
          <w:ilvl w:val="0"/>
          <w:numId w:val="12"/>
        </w:numPr>
      </w:pPr>
      <w:r w:rsidRPr="00DE386D">
        <w:t>Compliance with administrative procedures.</w:t>
      </w:r>
    </w:p>
    <w:p w14:paraId="2B5C2048" w14:textId="77777777" w:rsidR="00DE386D" w:rsidRPr="00DE386D" w:rsidRDefault="00DE386D" w:rsidP="00DE386D">
      <w:r w:rsidRPr="00DE386D">
        <w:rPr>
          <w:b/>
          <w:bCs/>
        </w:rPr>
        <w:t>Key Performance Indicators (</w:t>
      </w:r>
      <w:proofErr w:type="spellStart"/>
      <w:r w:rsidRPr="00DE386D">
        <w:rPr>
          <w:b/>
          <w:bCs/>
        </w:rPr>
        <w:t>KPIs</w:t>
      </w:r>
      <w:proofErr w:type="spellEnd"/>
      <w:r w:rsidRPr="00DE386D">
        <w:rPr>
          <w:b/>
          <w:bCs/>
        </w:rPr>
        <w:t>):</w:t>
      </w:r>
    </w:p>
    <w:p w14:paraId="084F2953" w14:textId="77777777" w:rsidR="00DE386D" w:rsidRPr="00DE386D" w:rsidRDefault="00DE386D" w:rsidP="00DE386D">
      <w:pPr>
        <w:numPr>
          <w:ilvl w:val="0"/>
          <w:numId w:val="13"/>
        </w:numPr>
      </w:pPr>
      <w:r w:rsidRPr="00DE386D">
        <w:t>Efficiency in administrative tasks and record-keeping.</w:t>
      </w:r>
    </w:p>
    <w:p w14:paraId="5FF10D59" w14:textId="77777777" w:rsidR="00DE386D" w:rsidRPr="00DE386D" w:rsidRDefault="00DE386D" w:rsidP="00DE386D">
      <w:pPr>
        <w:numPr>
          <w:ilvl w:val="0"/>
          <w:numId w:val="13"/>
        </w:numPr>
      </w:pPr>
      <w:r w:rsidRPr="00DE386D">
        <w:t>Timeliness in communication and scheduling.</w:t>
      </w:r>
    </w:p>
    <w:p w14:paraId="3D99F203" w14:textId="77777777" w:rsidR="00DE386D" w:rsidRPr="00DE386D" w:rsidRDefault="00DE386D" w:rsidP="00DE386D">
      <w:pPr>
        <w:numPr>
          <w:ilvl w:val="0"/>
          <w:numId w:val="13"/>
        </w:numPr>
      </w:pPr>
      <w:r w:rsidRPr="00DE386D">
        <w:t>Satisfaction levels of staff and parents.</w:t>
      </w:r>
    </w:p>
    <w:p w14:paraId="55E63F65" w14:textId="77777777" w:rsidR="00DE386D" w:rsidRPr="00DE386D" w:rsidRDefault="00DE386D" w:rsidP="00DE386D">
      <w:pPr>
        <w:numPr>
          <w:ilvl w:val="0"/>
          <w:numId w:val="13"/>
        </w:numPr>
      </w:pPr>
      <w:r w:rsidRPr="00DE386D">
        <w:t>Compliance with safety and administrative regulations.</w:t>
      </w:r>
    </w:p>
    <w:p w14:paraId="7D1AEB84" w14:textId="77777777" w:rsidR="00DE386D" w:rsidRPr="00DE386D" w:rsidRDefault="00DE386D" w:rsidP="00DE386D">
      <w:pPr>
        <w:rPr>
          <w:b/>
          <w:bCs/>
        </w:rPr>
      </w:pPr>
      <w:r w:rsidRPr="00DE386D">
        <w:rPr>
          <w:b/>
          <w:bCs/>
        </w:rPr>
        <w:t>3. Employee Performance Appraisal</w:t>
      </w:r>
    </w:p>
    <w:p w14:paraId="56F7F608" w14:textId="5AFC1852" w:rsidR="00DE386D" w:rsidRPr="00001CA1" w:rsidRDefault="00DE386D" w:rsidP="00DE386D">
      <w:r w:rsidRPr="00DE386D">
        <w:rPr>
          <w:b/>
          <w:bCs/>
        </w:rPr>
        <w:t>Performance Appraisal Approach:</w:t>
      </w:r>
      <w:r w:rsidRPr="00DE386D">
        <w:t xml:space="preserve"> </w:t>
      </w:r>
      <w:r w:rsidRPr="00DE386D">
        <w:rPr>
          <w:b/>
          <w:bCs/>
        </w:rPr>
        <w:t>Behaviour-Based</w:t>
      </w:r>
    </w:p>
    <w:p w14:paraId="29D2FD89" w14:textId="77777777" w:rsidR="00001CA1" w:rsidRDefault="00001CA1" w:rsidP="00DE386D">
      <w:pPr>
        <w:rPr>
          <w:b/>
          <w:bCs/>
        </w:rPr>
      </w:pPr>
    </w:p>
    <w:p w14:paraId="485E5CE1" w14:textId="77777777" w:rsidR="00001CA1" w:rsidRDefault="00001CA1" w:rsidP="00DE386D">
      <w:pPr>
        <w:rPr>
          <w:b/>
          <w:bCs/>
        </w:rPr>
      </w:pPr>
    </w:p>
    <w:p w14:paraId="0508E345" w14:textId="77777777" w:rsidR="00001CA1" w:rsidRDefault="00001CA1" w:rsidP="00DE386D">
      <w:pPr>
        <w:rPr>
          <w:b/>
          <w:bCs/>
        </w:rPr>
      </w:pPr>
    </w:p>
    <w:p w14:paraId="3CC7579A" w14:textId="77777777" w:rsidR="00001CA1" w:rsidRDefault="00001CA1" w:rsidP="00DE386D">
      <w:pPr>
        <w:rPr>
          <w:b/>
          <w:bCs/>
        </w:rPr>
      </w:pPr>
    </w:p>
    <w:p w14:paraId="18EADB48" w14:textId="77777777" w:rsidR="00001CA1" w:rsidRDefault="00001CA1" w:rsidP="00DE386D">
      <w:pPr>
        <w:rPr>
          <w:b/>
          <w:bCs/>
        </w:rPr>
      </w:pPr>
    </w:p>
    <w:p w14:paraId="4919AB78" w14:textId="77777777" w:rsidR="00001CA1" w:rsidRDefault="00001CA1" w:rsidP="00DE386D">
      <w:pPr>
        <w:rPr>
          <w:b/>
          <w:bCs/>
        </w:rPr>
      </w:pPr>
    </w:p>
    <w:p w14:paraId="7906F8F4" w14:textId="77777777" w:rsidR="00001CA1" w:rsidRDefault="00001CA1" w:rsidP="00DE386D">
      <w:pPr>
        <w:rPr>
          <w:b/>
          <w:bCs/>
        </w:rPr>
      </w:pPr>
    </w:p>
    <w:p w14:paraId="0C55AA40" w14:textId="77777777" w:rsidR="00001CA1" w:rsidRDefault="00001CA1" w:rsidP="00DE386D">
      <w:pPr>
        <w:rPr>
          <w:b/>
          <w:bCs/>
        </w:rPr>
      </w:pPr>
    </w:p>
    <w:p w14:paraId="3D8DBACF" w14:textId="2060F63D" w:rsidR="004B39BD" w:rsidRDefault="00DE386D" w:rsidP="00DE386D">
      <w:pPr>
        <w:rPr>
          <w:b/>
          <w:bCs/>
        </w:rPr>
      </w:pPr>
      <w:r w:rsidRPr="00DE386D">
        <w:rPr>
          <w:b/>
          <w:bCs/>
        </w:rPr>
        <w:lastRenderedPageBreak/>
        <w:t>Performance Appraisal Form:</w:t>
      </w:r>
    </w:p>
    <w:p w14:paraId="410762F9" w14:textId="77777777" w:rsidR="00001CA1" w:rsidRDefault="00001CA1" w:rsidP="00DE386D">
      <w:pPr>
        <w:rPr>
          <w:b/>
          <w:bCs/>
        </w:rPr>
      </w:pPr>
    </w:p>
    <w:tbl>
      <w:tblPr>
        <w:tblStyle w:val="TableGrid"/>
        <w:tblW w:w="9598" w:type="dxa"/>
        <w:tblInd w:w="-716" w:type="dxa"/>
        <w:tblLayout w:type="fixed"/>
        <w:tblLook w:val="04A0" w:firstRow="1" w:lastRow="0" w:firstColumn="1" w:lastColumn="0" w:noHBand="0" w:noVBand="1"/>
      </w:tblPr>
      <w:tblGrid>
        <w:gridCol w:w="1418"/>
        <w:gridCol w:w="1305"/>
        <w:gridCol w:w="1244"/>
        <w:gridCol w:w="2089"/>
        <w:gridCol w:w="211"/>
        <w:gridCol w:w="2089"/>
        <w:gridCol w:w="1242"/>
      </w:tblGrid>
      <w:tr w:rsidR="004B39BD" w:rsidRPr="00CA0CFD" w14:paraId="42F3BCC9" w14:textId="77777777" w:rsidTr="004B39BD">
        <w:trPr>
          <w:gridAfter w:val="1"/>
          <w:wAfter w:w="647" w:type="pct"/>
          <w:trHeight w:val="366"/>
        </w:trPr>
        <w:tc>
          <w:tcPr>
            <w:tcW w:w="739" w:type="pct"/>
            <w:shd w:val="clear" w:color="auto" w:fill="auto"/>
            <w:vAlign w:val="center"/>
          </w:tcPr>
          <w:p w14:paraId="53E4FA5D" w14:textId="6C4D2E44" w:rsidR="004B39BD" w:rsidRPr="00CA0CFD" w:rsidRDefault="00001CA1" w:rsidP="002A0429">
            <w:pPr>
              <w:rPr>
                <w:b/>
              </w:rPr>
            </w:pPr>
            <w:r>
              <w:rPr>
                <w:b/>
              </w:rPr>
              <w:t>Appraiser Name</w:t>
            </w:r>
            <w:r w:rsidR="004B39BD">
              <w:rPr>
                <w:b/>
              </w:rPr>
              <w:t>: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2659269" w14:textId="77777777" w:rsidR="004B39BD" w:rsidRDefault="004B39BD" w:rsidP="002A0429">
            <w:sdt>
              <w:sdtPr>
                <w:id w:val="-375860406"/>
                <w:placeholder>
                  <w:docPart w:val="71C3ECDCDEA14467B701F27BFAD73F26"/>
                </w:placeholder>
                <w:showingPlcHdr/>
              </w:sdtPr>
              <w:sdtContent>
                <w:r w:rsidRPr="00BF00C4">
                  <w:rPr>
                    <w:rStyle w:val="PlaceholderText"/>
                    <w:color w:val="FFFFFF" w:themeColor="background1"/>
                  </w:rPr>
                  <w:t>Click here to enter text.</w:t>
                </w:r>
              </w:sdtContent>
            </w:sdt>
          </w:p>
        </w:tc>
        <w:tc>
          <w:tcPr>
            <w:tcW w:w="1846" w:type="pct"/>
            <w:gridSpan w:val="3"/>
          </w:tcPr>
          <w:p w14:paraId="04A8CC76" w14:textId="77777777" w:rsidR="004B39BD" w:rsidRDefault="004B39BD" w:rsidP="002A0429">
            <w:pPr>
              <w:rPr>
                <w:b/>
              </w:rPr>
            </w:pPr>
          </w:p>
          <w:p w14:paraId="3997DB30" w14:textId="5AB88FE0" w:rsidR="004B39BD" w:rsidRDefault="004B39BD" w:rsidP="002A0429">
            <w:pPr>
              <w:rPr>
                <w:b/>
              </w:rPr>
            </w:pPr>
            <w:r>
              <w:rPr>
                <w:b/>
              </w:rPr>
              <w:t>Date of Interview:</w:t>
            </w:r>
          </w:p>
        </w:tc>
        <w:tc>
          <w:tcPr>
            <w:tcW w:w="1088" w:type="pct"/>
          </w:tcPr>
          <w:p w14:paraId="0119B6A8" w14:textId="77777777" w:rsidR="004B39BD" w:rsidRDefault="004B39BD" w:rsidP="002A0429">
            <w:pPr>
              <w:rPr>
                <w:b/>
              </w:rPr>
            </w:pPr>
          </w:p>
        </w:tc>
      </w:tr>
      <w:tr w:rsidR="004B39BD" w:rsidRPr="00CA0CFD" w14:paraId="013E3AEC" w14:textId="77777777" w:rsidTr="004B39BD">
        <w:trPr>
          <w:gridAfter w:val="1"/>
          <w:wAfter w:w="647" w:type="pct"/>
          <w:trHeight w:val="366"/>
        </w:trPr>
        <w:tc>
          <w:tcPr>
            <w:tcW w:w="739" w:type="pct"/>
            <w:shd w:val="clear" w:color="auto" w:fill="auto"/>
            <w:vAlign w:val="center"/>
          </w:tcPr>
          <w:p w14:paraId="1B9E41F0" w14:textId="02A724AB" w:rsidR="004B39BD" w:rsidRPr="00CA0CFD" w:rsidRDefault="00001CA1" w:rsidP="002A0429">
            <w:pPr>
              <w:rPr>
                <w:b/>
              </w:rPr>
            </w:pPr>
            <w:r>
              <w:rPr>
                <w:b/>
              </w:rPr>
              <w:t>Employee</w:t>
            </w:r>
            <w:r w:rsidR="004B39BD">
              <w:rPr>
                <w:b/>
              </w:rPr>
              <w:t xml:space="preserve"> Name: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15462A4" w14:textId="77777777" w:rsidR="004B39BD" w:rsidRDefault="004B39BD" w:rsidP="002A0429">
            <w:sdt>
              <w:sdtPr>
                <w:id w:val="-1776169954"/>
                <w:placeholder>
                  <w:docPart w:val="E2FB15B6344E4C3C891EA5F1E1E2DA6D"/>
                </w:placeholder>
                <w:showingPlcHdr/>
              </w:sdtPr>
              <w:sdtContent>
                <w:r w:rsidRPr="00BF00C4">
                  <w:rPr>
                    <w:rStyle w:val="PlaceholderText"/>
                    <w:color w:val="FFFFFF" w:themeColor="background1"/>
                  </w:rPr>
                  <w:t>Click here to enter text.</w:t>
                </w:r>
              </w:sdtContent>
            </w:sdt>
          </w:p>
        </w:tc>
        <w:tc>
          <w:tcPr>
            <w:tcW w:w="1846" w:type="pct"/>
            <w:gridSpan w:val="3"/>
          </w:tcPr>
          <w:p w14:paraId="2455EE31" w14:textId="7376770C" w:rsidR="004B39BD" w:rsidRDefault="004B39BD" w:rsidP="002A0429">
            <w:pPr>
              <w:rPr>
                <w:b/>
              </w:rPr>
            </w:pPr>
            <w:r>
              <w:rPr>
                <w:b/>
              </w:rPr>
              <w:t>Position:</w:t>
            </w:r>
          </w:p>
        </w:tc>
        <w:tc>
          <w:tcPr>
            <w:tcW w:w="1088" w:type="pct"/>
          </w:tcPr>
          <w:p w14:paraId="3671D847" w14:textId="77777777" w:rsidR="004B39BD" w:rsidRDefault="004B39BD" w:rsidP="002A0429">
            <w:pPr>
              <w:rPr>
                <w:b/>
              </w:rPr>
            </w:pPr>
          </w:p>
        </w:tc>
      </w:tr>
      <w:tr w:rsidR="004B39BD" w:rsidRPr="00CA0CFD" w14:paraId="2B55B6D4" w14:textId="0F9F974F" w:rsidTr="00001CA1">
        <w:trPr>
          <w:trHeight w:val="353"/>
        </w:trPr>
        <w:tc>
          <w:tcPr>
            <w:tcW w:w="2067" w:type="pct"/>
            <w:gridSpan w:val="3"/>
            <w:vMerge w:val="restart"/>
            <w:vAlign w:val="center"/>
          </w:tcPr>
          <w:p w14:paraId="2FC86AEB" w14:textId="4F8EC1DF" w:rsidR="004B39BD" w:rsidRPr="007D1858" w:rsidRDefault="00001CA1" w:rsidP="002A0429">
            <w:pPr>
              <w:rPr>
                <w:b/>
                <w:bCs/>
              </w:rPr>
            </w:pPr>
            <w:r>
              <w:rPr>
                <w:b/>
                <w:bCs/>
              </w:rPr>
              <w:t>Behavioural Competency</w:t>
            </w:r>
          </w:p>
        </w:tc>
        <w:tc>
          <w:tcPr>
            <w:tcW w:w="1088" w:type="pct"/>
            <w:tcBorders>
              <w:bottom w:val="nil"/>
            </w:tcBorders>
          </w:tcPr>
          <w:p w14:paraId="057A20AC" w14:textId="77777777" w:rsidR="004B39BD" w:rsidRDefault="004B39BD" w:rsidP="002A0429">
            <w:pPr>
              <w:rPr>
                <w:b/>
                <w:bCs/>
              </w:rPr>
            </w:pPr>
          </w:p>
          <w:p w14:paraId="5F3F05C0" w14:textId="355C7565" w:rsidR="004B39BD" w:rsidRPr="007D1858" w:rsidRDefault="004B39BD" w:rsidP="002A04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Performance   Rating   1-5</w:t>
            </w:r>
          </w:p>
        </w:tc>
        <w:tc>
          <w:tcPr>
            <w:tcW w:w="1845" w:type="pct"/>
            <w:gridSpan w:val="3"/>
            <w:tcBorders>
              <w:bottom w:val="nil"/>
            </w:tcBorders>
          </w:tcPr>
          <w:p w14:paraId="0365B266" w14:textId="77777777" w:rsidR="004B39BD" w:rsidRDefault="004B39BD" w:rsidP="002A0429">
            <w:pPr>
              <w:rPr>
                <w:b/>
                <w:bCs/>
              </w:rPr>
            </w:pPr>
          </w:p>
          <w:p w14:paraId="787C6C71" w14:textId="7D505B1E" w:rsidR="004B39BD" w:rsidRPr="007D1858" w:rsidRDefault="004B39BD" w:rsidP="002A04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001CA1"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 xml:space="preserve"> Comments</w:t>
            </w:r>
          </w:p>
        </w:tc>
      </w:tr>
      <w:tr w:rsidR="004B39BD" w:rsidRPr="00CA0CFD" w14:paraId="213969A2" w14:textId="58591479" w:rsidTr="00001CA1">
        <w:trPr>
          <w:trHeight w:val="269"/>
        </w:trPr>
        <w:tc>
          <w:tcPr>
            <w:tcW w:w="2067" w:type="pct"/>
            <w:gridSpan w:val="3"/>
            <w:vMerge/>
            <w:vAlign w:val="center"/>
          </w:tcPr>
          <w:p w14:paraId="1253BCDC" w14:textId="77777777" w:rsidR="004B39BD" w:rsidRPr="00CA0CFD" w:rsidRDefault="004B39BD" w:rsidP="002A0429"/>
        </w:tc>
        <w:tc>
          <w:tcPr>
            <w:tcW w:w="1088" w:type="pct"/>
            <w:tcBorders>
              <w:top w:val="nil"/>
            </w:tcBorders>
          </w:tcPr>
          <w:p w14:paraId="3535726B" w14:textId="77777777" w:rsidR="004B39BD" w:rsidRPr="00CA0CFD" w:rsidRDefault="004B39BD" w:rsidP="002A0429"/>
        </w:tc>
        <w:tc>
          <w:tcPr>
            <w:tcW w:w="1845" w:type="pct"/>
            <w:gridSpan w:val="3"/>
            <w:tcBorders>
              <w:top w:val="nil"/>
            </w:tcBorders>
          </w:tcPr>
          <w:p w14:paraId="6C7355AC" w14:textId="0FCC8C77" w:rsidR="004B39BD" w:rsidRPr="00CA0CFD" w:rsidRDefault="004B39BD" w:rsidP="002A0429"/>
        </w:tc>
      </w:tr>
      <w:tr w:rsidR="004B39BD" w:rsidRPr="00CA0CFD" w14:paraId="3FEC8E63" w14:textId="1FAAA105" w:rsidTr="00001CA1">
        <w:trPr>
          <w:trHeight w:val="891"/>
        </w:trPr>
        <w:tc>
          <w:tcPr>
            <w:tcW w:w="2067" w:type="pct"/>
            <w:gridSpan w:val="3"/>
          </w:tcPr>
          <w:p w14:paraId="49305228" w14:textId="6B45F496" w:rsidR="004B39BD" w:rsidRPr="00CA0CFD" w:rsidRDefault="00001CA1" w:rsidP="002A0429">
            <w:pPr>
              <w:spacing w:before="60"/>
            </w:pPr>
            <w:r>
              <w:t>Leadership</w:t>
            </w:r>
          </w:p>
        </w:tc>
        <w:tc>
          <w:tcPr>
            <w:tcW w:w="1088" w:type="pct"/>
          </w:tcPr>
          <w:p w14:paraId="087AF1FB" w14:textId="77777777" w:rsidR="004B39BD" w:rsidRPr="00CA0CFD" w:rsidRDefault="004B39BD" w:rsidP="002A0429">
            <w:pPr>
              <w:spacing w:before="60"/>
            </w:pPr>
          </w:p>
        </w:tc>
        <w:tc>
          <w:tcPr>
            <w:tcW w:w="1845" w:type="pct"/>
            <w:gridSpan w:val="3"/>
          </w:tcPr>
          <w:p w14:paraId="6FF00844" w14:textId="5E734DC2" w:rsidR="004B39BD" w:rsidRPr="00CA0CFD" w:rsidRDefault="004B39BD" w:rsidP="002A0429">
            <w:pPr>
              <w:spacing w:before="60"/>
            </w:pPr>
          </w:p>
        </w:tc>
      </w:tr>
      <w:tr w:rsidR="004B39BD" w:rsidRPr="00CA0CFD" w14:paraId="12CA1A5D" w14:textId="667A1588" w:rsidTr="00001CA1">
        <w:trPr>
          <w:trHeight w:val="692"/>
        </w:trPr>
        <w:tc>
          <w:tcPr>
            <w:tcW w:w="2067" w:type="pct"/>
            <w:gridSpan w:val="3"/>
          </w:tcPr>
          <w:p w14:paraId="5544BE59" w14:textId="08780F81" w:rsidR="004B39BD" w:rsidRPr="00CA0CFD" w:rsidRDefault="00001CA1" w:rsidP="002A0429">
            <w:pPr>
              <w:spacing w:before="60"/>
            </w:pPr>
            <w:r>
              <w:t>Teamwork</w:t>
            </w:r>
          </w:p>
        </w:tc>
        <w:tc>
          <w:tcPr>
            <w:tcW w:w="1088" w:type="pct"/>
          </w:tcPr>
          <w:p w14:paraId="328A4DFF" w14:textId="77777777" w:rsidR="004B39BD" w:rsidRPr="00CA0CFD" w:rsidRDefault="004B39BD" w:rsidP="002A0429">
            <w:pPr>
              <w:spacing w:before="60"/>
            </w:pPr>
          </w:p>
        </w:tc>
        <w:tc>
          <w:tcPr>
            <w:tcW w:w="1845" w:type="pct"/>
            <w:gridSpan w:val="3"/>
          </w:tcPr>
          <w:p w14:paraId="7498F3EB" w14:textId="6FA1F03D" w:rsidR="004B39BD" w:rsidRPr="00CA0CFD" w:rsidRDefault="004B39BD" w:rsidP="002A0429">
            <w:pPr>
              <w:spacing w:before="60"/>
            </w:pPr>
          </w:p>
        </w:tc>
      </w:tr>
      <w:tr w:rsidR="00001CA1" w:rsidRPr="00CA0CFD" w14:paraId="26C2900F" w14:textId="77777777" w:rsidTr="00001CA1">
        <w:trPr>
          <w:trHeight w:val="844"/>
        </w:trPr>
        <w:tc>
          <w:tcPr>
            <w:tcW w:w="2067" w:type="pct"/>
            <w:gridSpan w:val="3"/>
          </w:tcPr>
          <w:p w14:paraId="64A09A6F" w14:textId="1CC256FB" w:rsidR="00001CA1" w:rsidRPr="00CA0CFD" w:rsidRDefault="00001CA1" w:rsidP="002A0429">
            <w:pPr>
              <w:spacing w:before="60"/>
            </w:pPr>
            <w:r>
              <w:t>Communication</w:t>
            </w:r>
          </w:p>
        </w:tc>
        <w:tc>
          <w:tcPr>
            <w:tcW w:w="1088" w:type="pct"/>
          </w:tcPr>
          <w:p w14:paraId="00519308" w14:textId="77777777" w:rsidR="00001CA1" w:rsidRPr="00CA0CFD" w:rsidRDefault="00001CA1" w:rsidP="002A0429">
            <w:pPr>
              <w:spacing w:before="60"/>
            </w:pPr>
          </w:p>
        </w:tc>
        <w:tc>
          <w:tcPr>
            <w:tcW w:w="1845" w:type="pct"/>
            <w:gridSpan w:val="3"/>
          </w:tcPr>
          <w:p w14:paraId="5482534D" w14:textId="77777777" w:rsidR="00001CA1" w:rsidRPr="00CA0CFD" w:rsidRDefault="00001CA1" w:rsidP="002A0429">
            <w:pPr>
              <w:spacing w:before="60"/>
            </w:pPr>
          </w:p>
        </w:tc>
      </w:tr>
      <w:tr w:rsidR="00001CA1" w:rsidRPr="00CA0CFD" w14:paraId="1E9526BE" w14:textId="77777777" w:rsidTr="00001CA1">
        <w:trPr>
          <w:trHeight w:val="842"/>
        </w:trPr>
        <w:tc>
          <w:tcPr>
            <w:tcW w:w="2067" w:type="pct"/>
            <w:gridSpan w:val="3"/>
          </w:tcPr>
          <w:p w14:paraId="16385D46" w14:textId="297E55E1" w:rsidR="00001CA1" w:rsidRPr="00CA0CFD" w:rsidRDefault="00001CA1" w:rsidP="002A0429">
            <w:pPr>
              <w:spacing w:before="60"/>
            </w:pPr>
            <w:r>
              <w:t>Problem-solving</w:t>
            </w:r>
          </w:p>
        </w:tc>
        <w:tc>
          <w:tcPr>
            <w:tcW w:w="1088" w:type="pct"/>
          </w:tcPr>
          <w:p w14:paraId="0B5F09DE" w14:textId="77777777" w:rsidR="00001CA1" w:rsidRPr="00CA0CFD" w:rsidRDefault="00001CA1" w:rsidP="002A0429">
            <w:pPr>
              <w:spacing w:before="60"/>
            </w:pPr>
          </w:p>
        </w:tc>
        <w:tc>
          <w:tcPr>
            <w:tcW w:w="1845" w:type="pct"/>
            <w:gridSpan w:val="3"/>
          </w:tcPr>
          <w:p w14:paraId="580A4F68" w14:textId="77777777" w:rsidR="00001CA1" w:rsidRPr="00CA0CFD" w:rsidRDefault="00001CA1" w:rsidP="002A0429">
            <w:pPr>
              <w:spacing w:before="60"/>
            </w:pPr>
          </w:p>
        </w:tc>
      </w:tr>
      <w:tr w:rsidR="00001CA1" w:rsidRPr="00CA0CFD" w14:paraId="2377FCA3" w14:textId="77777777" w:rsidTr="00001CA1">
        <w:trPr>
          <w:trHeight w:val="842"/>
        </w:trPr>
        <w:tc>
          <w:tcPr>
            <w:tcW w:w="2067" w:type="pct"/>
            <w:gridSpan w:val="3"/>
          </w:tcPr>
          <w:p w14:paraId="0B67C5A3" w14:textId="76F97126" w:rsidR="00001CA1" w:rsidRPr="00CA0CFD" w:rsidRDefault="00001CA1" w:rsidP="002A0429">
            <w:pPr>
              <w:spacing w:before="60"/>
            </w:pPr>
            <w:r>
              <w:t>Adaptibility</w:t>
            </w:r>
          </w:p>
        </w:tc>
        <w:tc>
          <w:tcPr>
            <w:tcW w:w="1088" w:type="pct"/>
          </w:tcPr>
          <w:p w14:paraId="2715C03B" w14:textId="77777777" w:rsidR="00001CA1" w:rsidRPr="00CA0CFD" w:rsidRDefault="00001CA1" w:rsidP="002A0429">
            <w:pPr>
              <w:spacing w:before="60"/>
            </w:pPr>
          </w:p>
        </w:tc>
        <w:tc>
          <w:tcPr>
            <w:tcW w:w="1845" w:type="pct"/>
            <w:gridSpan w:val="3"/>
          </w:tcPr>
          <w:p w14:paraId="087C4BE3" w14:textId="77777777" w:rsidR="00001CA1" w:rsidRPr="00CA0CFD" w:rsidRDefault="00001CA1" w:rsidP="002A0429">
            <w:pPr>
              <w:spacing w:before="60"/>
            </w:pPr>
          </w:p>
        </w:tc>
      </w:tr>
      <w:tr w:rsidR="00001CA1" w:rsidRPr="00CA0CFD" w14:paraId="22232455" w14:textId="77777777" w:rsidTr="00001CA1">
        <w:trPr>
          <w:trHeight w:val="842"/>
        </w:trPr>
        <w:tc>
          <w:tcPr>
            <w:tcW w:w="2067" w:type="pct"/>
            <w:gridSpan w:val="3"/>
          </w:tcPr>
          <w:p w14:paraId="3FFFD07F" w14:textId="0FD8EC1F" w:rsidR="00001CA1" w:rsidRPr="00CA0CFD" w:rsidRDefault="00001CA1" w:rsidP="002A0429">
            <w:pPr>
              <w:spacing w:before="60"/>
            </w:pPr>
            <w:r>
              <w:t>Customer-orientation</w:t>
            </w:r>
          </w:p>
        </w:tc>
        <w:tc>
          <w:tcPr>
            <w:tcW w:w="1088" w:type="pct"/>
          </w:tcPr>
          <w:p w14:paraId="53EE6B02" w14:textId="77777777" w:rsidR="00001CA1" w:rsidRPr="00CA0CFD" w:rsidRDefault="00001CA1" w:rsidP="002A0429">
            <w:pPr>
              <w:spacing w:before="60"/>
            </w:pPr>
          </w:p>
        </w:tc>
        <w:tc>
          <w:tcPr>
            <w:tcW w:w="1845" w:type="pct"/>
            <w:gridSpan w:val="3"/>
          </w:tcPr>
          <w:p w14:paraId="7C8C0184" w14:textId="77777777" w:rsidR="00001CA1" w:rsidRPr="00CA0CFD" w:rsidRDefault="00001CA1" w:rsidP="002A0429">
            <w:pPr>
              <w:spacing w:before="60"/>
            </w:pPr>
          </w:p>
        </w:tc>
      </w:tr>
      <w:tr w:rsidR="00001CA1" w:rsidRPr="00CA0CFD" w14:paraId="1313F116" w14:textId="77777777" w:rsidTr="00001CA1">
        <w:trPr>
          <w:trHeight w:val="842"/>
        </w:trPr>
        <w:tc>
          <w:tcPr>
            <w:tcW w:w="2067" w:type="pct"/>
            <w:gridSpan w:val="3"/>
          </w:tcPr>
          <w:p w14:paraId="2A24936C" w14:textId="2F94B2AE" w:rsidR="00001CA1" w:rsidRDefault="00001CA1" w:rsidP="002A0429">
            <w:pPr>
              <w:spacing w:before="60"/>
            </w:pPr>
            <w:r>
              <w:t>Time Management</w:t>
            </w:r>
          </w:p>
        </w:tc>
        <w:tc>
          <w:tcPr>
            <w:tcW w:w="1088" w:type="pct"/>
          </w:tcPr>
          <w:p w14:paraId="583864E8" w14:textId="77777777" w:rsidR="00001CA1" w:rsidRPr="00CA0CFD" w:rsidRDefault="00001CA1" w:rsidP="002A0429">
            <w:pPr>
              <w:spacing w:before="60"/>
            </w:pPr>
          </w:p>
        </w:tc>
        <w:tc>
          <w:tcPr>
            <w:tcW w:w="1845" w:type="pct"/>
            <w:gridSpan w:val="3"/>
          </w:tcPr>
          <w:p w14:paraId="06840DD9" w14:textId="77777777" w:rsidR="00001CA1" w:rsidRPr="00CA0CFD" w:rsidRDefault="00001CA1" w:rsidP="002A0429">
            <w:pPr>
              <w:spacing w:before="60"/>
            </w:pPr>
          </w:p>
        </w:tc>
      </w:tr>
      <w:tr w:rsidR="00001CA1" w:rsidRPr="00CA0CFD" w14:paraId="399DDFB6" w14:textId="77777777" w:rsidTr="00001CA1">
        <w:trPr>
          <w:trHeight w:val="842"/>
        </w:trPr>
        <w:tc>
          <w:tcPr>
            <w:tcW w:w="2067" w:type="pct"/>
            <w:gridSpan w:val="3"/>
          </w:tcPr>
          <w:p w14:paraId="6491E2AF" w14:textId="75429584" w:rsidR="00001CA1" w:rsidRDefault="00001CA1" w:rsidP="002A0429">
            <w:pPr>
              <w:spacing w:before="60"/>
            </w:pPr>
            <w:r>
              <w:t>Initiative</w:t>
            </w:r>
          </w:p>
        </w:tc>
        <w:tc>
          <w:tcPr>
            <w:tcW w:w="1088" w:type="pct"/>
            <w:tcBorders>
              <w:bottom w:val="single" w:sz="4" w:space="0" w:color="auto"/>
            </w:tcBorders>
          </w:tcPr>
          <w:p w14:paraId="4BB250A1" w14:textId="77777777" w:rsidR="00001CA1" w:rsidRPr="00CA0CFD" w:rsidRDefault="00001CA1" w:rsidP="002A0429">
            <w:pPr>
              <w:spacing w:before="60"/>
            </w:pPr>
          </w:p>
        </w:tc>
        <w:tc>
          <w:tcPr>
            <w:tcW w:w="1845" w:type="pct"/>
            <w:gridSpan w:val="3"/>
          </w:tcPr>
          <w:p w14:paraId="12CC1066" w14:textId="77777777" w:rsidR="00001CA1" w:rsidRPr="00CA0CFD" w:rsidRDefault="00001CA1" w:rsidP="002A0429">
            <w:pPr>
              <w:spacing w:before="60"/>
            </w:pPr>
          </w:p>
        </w:tc>
      </w:tr>
      <w:tr w:rsidR="00001CA1" w:rsidRPr="00CA0CFD" w14:paraId="2549C28F" w14:textId="77777777" w:rsidTr="00001CA1">
        <w:trPr>
          <w:trHeight w:val="842"/>
        </w:trPr>
        <w:tc>
          <w:tcPr>
            <w:tcW w:w="2067" w:type="pct"/>
            <w:gridSpan w:val="3"/>
          </w:tcPr>
          <w:p w14:paraId="1181EDD9" w14:textId="68EB0F3A" w:rsidR="00001CA1" w:rsidRPr="00001CA1" w:rsidRDefault="00001CA1" w:rsidP="002A0429">
            <w:pPr>
              <w:spacing w:before="60"/>
              <w:rPr>
                <w:b/>
                <w:bCs/>
              </w:rPr>
            </w:pPr>
            <w:r w:rsidRPr="00001CA1">
              <w:rPr>
                <w:b/>
                <w:bCs/>
              </w:rPr>
              <w:t>OVERALL PERFORMANCE RATING</w:t>
            </w:r>
          </w:p>
        </w:tc>
        <w:tc>
          <w:tcPr>
            <w:tcW w:w="1088" w:type="pct"/>
            <w:tcBorders>
              <w:right w:val="nil"/>
            </w:tcBorders>
          </w:tcPr>
          <w:p w14:paraId="408E4C10" w14:textId="77777777" w:rsidR="00001CA1" w:rsidRPr="00CA0CFD" w:rsidRDefault="00001CA1" w:rsidP="002A0429">
            <w:pPr>
              <w:spacing w:before="60"/>
            </w:pPr>
          </w:p>
        </w:tc>
        <w:tc>
          <w:tcPr>
            <w:tcW w:w="1845" w:type="pct"/>
            <w:gridSpan w:val="3"/>
            <w:tcBorders>
              <w:left w:val="nil"/>
            </w:tcBorders>
          </w:tcPr>
          <w:p w14:paraId="2E08DE6D" w14:textId="77777777" w:rsidR="00001CA1" w:rsidRPr="00CA0CFD" w:rsidRDefault="00001CA1" w:rsidP="002A0429">
            <w:pPr>
              <w:spacing w:before="60"/>
            </w:pPr>
          </w:p>
        </w:tc>
      </w:tr>
      <w:tr w:rsidR="00001CA1" w:rsidRPr="00CA0CFD" w14:paraId="593F69D1" w14:textId="77777777" w:rsidTr="00001CA1">
        <w:trPr>
          <w:trHeight w:val="842"/>
        </w:trPr>
        <w:tc>
          <w:tcPr>
            <w:tcW w:w="2067" w:type="pct"/>
            <w:gridSpan w:val="3"/>
          </w:tcPr>
          <w:p w14:paraId="02C80DB0" w14:textId="6BDDA7EB" w:rsidR="00001CA1" w:rsidRDefault="00001CA1" w:rsidP="002A0429">
            <w:pPr>
              <w:spacing w:before="60"/>
            </w:pPr>
            <w:r>
              <w:t xml:space="preserve">Strengths </w:t>
            </w:r>
          </w:p>
        </w:tc>
        <w:tc>
          <w:tcPr>
            <w:tcW w:w="1088" w:type="pct"/>
            <w:tcBorders>
              <w:right w:val="nil"/>
            </w:tcBorders>
          </w:tcPr>
          <w:p w14:paraId="4FC1CCB7" w14:textId="77777777" w:rsidR="00001CA1" w:rsidRPr="00CA0CFD" w:rsidRDefault="00001CA1" w:rsidP="002A0429">
            <w:pPr>
              <w:spacing w:before="60"/>
            </w:pPr>
          </w:p>
        </w:tc>
        <w:tc>
          <w:tcPr>
            <w:tcW w:w="1845" w:type="pct"/>
            <w:gridSpan w:val="3"/>
            <w:tcBorders>
              <w:left w:val="nil"/>
            </w:tcBorders>
          </w:tcPr>
          <w:p w14:paraId="58D75E09" w14:textId="77777777" w:rsidR="00001CA1" w:rsidRPr="00CA0CFD" w:rsidRDefault="00001CA1" w:rsidP="002A0429">
            <w:pPr>
              <w:spacing w:before="60"/>
            </w:pPr>
          </w:p>
        </w:tc>
      </w:tr>
      <w:tr w:rsidR="00001CA1" w:rsidRPr="00CA0CFD" w14:paraId="4B6903B4" w14:textId="77777777" w:rsidTr="00001CA1">
        <w:trPr>
          <w:trHeight w:val="842"/>
        </w:trPr>
        <w:tc>
          <w:tcPr>
            <w:tcW w:w="2067" w:type="pct"/>
            <w:gridSpan w:val="3"/>
          </w:tcPr>
          <w:p w14:paraId="3A25F4E2" w14:textId="13D14E3F" w:rsidR="00001CA1" w:rsidRDefault="00001CA1" w:rsidP="002A0429">
            <w:pPr>
              <w:spacing w:before="60"/>
            </w:pPr>
            <w:r>
              <w:t>Areas for improvement</w:t>
            </w:r>
          </w:p>
        </w:tc>
        <w:tc>
          <w:tcPr>
            <w:tcW w:w="1088" w:type="pct"/>
            <w:tcBorders>
              <w:right w:val="nil"/>
            </w:tcBorders>
          </w:tcPr>
          <w:p w14:paraId="5D305977" w14:textId="77777777" w:rsidR="00001CA1" w:rsidRPr="00CA0CFD" w:rsidRDefault="00001CA1" w:rsidP="002A0429">
            <w:pPr>
              <w:spacing w:before="60"/>
            </w:pPr>
          </w:p>
        </w:tc>
        <w:tc>
          <w:tcPr>
            <w:tcW w:w="1845" w:type="pct"/>
            <w:gridSpan w:val="3"/>
            <w:tcBorders>
              <w:left w:val="nil"/>
            </w:tcBorders>
          </w:tcPr>
          <w:p w14:paraId="22E5227E" w14:textId="77777777" w:rsidR="00001CA1" w:rsidRPr="00CA0CFD" w:rsidRDefault="00001CA1" w:rsidP="002A0429">
            <w:pPr>
              <w:spacing w:before="60"/>
            </w:pPr>
          </w:p>
        </w:tc>
      </w:tr>
      <w:tr w:rsidR="00001CA1" w:rsidRPr="00CA0CFD" w14:paraId="548FAA19" w14:textId="77777777" w:rsidTr="00B46644">
        <w:trPr>
          <w:trHeight w:val="842"/>
        </w:trPr>
        <w:tc>
          <w:tcPr>
            <w:tcW w:w="2067" w:type="pct"/>
            <w:gridSpan w:val="3"/>
          </w:tcPr>
          <w:p w14:paraId="2BD3BA44" w14:textId="7AC8ABA5" w:rsidR="00001CA1" w:rsidRDefault="00001CA1" w:rsidP="002A0429">
            <w:pPr>
              <w:spacing w:before="60"/>
            </w:pPr>
            <w:r>
              <w:t>Developmental plans</w:t>
            </w:r>
          </w:p>
        </w:tc>
        <w:tc>
          <w:tcPr>
            <w:tcW w:w="1088" w:type="pct"/>
            <w:tcBorders>
              <w:right w:val="nil"/>
            </w:tcBorders>
          </w:tcPr>
          <w:p w14:paraId="749D9EA3" w14:textId="77777777" w:rsidR="00001CA1" w:rsidRPr="00CA0CFD" w:rsidRDefault="00001CA1" w:rsidP="002A0429">
            <w:pPr>
              <w:spacing w:before="60"/>
            </w:pPr>
          </w:p>
        </w:tc>
        <w:tc>
          <w:tcPr>
            <w:tcW w:w="1845" w:type="pct"/>
            <w:gridSpan w:val="3"/>
            <w:tcBorders>
              <w:left w:val="nil"/>
              <w:bottom w:val="single" w:sz="4" w:space="0" w:color="auto"/>
            </w:tcBorders>
          </w:tcPr>
          <w:p w14:paraId="5DDBCE8C" w14:textId="77777777" w:rsidR="00001CA1" w:rsidRPr="00CA0CFD" w:rsidRDefault="00001CA1" w:rsidP="002A0429">
            <w:pPr>
              <w:spacing w:before="60"/>
            </w:pPr>
          </w:p>
        </w:tc>
      </w:tr>
      <w:tr w:rsidR="00001CA1" w:rsidRPr="00CA0CFD" w14:paraId="0BA1F176" w14:textId="77777777" w:rsidTr="00B46644">
        <w:trPr>
          <w:trHeight w:val="842"/>
        </w:trPr>
        <w:tc>
          <w:tcPr>
            <w:tcW w:w="2067" w:type="pct"/>
            <w:gridSpan w:val="3"/>
          </w:tcPr>
          <w:p w14:paraId="349253E2" w14:textId="33CEC5EF" w:rsidR="00001CA1" w:rsidRPr="00B46644" w:rsidRDefault="00B46644" w:rsidP="002A0429">
            <w:pPr>
              <w:spacing w:before="60"/>
              <w:rPr>
                <w:b/>
                <w:bCs/>
              </w:rPr>
            </w:pPr>
            <w:r w:rsidRPr="00B46644">
              <w:rPr>
                <w:b/>
                <w:bCs/>
              </w:rPr>
              <w:lastRenderedPageBreak/>
              <w:t>Appraiser’s Signature:</w:t>
            </w:r>
          </w:p>
        </w:tc>
        <w:tc>
          <w:tcPr>
            <w:tcW w:w="1088" w:type="pct"/>
            <w:tcBorders>
              <w:right w:val="nil"/>
            </w:tcBorders>
          </w:tcPr>
          <w:p w14:paraId="6CA8CA2F" w14:textId="77777777" w:rsidR="00001CA1" w:rsidRPr="00CA0CFD" w:rsidRDefault="00001CA1" w:rsidP="002A0429">
            <w:pPr>
              <w:spacing w:before="60"/>
            </w:pPr>
          </w:p>
        </w:tc>
        <w:tc>
          <w:tcPr>
            <w:tcW w:w="1845" w:type="pct"/>
            <w:gridSpan w:val="3"/>
            <w:tcBorders>
              <w:left w:val="nil"/>
            </w:tcBorders>
          </w:tcPr>
          <w:p w14:paraId="2261590C" w14:textId="77777777" w:rsidR="00001CA1" w:rsidRPr="00CA0CFD" w:rsidRDefault="00001CA1" w:rsidP="002A0429">
            <w:pPr>
              <w:spacing w:before="60"/>
            </w:pPr>
          </w:p>
        </w:tc>
      </w:tr>
      <w:tr w:rsidR="00001CA1" w:rsidRPr="00CA0CFD" w14:paraId="3FE14468" w14:textId="77777777" w:rsidTr="00B46644">
        <w:trPr>
          <w:trHeight w:val="842"/>
        </w:trPr>
        <w:tc>
          <w:tcPr>
            <w:tcW w:w="2067" w:type="pct"/>
            <w:gridSpan w:val="3"/>
          </w:tcPr>
          <w:p w14:paraId="6F0053EF" w14:textId="6408CDB5" w:rsidR="00001CA1" w:rsidRPr="00B46644" w:rsidRDefault="00B46644" w:rsidP="002A0429">
            <w:pPr>
              <w:spacing w:before="60"/>
              <w:rPr>
                <w:b/>
                <w:bCs/>
              </w:rPr>
            </w:pPr>
            <w:r w:rsidRPr="00B46644">
              <w:rPr>
                <w:b/>
                <w:bCs/>
              </w:rPr>
              <w:t>Employee’s Signature:</w:t>
            </w:r>
          </w:p>
        </w:tc>
        <w:tc>
          <w:tcPr>
            <w:tcW w:w="1088" w:type="pct"/>
            <w:tcBorders>
              <w:right w:val="nil"/>
            </w:tcBorders>
          </w:tcPr>
          <w:p w14:paraId="7AA0DBC6" w14:textId="77777777" w:rsidR="00001CA1" w:rsidRPr="00CA0CFD" w:rsidRDefault="00001CA1" w:rsidP="002A0429">
            <w:pPr>
              <w:spacing w:before="60"/>
            </w:pPr>
          </w:p>
        </w:tc>
        <w:tc>
          <w:tcPr>
            <w:tcW w:w="1845" w:type="pct"/>
            <w:gridSpan w:val="3"/>
            <w:tcBorders>
              <w:left w:val="nil"/>
            </w:tcBorders>
          </w:tcPr>
          <w:p w14:paraId="081C4720" w14:textId="77777777" w:rsidR="00001CA1" w:rsidRPr="00CA0CFD" w:rsidRDefault="00001CA1" w:rsidP="002A0429">
            <w:pPr>
              <w:spacing w:before="60"/>
            </w:pPr>
          </w:p>
        </w:tc>
      </w:tr>
    </w:tbl>
    <w:p w14:paraId="5424FB30" w14:textId="77777777" w:rsidR="00DE386D" w:rsidRDefault="00DE386D" w:rsidP="00DE386D">
      <w:pPr>
        <w:rPr>
          <w:b/>
          <w:bCs/>
        </w:rPr>
      </w:pPr>
    </w:p>
    <w:p w14:paraId="3B1BD11F" w14:textId="77777777" w:rsidR="00DE386D" w:rsidRPr="00DE386D" w:rsidRDefault="00DE386D" w:rsidP="00DE386D">
      <w:pPr>
        <w:rPr>
          <w:b/>
          <w:bCs/>
        </w:rPr>
      </w:pPr>
      <w:r w:rsidRPr="00DE386D">
        <w:rPr>
          <w:b/>
          <w:bCs/>
        </w:rPr>
        <w:t>4. Employee Payroll System</w:t>
      </w:r>
    </w:p>
    <w:p w14:paraId="353278EA" w14:textId="77777777" w:rsidR="00DE386D" w:rsidRPr="00DE386D" w:rsidRDefault="00DE386D" w:rsidP="00DE386D">
      <w:r w:rsidRPr="00DE386D">
        <w:rPr>
          <w:b/>
          <w:bCs/>
        </w:rPr>
        <w:t>Payroll System Design:</w:t>
      </w:r>
    </w:p>
    <w:p w14:paraId="6C557D00" w14:textId="77777777" w:rsidR="00DE386D" w:rsidRPr="00DE386D" w:rsidRDefault="00DE386D" w:rsidP="00DE386D">
      <w:pPr>
        <w:numPr>
          <w:ilvl w:val="0"/>
          <w:numId w:val="14"/>
        </w:numPr>
      </w:pPr>
      <w:r w:rsidRPr="00DE386D">
        <w:rPr>
          <w:b/>
          <w:bCs/>
        </w:rPr>
        <w:t>Payroll Schedule:</w:t>
      </w:r>
      <w:r w:rsidRPr="00DE386D">
        <w:t xml:space="preserve"> Monthly</w:t>
      </w:r>
    </w:p>
    <w:p w14:paraId="26A95A98" w14:textId="77777777" w:rsidR="00DE386D" w:rsidRPr="00DE386D" w:rsidRDefault="00DE386D" w:rsidP="00DE386D">
      <w:pPr>
        <w:numPr>
          <w:ilvl w:val="0"/>
          <w:numId w:val="14"/>
        </w:numPr>
      </w:pPr>
      <w:r w:rsidRPr="00DE386D">
        <w:rPr>
          <w:b/>
          <w:bCs/>
        </w:rPr>
        <w:t>Components:</w:t>
      </w:r>
      <w:r w:rsidRPr="00DE386D">
        <w:t xml:space="preserve"> Basic Salary, House Rent Allowance (HRA), Medical Allowance, Travel Allowance, Bonus (if applicable).</w:t>
      </w:r>
    </w:p>
    <w:p w14:paraId="4A053AC8" w14:textId="77777777" w:rsidR="00DE386D" w:rsidRPr="00DE386D" w:rsidRDefault="00DE386D" w:rsidP="00DE386D">
      <w:pPr>
        <w:numPr>
          <w:ilvl w:val="0"/>
          <w:numId w:val="14"/>
        </w:numPr>
      </w:pPr>
      <w:r w:rsidRPr="00DE386D">
        <w:rPr>
          <w:b/>
          <w:bCs/>
        </w:rPr>
        <w:t>Deductions:</w:t>
      </w:r>
      <w:r w:rsidRPr="00DE386D">
        <w:t xml:space="preserve"> Provident Fund, Professional Tax, Income Tax (if applicable).</w:t>
      </w:r>
    </w:p>
    <w:p w14:paraId="45ACE206" w14:textId="77777777" w:rsidR="00DE386D" w:rsidRPr="00DE386D" w:rsidRDefault="00DE386D" w:rsidP="00DE386D">
      <w:r w:rsidRPr="00DE386D">
        <w:rPr>
          <w:b/>
          <w:bCs/>
        </w:rPr>
        <w:t>Payroll Process:</w:t>
      </w:r>
    </w:p>
    <w:p w14:paraId="1467D214" w14:textId="77777777" w:rsidR="00DE386D" w:rsidRPr="00DE386D" w:rsidRDefault="00DE386D" w:rsidP="00DE386D">
      <w:pPr>
        <w:numPr>
          <w:ilvl w:val="0"/>
          <w:numId w:val="15"/>
        </w:numPr>
      </w:pPr>
      <w:r w:rsidRPr="00DE386D">
        <w:rPr>
          <w:b/>
          <w:bCs/>
        </w:rPr>
        <w:t>Salary Calculation:</w:t>
      </w:r>
      <w:r w:rsidRPr="00DE386D">
        <w:t xml:space="preserve"> Calculate based on the attendance, leave records, and performance bonuses.</w:t>
      </w:r>
    </w:p>
    <w:p w14:paraId="6DF31132" w14:textId="77777777" w:rsidR="00DE386D" w:rsidRPr="00DE386D" w:rsidRDefault="00DE386D" w:rsidP="00DE386D">
      <w:pPr>
        <w:numPr>
          <w:ilvl w:val="0"/>
          <w:numId w:val="15"/>
        </w:numPr>
      </w:pPr>
      <w:r w:rsidRPr="00DE386D">
        <w:rPr>
          <w:b/>
          <w:bCs/>
        </w:rPr>
        <w:t>Payroll Generation:</w:t>
      </w:r>
      <w:r w:rsidRPr="00DE386D">
        <w:t xml:space="preserve"> Use payroll software to generate payslips.</w:t>
      </w:r>
    </w:p>
    <w:p w14:paraId="20E79364" w14:textId="77777777" w:rsidR="00DE386D" w:rsidRPr="00DE386D" w:rsidRDefault="00DE386D" w:rsidP="00DE386D">
      <w:pPr>
        <w:numPr>
          <w:ilvl w:val="0"/>
          <w:numId w:val="15"/>
        </w:numPr>
      </w:pPr>
      <w:r w:rsidRPr="00DE386D">
        <w:rPr>
          <w:b/>
          <w:bCs/>
        </w:rPr>
        <w:t>Disbursement:</w:t>
      </w:r>
      <w:r w:rsidRPr="00DE386D">
        <w:t xml:space="preserve"> Transfer salaries directly to employees' bank accounts by the 5th of every month.</w:t>
      </w:r>
    </w:p>
    <w:p w14:paraId="6F0E3047" w14:textId="77777777" w:rsidR="00DE386D" w:rsidRPr="00DE386D" w:rsidRDefault="00DE386D" w:rsidP="00DE386D">
      <w:pPr>
        <w:numPr>
          <w:ilvl w:val="0"/>
          <w:numId w:val="15"/>
        </w:numPr>
      </w:pPr>
      <w:r w:rsidRPr="00DE386D">
        <w:rPr>
          <w:b/>
          <w:bCs/>
        </w:rPr>
        <w:t>Record Keeping:</w:t>
      </w:r>
      <w:r w:rsidRPr="00DE386D">
        <w:t xml:space="preserve"> Maintain records of payroll disbursements for auditing and compliance purposes.</w:t>
      </w:r>
    </w:p>
    <w:p w14:paraId="0E5F028A" w14:textId="77777777" w:rsidR="00DE386D" w:rsidRPr="00DE386D" w:rsidRDefault="00DE386D" w:rsidP="00DE386D">
      <w:r w:rsidRPr="00DE386D">
        <w:rPr>
          <w:b/>
          <w:bCs/>
        </w:rPr>
        <w:t>Payroll Compliance:</w:t>
      </w:r>
    </w:p>
    <w:p w14:paraId="6DF12D97" w14:textId="77777777" w:rsidR="00DE386D" w:rsidRPr="00DE386D" w:rsidRDefault="00DE386D" w:rsidP="00DE386D">
      <w:pPr>
        <w:numPr>
          <w:ilvl w:val="0"/>
          <w:numId w:val="16"/>
        </w:numPr>
      </w:pPr>
      <w:r w:rsidRPr="00DE386D">
        <w:t xml:space="preserve">Ensure adherence to </w:t>
      </w:r>
      <w:proofErr w:type="spellStart"/>
      <w:r w:rsidRPr="00DE386D">
        <w:t>labor</w:t>
      </w:r>
      <w:proofErr w:type="spellEnd"/>
      <w:r w:rsidRPr="00DE386D">
        <w:t xml:space="preserve"> laws regarding minimum wage, overtime, and benefits.</w:t>
      </w:r>
    </w:p>
    <w:p w14:paraId="586EE24E" w14:textId="77777777" w:rsidR="00DE386D" w:rsidRPr="00DE386D" w:rsidRDefault="00DE386D" w:rsidP="00DE386D">
      <w:pPr>
        <w:numPr>
          <w:ilvl w:val="0"/>
          <w:numId w:val="16"/>
        </w:numPr>
      </w:pPr>
      <w:r w:rsidRPr="00DE386D">
        <w:t>Regularly review and update the payroll system to reflect changes in regulations and employee contracts.</w:t>
      </w:r>
    </w:p>
    <w:p w14:paraId="1F42F0EC" w14:textId="77777777" w:rsidR="00DE386D" w:rsidRDefault="00DE386D"/>
    <w:sectPr w:rsidR="00DE3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0251"/>
    <w:multiLevelType w:val="multilevel"/>
    <w:tmpl w:val="FB66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C30B8"/>
    <w:multiLevelType w:val="multilevel"/>
    <w:tmpl w:val="5E5A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C3B55"/>
    <w:multiLevelType w:val="multilevel"/>
    <w:tmpl w:val="C272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54915"/>
    <w:multiLevelType w:val="multilevel"/>
    <w:tmpl w:val="DE7E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93CFE"/>
    <w:multiLevelType w:val="multilevel"/>
    <w:tmpl w:val="2DF0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42EEB"/>
    <w:multiLevelType w:val="multilevel"/>
    <w:tmpl w:val="6006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60225"/>
    <w:multiLevelType w:val="multilevel"/>
    <w:tmpl w:val="D4EC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E2D3D"/>
    <w:multiLevelType w:val="multilevel"/>
    <w:tmpl w:val="8C9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21045"/>
    <w:multiLevelType w:val="multilevel"/>
    <w:tmpl w:val="D246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64A19"/>
    <w:multiLevelType w:val="multilevel"/>
    <w:tmpl w:val="BB96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30D18"/>
    <w:multiLevelType w:val="multilevel"/>
    <w:tmpl w:val="EA7C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135818"/>
    <w:multiLevelType w:val="multilevel"/>
    <w:tmpl w:val="C67C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D0579"/>
    <w:multiLevelType w:val="multilevel"/>
    <w:tmpl w:val="6846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3776C"/>
    <w:multiLevelType w:val="multilevel"/>
    <w:tmpl w:val="9816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F31DE"/>
    <w:multiLevelType w:val="multilevel"/>
    <w:tmpl w:val="947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87254"/>
    <w:multiLevelType w:val="multilevel"/>
    <w:tmpl w:val="B53C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678724">
    <w:abstractNumId w:val="4"/>
  </w:num>
  <w:num w:numId="2" w16cid:durableId="1827551835">
    <w:abstractNumId w:val="7"/>
  </w:num>
  <w:num w:numId="3" w16cid:durableId="1274702687">
    <w:abstractNumId w:val="15"/>
  </w:num>
  <w:num w:numId="4" w16cid:durableId="563687554">
    <w:abstractNumId w:val="12"/>
  </w:num>
  <w:num w:numId="5" w16cid:durableId="4209206">
    <w:abstractNumId w:val="5"/>
  </w:num>
  <w:num w:numId="6" w16cid:durableId="1035615997">
    <w:abstractNumId w:val="14"/>
  </w:num>
  <w:num w:numId="7" w16cid:durableId="1952319534">
    <w:abstractNumId w:val="3"/>
  </w:num>
  <w:num w:numId="8" w16cid:durableId="142359880">
    <w:abstractNumId w:val="0"/>
  </w:num>
  <w:num w:numId="9" w16cid:durableId="2120296127">
    <w:abstractNumId w:val="2"/>
  </w:num>
  <w:num w:numId="10" w16cid:durableId="1622147447">
    <w:abstractNumId w:val="1"/>
  </w:num>
  <w:num w:numId="11" w16cid:durableId="1689912018">
    <w:abstractNumId w:val="13"/>
  </w:num>
  <w:num w:numId="12" w16cid:durableId="1538085067">
    <w:abstractNumId w:val="11"/>
  </w:num>
  <w:num w:numId="13" w16cid:durableId="1936162154">
    <w:abstractNumId w:val="8"/>
  </w:num>
  <w:num w:numId="14" w16cid:durableId="782385061">
    <w:abstractNumId w:val="6"/>
  </w:num>
  <w:num w:numId="15" w16cid:durableId="1275359898">
    <w:abstractNumId w:val="10"/>
  </w:num>
  <w:num w:numId="16" w16cid:durableId="4667478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6D"/>
    <w:rsid w:val="00001CA1"/>
    <w:rsid w:val="00272F2E"/>
    <w:rsid w:val="004B39BD"/>
    <w:rsid w:val="00B46644"/>
    <w:rsid w:val="00DE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59A2"/>
  <w15:chartTrackingRefBased/>
  <w15:docId w15:val="{F0EBC714-715E-4447-BA06-9A4E73ED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38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B39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1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1C3ECDCDEA14467B701F27BFAD73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AE23D-B5A8-4F8A-87A8-700C5DC89CFB}"/>
      </w:docPartPr>
      <w:docPartBody>
        <w:p w:rsidR="00000000" w:rsidRDefault="00DD7949" w:rsidP="00DD7949">
          <w:pPr>
            <w:pStyle w:val="71C3ECDCDEA14467B701F27BFAD73F26"/>
          </w:pPr>
          <w:r w:rsidRPr="00010782">
            <w:rPr>
              <w:rStyle w:val="PlaceholderText"/>
            </w:rPr>
            <w:t>Click here to enter text.</w:t>
          </w:r>
        </w:p>
      </w:docPartBody>
    </w:docPart>
    <w:docPart>
      <w:docPartPr>
        <w:name w:val="E2FB15B6344E4C3C891EA5F1E1E2D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1D5D3-68B2-480B-8615-DD14D3EDCB90}"/>
      </w:docPartPr>
      <w:docPartBody>
        <w:p w:rsidR="00000000" w:rsidRDefault="00DD7949" w:rsidP="00DD7949">
          <w:pPr>
            <w:pStyle w:val="E2FB15B6344E4C3C891EA5F1E1E2DA6D"/>
          </w:pPr>
          <w:r w:rsidRPr="000107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49"/>
    <w:rsid w:val="00256C36"/>
    <w:rsid w:val="00272F2E"/>
    <w:rsid w:val="00DD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7949"/>
    <w:rPr>
      <w:color w:val="808080"/>
    </w:rPr>
  </w:style>
  <w:style w:type="paragraph" w:customStyle="1" w:styleId="B9D48621E82E47B89BE42619CE6B328C">
    <w:name w:val="B9D48621E82E47B89BE42619CE6B328C"/>
    <w:rsid w:val="00DD7949"/>
  </w:style>
  <w:style w:type="paragraph" w:customStyle="1" w:styleId="37CA63F4D24B41C2946907A099A5BFA1">
    <w:name w:val="37CA63F4D24B41C2946907A099A5BFA1"/>
    <w:rsid w:val="00DD7949"/>
  </w:style>
  <w:style w:type="paragraph" w:customStyle="1" w:styleId="C7EE722AA1164F37B56D61F8DD74F8CB">
    <w:name w:val="C7EE722AA1164F37B56D61F8DD74F8CB"/>
    <w:rsid w:val="00DD7949"/>
  </w:style>
  <w:style w:type="paragraph" w:customStyle="1" w:styleId="F97F6335AF1848908D8D7B1C7A313910">
    <w:name w:val="F97F6335AF1848908D8D7B1C7A313910"/>
    <w:rsid w:val="00DD7949"/>
  </w:style>
  <w:style w:type="paragraph" w:customStyle="1" w:styleId="77B27E56A820414F91B11B6C90495A73">
    <w:name w:val="77B27E56A820414F91B11B6C90495A73"/>
    <w:rsid w:val="00DD7949"/>
  </w:style>
  <w:style w:type="paragraph" w:customStyle="1" w:styleId="DED561499C3D40B5A4866BF60028D9F6">
    <w:name w:val="DED561499C3D40B5A4866BF60028D9F6"/>
    <w:rsid w:val="00DD7949"/>
  </w:style>
  <w:style w:type="paragraph" w:customStyle="1" w:styleId="FEE7BC2F8D7F4D299162615D5482A5D8">
    <w:name w:val="FEE7BC2F8D7F4D299162615D5482A5D8"/>
    <w:rsid w:val="00DD7949"/>
  </w:style>
  <w:style w:type="paragraph" w:customStyle="1" w:styleId="0D7F3421F9C244F994C8F9E56764A303">
    <w:name w:val="0D7F3421F9C244F994C8F9E56764A303"/>
    <w:rsid w:val="00DD7949"/>
  </w:style>
  <w:style w:type="paragraph" w:customStyle="1" w:styleId="2602DEBD116041D49A8977D89A52E75F">
    <w:name w:val="2602DEBD116041D49A8977D89A52E75F"/>
    <w:rsid w:val="00DD7949"/>
  </w:style>
  <w:style w:type="paragraph" w:customStyle="1" w:styleId="6B946CDAB9C64821965135E7A28F2EAB">
    <w:name w:val="6B946CDAB9C64821965135E7A28F2EAB"/>
    <w:rsid w:val="00DD7949"/>
  </w:style>
  <w:style w:type="paragraph" w:customStyle="1" w:styleId="82C21608302F4130A687E945A11DBF55">
    <w:name w:val="82C21608302F4130A687E945A11DBF55"/>
    <w:rsid w:val="00DD7949"/>
  </w:style>
  <w:style w:type="paragraph" w:customStyle="1" w:styleId="27486C1EAC0B43F08770EAB776EB2A6E">
    <w:name w:val="27486C1EAC0B43F08770EAB776EB2A6E"/>
    <w:rsid w:val="00DD7949"/>
  </w:style>
  <w:style w:type="paragraph" w:customStyle="1" w:styleId="447453873973456FB7E713B95DFC9421">
    <w:name w:val="447453873973456FB7E713B95DFC9421"/>
    <w:rsid w:val="00DD7949"/>
  </w:style>
  <w:style w:type="paragraph" w:customStyle="1" w:styleId="0C0D6163442F46A6B75F9D3AA0E13D6A">
    <w:name w:val="0C0D6163442F46A6B75F9D3AA0E13D6A"/>
    <w:rsid w:val="00DD7949"/>
  </w:style>
  <w:style w:type="paragraph" w:customStyle="1" w:styleId="3CB9D210A0A842939DEB664709CC8B0F">
    <w:name w:val="3CB9D210A0A842939DEB664709CC8B0F"/>
    <w:rsid w:val="00DD7949"/>
  </w:style>
  <w:style w:type="paragraph" w:customStyle="1" w:styleId="21D32F9E45C74E54AFDE0714BD834613">
    <w:name w:val="21D32F9E45C74E54AFDE0714BD834613"/>
    <w:rsid w:val="00DD7949"/>
  </w:style>
  <w:style w:type="paragraph" w:customStyle="1" w:styleId="71C3ECDCDEA14467B701F27BFAD73F26">
    <w:name w:val="71C3ECDCDEA14467B701F27BFAD73F26"/>
    <w:rsid w:val="00DD7949"/>
  </w:style>
  <w:style w:type="paragraph" w:customStyle="1" w:styleId="E2FB15B6344E4C3C891EA5F1E1E2DA6D">
    <w:name w:val="E2FB15B6344E4C3C891EA5F1E1E2DA6D"/>
    <w:rsid w:val="00DD7949"/>
  </w:style>
  <w:style w:type="paragraph" w:customStyle="1" w:styleId="00B009B17CFE412B97654781402C1600">
    <w:name w:val="00B009B17CFE412B97654781402C1600"/>
    <w:rsid w:val="00DD7949"/>
  </w:style>
  <w:style w:type="paragraph" w:customStyle="1" w:styleId="2410E495655E4AC9A882763BBA8967C9">
    <w:name w:val="2410E495655E4AC9A882763BBA8967C9"/>
    <w:rsid w:val="00DD7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abeeha khan</dc:creator>
  <cp:keywords/>
  <dc:description/>
  <cp:lastModifiedBy>abeeha khan</cp:lastModifiedBy>
  <cp:revision>1</cp:revision>
  <dcterms:created xsi:type="dcterms:W3CDTF">2024-08-23T07:51:00Z</dcterms:created>
  <dcterms:modified xsi:type="dcterms:W3CDTF">2024-08-23T08:26:00Z</dcterms:modified>
</cp:coreProperties>
</file>