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11C2" w14:textId="1B34078D" w:rsidR="00217702" w:rsidRDefault="00217702" w:rsidP="00217702">
      <w:pPr>
        <w:jc w:val="center"/>
        <w:rPr>
          <w:b/>
          <w:bCs/>
          <w:u w:val="single"/>
        </w:rPr>
      </w:pPr>
      <w:r w:rsidRPr="00217702">
        <w:rPr>
          <w:b/>
          <w:bCs/>
          <w:u w:val="single"/>
        </w:rPr>
        <w:t>D</w:t>
      </w:r>
      <w:r w:rsidRPr="00217702">
        <w:rPr>
          <w:b/>
          <w:bCs/>
          <w:u w:val="single"/>
        </w:rPr>
        <w:t>IVERSITY</w:t>
      </w:r>
      <w:r w:rsidRPr="00217702">
        <w:rPr>
          <w:b/>
          <w:bCs/>
          <w:u w:val="single"/>
        </w:rPr>
        <w:t>, E</w:t>
      </w:r>
      <w:r w:rsidRPr="00217702">
        <w:rPr>
          <w:b/>
          <w:bCs/>
          <w:u w:val="single"/>
        </w:rPr>
        <w:t>QUITY</w:t>
      </w:r>
      <w:r w:rsidRPr="00217702">
        <w:rPr>
          <w:b/>
          <w:bCs/>
          <w:u w:val="single"/>
        </w:rPr>
        <w:t xml:space="preserve">, </w:t>
      </w:r>
      <w:r w:rsidRPr="00217702">
        <w:rPr>
          <w:b/>
          <w:bCs/>
          <w:u w:val="single"/>
        </w:rPr>
        <w:t>AND</w:t>
      </w:r>
      <w:r w:rsidRPr="00217702">
        <w:rPr>
          <w:b/>
          <w:bCs/>
          <w:u w:val="single"/>
        </w:rPr>
        <w:t xml:space="preserve"> I</w:t>
      </w:r>
      <w:r w:rsidRPr="00217702">
        <w:rPr>
          <w:b/>
          <w:bCs/>
          <w:u w:val="single"/>
        </w:rPr>
        <w:t>NCLUSION</w:t>
      </w:r>
      <w:r w:rsidRPr="00217702">
        <w:rPr>
          <w:b/>
          <w:bCs/>
          <w:u w:val="single"/>
        </w:rPr>
        <w:t xml:space="preserve"> (DEI) I</w:t>
      </w:r>
      <w:r w:rsidRPr="00217702">
        <w:rPr>
          <w:b/>
          <w:bCs/>
          <w:u w:val="single"/>
        </w:rPr>
        <w:t>NITIATIVES</w:t>
      </w:r>
    </w:p>
    <w:p w14:paraId="03EA00BA" w14:textId="77777777" w:rsidR="00030935" w:rsidRDefault="00030935" w:rsidP="00030935"/>
    <w:p w14:paraId="5360A4A4" w14:textId="3D991AF8" w:rsidR="00030935" w:rsidRPr="00030935" w:rsidRDefault="00030935" w:rsidP="00030935">
      <w:r>
        <w:t>Organization taken is PTCL</w:t>
      </w:r>
    </w:p>
    <w:p w14:paraId="79013F92" w14:textId="3EB2A5F3" w:rsidR="00030935" w:rsidRDefault="00030935" w:rsidP="00030935">
      <w:pPr>
        <w:pStyle w:val="Heading2"/>
      </w:pPr>
      <w:r>
        <w:t>1. Objective:</w:t>
      </w:r>
    </w:p>
    <w:p w14:paraId="1274728C" w14:textId="68650C07" w:rsidR="00030935" w:rsidRDefault="00030935" w:rsidP="00030935">
      <w:r>
        <w:t xml:space="preserve">     Create a work environment that values diverse perspectives and fosters a culture of inclusion where all employees feel respected, valued, and supported.</w:t>
      </w:r>
    </w:p>
    <w:p w14:paraId="3DFA67BB" w14:textId="66F7F56D" w:rsidR="00030935" w:rsidRDefault="00030935" w:rsidP="00030935">
      <w:pPr>
        <w:pStyle w:val="Heading2"/>
      </w:pPr>
      <w:r>
        <w:t>2. Description:</w:t>
      </w:r>
    </w:p>
    <w:p w14:paraId="6C5E6D1B" w14:textId="01107E86" w:rsidR="00030935" w:rsidRDefault="00030935" w:rsidP="00030935">
      <w:r>
        <w:t xml:space="preserve">    Support the development, implementation, and monitoring of Diversity, Equity, and Inclusion (DEI) strategies to ensure PTCL is an equitable and inclusive workplace.</w:t>
      </w:r>
    </w:p>
    <w:p w14:paraId="7D8C96B2" w14:textId="77777777" w:rsidR="00030935" w:rsidRDefault="00030935" w:rsidP="00030935">
      <w:pPr>
        <w:pStyle w:val="Heading2"/>
      </w:pPr>
      <w:r>
        <w:t>3. Key Steps:</w:t>
      </w:r>
    </w:p>
    <w:p w14:paraId="157E2E77" w14:textId="77777777" w:rsidR="00030935" w:rsidRDefault="00030935" w:rsidP="00030935"/>
    <w:p w14:paraId="1CB0F590" w14:textId="3095C307" w:rsidR="00030935" w:rsidRPr="00030935" w:rsidRDefault="00030935" w:rsidP="00030935">
      <w:pPr>
        <w:pStyle w:val="Heading2"/>
      </w:pPr>
      <w:r w:rsidRPr="00030935">
        <w:t>a.   Actions:</w:t>
      </w:r>
    </w:p>
    <w:p w14:paraId="4BC951DB" w14:textId="77777777" w:rsidR="00030935" w:rsidRDefault="00030935" w:rsidP="00030935">
      <w:r>
        <w:t xml:space="preserve">        </w:t>
      </w:r>
      <w:r w:rsidRPr="00030935">
        <w:rPr>
          <w:b/>
          <w:bCs/>
        </w:rPr>
        <w:t>Conduct Benchmarking:</w:t>
      </w:r>
      <w:r>
        <w:t xml:space="preserve"> Research leading organizations’ DEI strategies within the telecom sector and beyond.</w:t>
      </w:r>
    </w:p>
    <w:p w14:paraId="05560F69" w14:textId="77777777" w:rsidR="00030935" w:rsidRDefault="00030935" w:rsidP="00030935">
      <w:r w:rsidRPr="00030935">
        <w:rPr>
          <w:b/>
          <w:bCs/>
        </w:rPr>
        <w:t xml:space="preserve">        Stay Updated:</w:t>
      </w:r>
      <w:r>
        <w:t xml:space="preserve"> Follow the latest DEI trends, studies, and reports, particularly those relevant to the South Asian region.</w:t>
      </w:r>
    </w:p>
    <w:p w14:paraId="5199E23F" w14:textId="77777777" w:rsidR="00030935" w:rsidRDefault="00030935" w:rsidP="00030935">
      <w:r w:rsidRPr="00030935">
        <w:rPr>
          <w:b/>
          <w:bCs/>
        </w:rPr>
        <w:t xml:space="preserve">        Identify Challenges:</w:t>
      </w:r>
      <w:r>
        <w:t xml:space="preserve"> Understand the unique challenges related to DEI within the telecom industry in Pakistan, such as gender imbalance, accessibility for differently-abled individuals, and cultural inclusivity.</w:t>
      </w:r>
    </w:p>
    <w:p w14:paraId="17896015" w14:textId="77777777" w:rsidR="00030935" w:rsidRDefault="00030935" w:rsidP="00030935"/>
    <w:p w14:paraId="136016AA" w14:textId="51F31414" w:rsidR="00030935" w:rsidRPr="00030935" w:rsidRDefault="00030935" w:rsidP="00030935">
      <w:pPr>
        <w:pStyle w:val="Heading2"/>
      </w:pPr>
      <w:r w:rsidRPr="00030935">
        <w:t>b.   Actions:</w:t>
      </w:r>
    </w:p>
    <w:p w14:paraId="685237AB" w14:textId="77777777" w:rsidR="00030935" w:rsidRDefault="00030935" w:rsidP="00030935">
      <w:r>
        <w:t xml:space="preserve">        </w:t>
      </w:r>
      <w:r w:rsidRPr="00030935">
        <w:rPr>
          <w:b/>
          <w:bCs/>
        </w:rPr>
        <w:t>Needs Assessment:</w:t>
      </w:r>
      <w:r>
        <w:t xml:space="preserve"> Conduct surveys and focus groups within PTCL to identify specific DEI training needs.</w:t>
      </w:r>
    </w:p>
    <w:p w14:paraId="352E9900" w14:textId="77777777" w:rsidR="00030935" w:rsidRDefault="00030935" w:rsidP="00030935">
      <w:r>
        <w:t xml:space="preserve">       </w:t>
      </w:r>
      <w:r w:rsidRPr="00030935">
        <w:rPr>
          <w:b/>
          <w:bCs/>
        </w:rPr>
        <w:t xml:space="preserve"> Customized Content: </w:t>
      </w:r>
      <w:r>
        <w:t>Develop or source training materials tailored to PTCL’s workforce, focusing on unconscious bias, cultural competency, and inclusive leadership.</w:t>
      </w:r>
    </w:p>
    <w:p w14:paraId="57B074D5" w14:textId="77777777" w:rsidR="00030935" w:rsidRDefault="00030935" w:rsidP="00030935">
      <w:r w:rsidRPr="00030935">
        <w:rPr>
          <w:b/>
          <w:bCs/>
        </w:rPr>
        <w:t xml:space="preserve">        Implementation:</w:t>
      </w:r>
      <w:r>
        <w:t xml:space="preserve"> Roll out training programs, both in-person and online, ensuring accessibility to all employees across different locations.</w:t>
      </w:r>
    </w:p>
    <w:p w14:paraId="277EF56F" w14:textId="77777777" w:rsidR="00030935" w:rsidRDefault="00030935" w:rsidP="00030935"/>
    <w:p w14:paraId="349A9ABF" w14:textId="3325785A" w:rsidR="00030935" w:rsidRDefault="00030935" w:rsidP="00030935">
      <w:pPr>
        <w:pStyle w:val="Heading2"/>
      </w:pPr>
      <w:r>
        <w:t>c.    Actions:</w:t>
      </w:r>
    </w:p>
    <w:p w14:paraId="2A2F5E91" w14:textId="77777777" w:rsidR="00030935" w:rsidRDefault="00030935" w:rsidP="00030935">
      <w:r>
        <w:t xml:space="preserve">        </w:t>
      </w:r>
      <w:r w:rsidRPr="00030935">
        <w:rPr>
          <w:b/>
          <w:bCs/>
        </w:rPr>
        <w:t>Internal Events:</w:t>
      </w:r>
      <w:r>
        <w:t xml:space="preserve"> Organize events like Diversity Days, cultural exchange programs, and panel discussions to celebrate and educate about different cultures and perspectives.</w:t>
      </w:r>
    </w:p>
    <w:p w14:paraId="764B9798" w14:textId="77777777" w:rsidR="00030935" w:rsidRDefault="00030935" w:rsidP="00030935">
      <w:r w:rsidRPr="00030935">
        <w:rPr>
          <w:b/>
          <w:bCs/>
        </w:rPr>
        <w:t xml:space="preserve">        Mentorship Programs:</w:t>
      </w:r>
      <w:r>
        <w:t xml:space="preserve"> Create initiatives to support underrepresented groups within PTCL, such as mentorship or sponsorship programs.</w:t>
      </w:r>
    </w:p>
    <w:p w14:paraId="4D03A7E4" w14:textId="77777777" w:rsidR="00030935" w:rsidRDefault="00030935" w:rsidP="00030935">
      <w:r w:rsidRPr="00030935">
        <w:rPr>
          <w:b/>
          <w:bCs/>
        </w:rPr>
        <w:t xml:space="preserve">        Employee Resource Groups: </w:t>
      </w:r>
      <w:r>
        <w:t>Establish ERGs (Employee Resource Groups) for different demographics to provide a support network and a voice in organizational decisions.</w:t>
      </w:r>
    </w:p>
    <w:p w14:paraId="204CB178" w14:textId="77777777" w:rsidR="00030935" w:rsidRDefault="00030935" w:rsidP="00030935"/>
    <w:p w14:paraId="7E02C6CE" w14:textId="332556EA" w:rsidR="00030935" w:rsidRDefault="00030935" w:rsidP="00030935">
      <w:pPr>
        <w:pStyle w:val="Heading2"/>
      </w:pPr>
      <w:r>
        <w:lastRenderedPageBreak/>
        <w:t>d.  Actions:</w:t>
      </w:r>
    </w:p>
    <w:p w14:paraId="4B91B729" w14:textId="77777777" w:rsidR="00030935" w:rsidRDefault="00030935" w:rsidP="00030935">
      <w:r w:rsidRPr="00030935">
        <w:rPr>
          <w:b/>
          <w:bCs/>
        </w:rPr>
        <w:t xml:space="preserve">        Data Collection:</w:t>
      </w:r>
      <w:r>
        <w:t xml:space="preserve"> Gather and </w:t>
      </w:r>
      <w:proofErr w:type="spellStart"/>
      <w:r>
        <w:t>analyze</w:t>
      </w:r>
      <w:proofErr w:type="spellEnd"/>
      <w:r>
        <w:t xml:space="preserve"> data on workforce demographics, recruitment, retention rates, employee engagement, and feedback from DEI initiatives.</w:t>
      </w:r>
    </w:p>
    <w:p w14:paraId="302C7025" w14:textId="77777777" w:rsidR="00030935" w:rsidRDefault="00030935" w:rsidP="00030935">
      <w:r>
        <w:t xml:space="preserve">   </w:t>
      </w:r>
      <w:r w:rsidRPr="00030935">
        <w:rPr>
          <w:b/>
          <w:bCs/>
        </w:rPr>
        <w:t xml:space="preserve">     Reporting: </w:t>
      </w:r>
      <w:r>
        <w:t>Regularly report on DEI metrics to senior leadership, highlighting areas of improvement and success.</w:t>
      </w:r>
    </w:p>
    <w:p w14:paraId="7D488C6B" w14:textId="33D70386" w:rsidR="00217702" w:rsidRDefault="00030935" w:rsidP="00030935">
      <w:r w:rsidRPr="00030935">
        <w:rPr>
          <w:b/>
          <w:bCs/>
        </w:rPr>
        <w:t xml:space="preserve">        Continuous Improvement</w:t>
      </w:r>
      <w:r>
        <w:t>: Based on data, recommend changes to policies, recruitment strategies, or workplace practices to enhance DEI efforts.</w:t>
      </w:r>
    </w:p>
    <w:sectPr w:rsidR="0021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02"/>
    <w:rsid w:val="00030935"/>
    <w:rsid w:val="00116569"/>
    <w:rsid w:val="00217702"/>
    <w:rsid w:val="0035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5201"/>
  <w15:chartTrackingRefBased/>
  <w15:docId w15:val="{C5927B35-A538-4A98-8C99-7F4E5C6B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7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khan</dc:creator>
  <cp:keywords/>
  <dc:description/>
  <cp:lastModifiedBy>abeeha khan</cp:lastModifiedBy>
  <cp:revision>2</cp:revision>
  <dcterms:created xsi:type="dcterms:W3CDTF">2024-08-16T07:03:00Z</dcterms:created>
  <dcterms:modified xsi:type="dcterms:W3CDTF">2024-08-16T07:54:00Z</dcterms:modified>
</cp:coreProperties>
</file>