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3d85c6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color w:val="3d85c6"/>
          <w:sz w:val="38"/>
          <w:szCs w:val="38"/>
          <w:rtl w:val="0"/>
        </w:rPr>
        <w:t xml:space="preserve">Topics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Node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CircularlyLinkedList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Basic Methods of CircularlyLinkedList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isEmpty()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addFirst()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addLast()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removeFirst()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3d85c6"/>
          <w:sz w:val="38"/>
          <w:szCs w:val="38"/>
        </w:rPr>
      </w:pPr>
      <w:bookmarkStart w:colFirst="0" w:colLast="0" w:name="_30j0zll" w:id="1"/>
      <w:bookmarkEnd w:id="1"/>
      <w:r w:rsidDel="00000000" w:rsidR="00000000" w:rsidRPr="00000000">
        <w:rPr>
          <w:color w:val="3d85c6"/>
          <w:sz w:val="38"/>
          <w:szCs w:val="38"/>
          <w:rtl w:val="0"/>
        </w:rPr>
        <w:t xml:space="preserve">Homework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Consider the implementation of CircularlyLinkedList.addFirst, in Code Fragment 3.16. The else body at lines 39 and 40 of that method relies on a locally declared variable, newest. Redesign that clause to avoid use of any local variable.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الحل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addFirst(E element)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(isEmpty())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tail = new Node&lt;&gt;(element, null);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tail.setNext(tail);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tail.setNext(new Node&lt;&gt;(element, tail.getNext()));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size++;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an implementation of the size( ) method for the CircularlyLinkedList class, assuming that we did not maintain size as an instance variable.</w:t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الحل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 size()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(isEmpty())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count = 1; // Start with 1 for the first element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Node&lt;E&gt; current = tail.getNext();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(current != tail) 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count++;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 = current.getNext();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count;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the equals( ) method for the CircularlyLinkedList class, assuming that two lists are equal if they have the same sequence of elements, with corresponding elements currently at the front of the list.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الحل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boolean equals(Object obj) {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(this == obj)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(obj == null || getClass() != obj.getClass())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CircularlyLinkedList&lt;?&gt; otherList = (CircularlyLinkedList&lt;?&gt;) obj;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(size() != otherList.size())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Node&lt;E&gt; currentThis = tail.getNext();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Node&lt;?&gt; currentOther = otherList.tail.getNext();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(currentThis != tail &amp;&amp; currentThis.getElement().equals(currentOther.getElement())) 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currentThis = currentThis.getNext();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currentOther = currentOther.getNext();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currentThis.getElement().equals(currentOther.getElement());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 you are given two circularly linked lists, L and M. Describe an algorithm for telling if L and M store the same sequence of elements (but perhaps with different starting points).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circularly linked list L containing an even number of nodes, describe how to split L into two circularly linked lists of half the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the clone( ) method for the CircularlyLinkedList class.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Style w:val="Title"/>
      <w:rPr>
        <w:color w:val="3d85c6"/>
        <w:sz w:val="40"/>
        <w:szCs w:val="40"/>
      </w:rPr>
    </w:pPr>
    <w:bookmarkStart w:colFirst="0" w:colLast="0" w:name="_1fob9te" w:id="2"/>
    <w:bookmarkEnd w:id="2"/>
    <w:r w:rsidDel="00000000" w:rsidR="00000000" w:rsidRPr="00000000">
      <w:rPr>
        <w:color w:val="3d85c6"/>
        <w:sz w:val="40"/>
        <w:szCs w:val="40"/>
        <w:rtl w:val="0"/>
      </w:rPr>
      <w:t xml:space="preserve">Data Structure Lab5 : Circularly Linked List 2022-2023 </w:t>
    </w:r>
  </w:p>
  <w:p w:rsidR="00000000" w:rsidDel="00000000" w:rsidP="00000000" w:rsidRDefault="00000000" w:rsidRPr="00000000" w14:paraId="0000004F">
    <w:pPr>
      <w:pStyle w:val="Title"/>
      <w:rPr>
        <w:sz w:val="40"/>
        <w:szCs w:val="40"/>
      </w:rPr>
    </w:pPr>
    <w:bookmarkStart w:colFirst="0" w:colLast="0" w:name="_3znysh7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