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DDA0" w14:textId="77777777" w:rsidR="00DE16D0" w:rsidRDefault="00000000">
      <w:pPr>
        <w:spacing w:after="197"/>
        <w:ind w:left="450"/>
        <w:jc w:val="center"/>
      </w:pPr>
      <w:r>
        <w:rPr>
          <w:rFonts w:ascii="Times New Roman" w:eastAsia="Times New Roman" w:hAnsi="Times New Roman" w:cs="Times New Roman"/>
          <w:b/>
          <w:sz w:val="24"/>
        </w:rPr>
        <w:t xml:space="preserve">Circuit Analysis (Lab # 2) </w:t>
      </w:r>
    </w:p>
    <w:p w14:paraId="09B9510B" w14:textId="77777777" w:rsidR="00DE16D0" w:rsidRDefault="00000000">
      <w:pPr>
        <w:spacing w:after="1" w:line="258" w:lineRule="auto"/>
        <w:ind w:left="626" w:hanging="10"/>
      </w:pPr>
      <w:r>
        <w:rPr>
          <w:rFonts w:ascii="Times New Roman" w:eastAsia="Times New Roman" w:hAnsi="Times New Roman" w:cs="Times New Roman"/>
          <w:b/>
          <w:sz w:val="24"/>
        </w:rPr>
        <w:t xml:space="preserve">Experiment 2: Measurements of Waveforms and Fundamental Quantities, Basic resistive circuits.  </w:t>
      </w:r>
    </w:p>
    <w:p w14:paraId="2566C7AC" w14:textId="77777777" w:rsidR="00DE16D0" w:rsidRDefault="00000000">
      <w:pPr>
        <w:spacing w:after="211"/>
        <w:ind w:left="602"/>
      </w:pPr>
      <w:r>
        <w:rPr>
          <w:noProof/>
        </w:rPr>
        <mc:AlternateContent>
          <mc:Choice Requires="wpg">
            <w:drawing>
              <wp:inline distT="0" distB="0" distL="0" distR="0" wp14:anchorId="0DA550C4" wp14:editId="1A18175E">
                <wp:extent cx="6109716" cy="18288"/>
                <wp:effectExtent l="0" t="0" r="0" b="0"/>
                <wp:docPr id="6271" name="Group 6271"/>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6927" name="Shape 6927"/>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71" style="width:481.08pt;height:1.44pt;mso-position-horizontal-relative:char;mso-position-vertical-relative:line" coordsize="61097,182">
                <v:shape id="Shape 6928"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7306DF8F" w14:textId="77777777" w:rsidR="00DE16D0" w:rsidRDefault="00000000">
      <w:pPr>
        <w:spacing w:after="22"/>
        <w:ind w:left="631"/>
      </w:pPr>
      <w:r>
        <w:rPr>
          <w:rFonts w:ascii="Times New Roman" w:eastAsia="Times New Roman" w:hAnsi="Times New Roman" w:cs="Times New Roman"/>
          <w:b/>
          <w:sz w:val="24"/>
        </w:rPr>
        <w:t xml:space="preserve"> </w:t>
      </w:r>
    </w:p>
    <w:p w14:paraId="69BB5520" w14:textId="52AA599F" w:rsidR="00DE16D0" w:rsidRDefault="00000000">
      <w:pPr>
        <w:tabs>
          <w:tab w:val="center" w:pos="2351"/>
          <w:tab w:val="center" w:pos="4321"/>
          <w:tab w:val="center" w:pos="5041"/>
          <w:tab w:val="center" w:pos="7931"/>
        </w:tabs>
        <w:spacing w:after="1" w:line="258" w:lineRule="auto"/>
      </w:pPr>
      <w:r>
        <w:tab/>
      </w:r>
      <w:r>
        <w:rPr>
          <w:rFonts w:ascii="Times New Roman" w:eastAsia="Times New Roman" w:hAnsi="Times New Roman" w:cs="Times New Roman"/>
          <w:b/>
          <w:sz w:val="24"/>
        </w:rPr>
        <w:t xml:space="preserve">Name: </w:t>
      </w:r>
      <w:r w:rsidR="000B319A">
        <w:rPr>
          <w:rFonts w:ascii="Times New Roman" w:eastAsia="Times New Roman" w:hAnsi="Times New Roman" w:cs="Times New Roman"/>
          <w:b/>
          <w:sz w:val="24"/>
        </w:rPr>
        <w:t>ABEERA (2025-CE-66)</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Registration No:  </w:t>
      </w:r>
      <w:r w:rsidR="000B319A">
        <w:rPr>
          <w:rFonts w:ascii="Times New Roman" w:eastAsia="Times New Roman" w:hAnsi="Times New Roman" w:cs="Times New Roman"/>
          <w:b/>
          <w:sz w:val="24"/>
        </w:rPr>
        <w:t>2025-CE-66</w:t>
      </w:r>
    </w:p>
    <w:p w14:paraId="52BDA748" w14:textId="77777777" w:rsidR="00DE16D0" w:rsidRDefault="00000000">
      <w:pPr>
        <w:spacing w:after="22"/>
        <w:ind w:left="631"/>
      </w:pPr>
      <w:r>
        <w:rPr>
          <w:rFonts w:ascii="Times New Roman" w:eastAsia="Times New Roman" w:hAnsi="Times New Roman" w:cs="Times New Roman"/>
          <w:b/>
          <w:sz w:val="24"/>
        </w:rPr>
        <w:t xml:space="preserve"> </w:t>
      </w:r>
    </w:p>
    <w:p w14:paraId="50C75C42" w14:textId="1DBD638F" w:rsidR="00DE16D0" w:rsidRDefault="00000000">
      <w:pPr>
        <w:tabs>
          <w:tab w:val="center" w:pos="2351"/>
          <w:tab w:val="center" w:pos="4321"/>
          <w:tab w:val="center" w:pos="7600"/>
        </w:tabs>
        <w:spacing w:after="1" w:line="258" w:lineRule="auto"/>
      </w:pPr>
      <w:r>
        <w:tab/>
      </w:r>
      <w:r>
        <w:rPr>
          <w:rFonts w:ascii="Times New Roman" w:eastAsia="Times New Roman" w:hAnsi="Times New Roman" w:cs="Times New Roman"/>
          <w:b/>
          <w:sz w:val="24"/>
        </w:rPr>
        <w:t xml:space="preserve">Date: </w:t>
      </w:r>
      <w:r w:rsidR="000B319A">
        <w:rPr>
          <w:rFonts w:ascii="Times New Roman" w:eastAsia="Times New Roman" w:hAnsi="Times New Roman" w:cs="Times New Roman"/>
          <w:b/>
          <w:sz w:val="24"/>
        </w:rPr>
        <w:t>16-2026-03</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Grade and Signature: ……………………… </w:t>
      </w:r>
    </w:p>
    <w:p w14:paraId="0B2B276C" w14:textId="77777777" w:rsidR="00DE16D0" w:rsidRDefault="00000000">
      <w:pPr>
        <w:spacing w:after="0"/>
        <w:ind w:left="631"/>
      </w:pPr>
      <w:r>
        <w:rPr>
          <w:rFonts w:ascii="Times New Roman" w:eastAsia="Times New Roman" w:hAnsi="Times New Roman" w:cs="Times New Roman"/>
          <w:b/>
          <w:sz w:val="24"/>
        </w:rPr>
        <w:t xml:space="preserve"> </w:t>
      </w:r>
    </w:p>
    <w:tbl>
      <w:tblPr>
        <w:tblStyle w:val="TableGrid"/>
        <w:tblW w:w="9766" w:type="dxa"/>
        <w:tblInd w:w="631" w:type="dxa"/>
        <w:tblCellMar>
          <w:top w:w="14" w:type="dxa"/>
          <w:left w:w="48" w:type="dxa"/>
          <w:bottom w:w="0" w:type="dxa"/>
          <w:right w:w="115" w:type="dxa"/>
        </w:tblCellMar>
        <w:tblLook w:val="04A0" w:firstRow="1" w:lastRow="0" w:firstColumn="1" w:lastColumn="0" w:noHBand="0" w:noVBand="1"/>
      </w:tblPr>
      <w:tblGrid>
        <w:gridCol w:w="2711"/>
        <w:gridCol w:w="1774"/>
        <w:gridCol w:w="1817"/>
        <w:gridCol w:w="1731"/>
        <w:gridCol w:w="1733"/>
      </w:tblGrid>
      <w:tr w:rsidR="00DE16D0" w14:paraId="02E99D86" w14:textId="77777777">
        <w:trPr>
          <w:trHeight w:val="564"/>
        </w:trPr>
        <w:tc>
          <w:tcPr>
            <w:tcW w:w="2711" w:type="dxa"/>
            <w:tcBorders>
              <w:top w:val="single" w:sz="4" w:space="0" w:color="000000"/>
              <w:left w:val="single" w:sz="4" w:space="0" w:color="000000"/>
              <w:bottom w:val="single" w:sz="4" w:space="0" w:color="000000"/>
              <w:right w:val="single" w:sz="4" w:space="0" w:color="000000"/>
            </w:tcBorders>
          </w:tcPr>
          <w:p w14:paraId="11940CBD" w14:textId="77777777" w:rsidR="00DE16D0" w:rsidRDefault="00000000">
            <w:pPr>
              <w:spacing w:after="0"/>
              <w:ind w:left="14"/>
            </w:pPr>
            <w:r>
              <w:rPr>
                <w:rFonts w:ascii="Times New Roman" w:eastAsia="Times New Roman" w:hAnsi="Times New Roman" w:cs="Times New Roman"/>
                <w:b/>
                <w:sz w:val="24"/>
              </w:rPr>
              <w:t xml:space="preserve">CLO3 </w:t>
            </w:r>
          </w:p>
          <w:p w14:paraId="77B97278" w14:textId="77777777" w:rsidR="00DE16D0" w:rsidRDefault="00000000">
            <w:pPr>
              <w:spacing w:after="0"/>
              <w:ind w:left="60"/>
            </w:pPr>
            <w:r>
              <w:rPr>
                <w:rFonts w:ascii="Times New Roman" w:eastAsia="Times New Roman" w:hAnsi="Times New Roman" w:cs="Times New Roman"/>
                <w:b/>
                <w:sz w:val="24"/>
              </w:rPr>
              <w:t xml:space="preserve"> </w:t>
            </w:r>
          </w:p>
        </w:tc>
        <w:tc>
          <w:tcPr>
            <w:tcW w:w="7055" w:type="dxa"/>
            <w:gridSpan w:val="4"/>
            <w:tcBorders>
              <w:top w:val="single" w:sz="4" w:space="0" w:color="000000"/>
              <w:left w:val="single" w:sz="4" w:space="0" w:color="000000"/>
              <w:bottom w:val="single" w:sz="4" w:space="0" w:color="000000"/>
              <w:right w:val="single" w:sz="4" w:space="0" w:color="000000"/>
            </w:tcBorders>
          </w:tcPr>
          <w:p w14:paraId="20694E32" w14:textId="77777777" w:rsidR="00DE16D0" w:rsidRDefault="00000000">
            <w:pPr>
              <w:spacing w:after="0"/>
            </w:pPr>
            <w:r>
              <w:rPr>
                <w:rFonts w:ascii="Times New Roman" w:eastAsia="Times New Roman" w:hAnsi="Times New Roman" w:cs="Times New Roman"/>
                <w:sz w:val="24"/>
              </w:rPr>
              <w:t xml:space="preserve">Make measurements in their own constructed electric circuits. </w:t>
            </w:r>
          </w:p>
        </w:tc>
      </w:tr>
      <w:tr w:rsidR="00DE16D0" w14:paraId="4EB76DB0" w14:textId="77777777">
        <w:trPr>
          <w:trHeight w:val="562"/>
        </w:trPr>
        <w:tc>
          <w:tcPr>
            <w:tcW w:w="2711" w:type="dxa"/>
            <w:vMerge w:val="restart"/>
            <w:tcBorders>
              <w:top w:val="single" w:sz="4" w:space="0" w:color="000000"/>
              <w:left w:val="single" w:sz="4" w:space="0" w:color="000000"/>
              <w:bottom w:val="single" w:sz="4" w:space="0" w:color="000000"/>
              <w:right w:val="single" w:sz="4" w:space="0" w:color="000000"/>
            </w:tcBorders>
          </w:tcPr>
          <w:p w14:paraId="574CCA7C" w14:textId="77777777" w:rsidR="00DE16D0" w:rsidRDefault="00000000">
            <w:pPr>
              <w:spacing w:after="0"/>
              <w:ind w:left="14"/>
            </w:pPr>
            <w:r>
              <w:rPr>
                <w:rFonts w:ascii="Times New Roman" w:eastAsia="Times New Roman" w:hAnsi="Times New Roman" w:cs="Times New Roman"/>
                <w:b/>
                <w:sz w:val="24"/>
              </w:rPr>
              <w:t xml:space="preserve">Psychomotor/Affective </w:t>
            </w:r>
          </w:p>
        </w:tc>
        <w:tc>
          <w:tcPr>
            <w:tcW w:w="1774" w:type="dxa"/>
            <w:tcBorders>
              <w:top w:val="single" w:sz="4" w:space="0" w:color="000000"/>
              <w:left w:val="single" w:sz="4" w:space="0" w:color="000000"/>
              <w:bottom w:val="single" w:sz="4" w:space="0" w:color="000000"/>
              <w:right w:val="single" w:sz="4" w:space="0" w:color="000000"/>
            </w:tcBorders>
          </w:tcPr>
          <w:p w14:paraId="3800E8B7" w14:textId="77777777" w:rsidR="00DE16D0" w:rsidRDefault="00000000">
            <w:pPr>
              <w:spacing w:after="0"/>
              <w:ind w:left="710"/>
            </w:pPr>
            <w:r>
              <w:rPr>
                <w:rFonts w:ascii="Times New Roman" w:eastAsia="Times New Roman" w:hAnsi="Times New Roman" w:cs="Times New Roman"/>
                <w:b/>
                <w:sz w:val="24"/>
              </w:rPr>
              <w:t xml:space="preserve">Level1 </w:t>
            </w:r>
          </w:p>
          <w:p w14:paraId="15EC9404" w14:textId="77777777" w:rsidR="00DE16D0" w:rsidRDefault="00000000">
            <w:pPr>
              <w:spacing w:after="0"/>
              <w:ind w:left="489"/>
              <w:jc w:val="center"/>
            </w:pPr>
            <w:r>
              <w:rPr>
                <w:rFonts w:ascii="Times New Roman" w:eastAsia="Times New Roman" w:hAnsi="Times New Roman" w:cs="Times New Roman"/>
                <w:b/>
                <w:sz w:val="24"/>
              </w:rPr>
              <w:t xml:space="preserve">(1) </w:t>
            </w:r>
          </w:p>
        </w:tc>
        <w:tc>
          <w:tcPr>
            <w:tcW w:w="1817" w:type="dxa"/>
            <w:tcBorders>
              <w:top w:val="single" w:sz="4" w:space="0" w:color="000000"/>
              <w:left w:val="single" w:sz="4" w:space="0" w:color="000000"/>
              <w:bottom w:val="single" w:sz="4" w:space="0" w:color="000000"/>
              <w:right w:val="single" w:sz="4" w:space="0" w:color="000000"/>
            </w:tcBorders>
          </w:tcPr>
          <w:p w14:paraId="2FF727A2" w14:textId="77777777" w:rsidR="00DE16D0" w:rsidRDefault="00000000">
            <w:pPr>
              <w:spacing w:after="0"/>
              <w:ind w:left="692"/>
            </w:pPr>
            <w:r>
              <w:rPr>
                <w:rFonts w:ascii="Times New Roman" w:eastAsia="Times New Roman" w:hAnsi="Times New Roman" w:cs="Times New Roman"/>
                <w:b/>
                <w:sz w:val="24"/>
              </w:rPr>
              <w:t xml:space="preserve">Level2 (2-3) </w:t>
            </w:r>
          </w:p>
        </w:tc>
        <w:tc>
          <w:tcPr>
            <w:tcW w:w="1731" w:type="dxa"/>
            <w:tcBorders>
              <w:top w:val="single" w:sz="4" w:space="0" w:color="000000"/>
              <w:left w:val="single" w:sz="4" w:space="0" w:color="000000"/>
              <w:bottom w:val="single" w:sz="4" w:space="0" w:color="000000"/>
              <w:right w:val="single" w:sz="4" w:space="0" w:color="000000"/>
            </w:tcBorders>
          </w:tcPr>
          <w:p w14:paraId="37B844F3" w14:textId="77777777" w:rsidR="00DE16D0" w:rsidRDefault="00000000">
            <w:pPr>
              <w:spacing w:after="0"/>
              <w:ind w:left="692"/>
            </w:pPr>
            <w:r>
              <w:rPr>
                <w:rFonts w:ascii="Times New Roman" w:eastAsia="Times New Roman" w:hAnsi="Times New Roman" w:cs="Times New Roman"/>
                <w:b/>
                <w:sz w:val="24"/>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3339E29D" w14:textId="77777777" w:rsidR="00DE16D0" w:rsidRDefault="00000000">
            <w:pPr>
              <w:spacing w:after="0"/>
              <w:ind w:left="691"/>
            </w:pPr>
            <w:r>
              <w:rPr>
                <w:rFonts w:ascii="Times New Roman" w:eastAsia="Times New Roman" w:hAnsi="Times New Roman" w:cs="Times New Roman"/>
                <w:b/>
                <w:sz w:val="24"/>
              </w:rPr>
              <w:t xml:space="preserve">Level4 (6-7) </w:t>
            </w:r>
          </w:p>
        </w:tc>
      </w:tr>
      <w:tr w:rsidR="00DE16D0" w14:paraId="2AFC3D37" w14:textId="77777777">
        <w:trPr>
          <w:trHeight w:val="521"/>
        </w:trPr>
        <w:tc>
          <w:tcPr>
            <w:tcW w:w="0" w:type="auto"/>
            <w:vMerge/>
            <w:tcBorders>
              <w:top w:val="nil"/>
              <w:left w:val="single" w:sz="4" w:space="0" w:color="000000"/>
              <w:bottom w:val="single" w:sz="4" w:space="0" w:color="000000"/>
              <w:right w:val="single" w:sz="4" w:space="0" w:color="000000"/>
            </w:tcBorders>
          </w:tcPr>
          <w:p w14:paraId="6DF7CBCE" w14:textId="77777777" w:rsidR="00DE16D0" w:rsidRDefault="00DE16D0"/>
        </w:tc>
        <w:tc>
          <w:tcPr>
            <w:tcW w:w="1774" w:type="dxa"/>
            <w:tcBorders>
              <w:top w:val="single" w:sz="4" w:space="0" w:color="000000"/>
              <w:left w:val="single" w:sz="4" w:space="0" w:color="000000"/>
              <w:bottom w:val="single" w:sz="4" w:space="0" w:color="000000"/>
              <w:right w:val="single" w:sz="4" w:space="0" w:color="000000"/>
            </w:tcBorders>
          </w:tcPr>
          <w:p w14:paraId="565299FE" w14:textId="77777777" w:rsidR="00DE16D0" w:rsidRDefault="00000000">
            <w:pPr>
              <w:spacing w:after="0"/>
              <w:ind w:left="691"/>
            </w:pPr>
            <w:r>
              <w:rPr>
                <w:rFonts w:ascii="Times New Roman" w:eastAsia="Times New Roman" w:hAnsi="Times New Roman" w:cs="Times New Roman"/>
                <w:b/>
                <w:sz w:val="24"/>
              </w:rPr>
              <w:t xml:space="preserve"> </w:t>
            </w:r>
          </w:p>
        </w:tc>
        <w:tc>
          <w:tcPr>
            <w:tcW w:w="1817" w:type="dxa"/>
            <w:tcBorders>
              <w:top w:val="single" w:sz="4" w:space="0" w:color="000000"/>
              <w:left w:val="single" w:sz="4" w:space="0" w:color="000000"/>
              <w:bottom w:val="single" w:sz="4" w:space="0" w:color="000000"/>
              <w:right w:val="single" w:sz="4" w:space="0" w:color="000000"/>
            </w:tcBorders>
          </w:tcPr>
          <w:p w14:paraId="39EA7E5D" w14:textId="77777777" w:rsidR="00DE16D0" w:rsidRDefault="00000000">
            <w:pPr>
              <w:spacing w:after="0"/>
              <w:ind w:left="692"/>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73FE8E7F" w14:textId="77777777" w:rsidR="00DE16D0" w:rsidRDefault="00000000">
            <w:pPr>
              <w:spacing w:after="0"/>
              <w:ind w:right="124"/>
              <w:jc w:val="center"/>
            </w:pPr>
            <w:r>
              <w:rPr>
                <w:rFonts w:ascii="Times New Roman" w:eastAsia="Times New Roman" w:hAnsi="Times New Roman" w:cs="Times New Roman"/>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7ADA0BE" w14:textId="77777777" w:rsidR="00DE16D0" w:rsidRDefault="00000000">
            <w:pPr>
              <w:spacing w:after="0"/>
              <w:ind w:right="128"/>
              <w:jc w:val="center"/>
            </w:pPr>
            <w:r>
              <w:rPr>
                <w:rFonts w:ascii="Times New Roman" w:eastAsia="Times New Roman" w:hAnsi="Times New Roman" w:cs="Times New Roman"/>
                <w:b/>
                <w:sz w:val="24"/>
              </w:rPr>
              <w:t xml:space="preserve"> </w:t>
            </w:r>
          </w:p>
        </w:tc>
      </w:tr>
      <w:tr w:rsidR="00DE16D0" w14:paraId="0695613D" w14:textId="77777777">
        <w:trPr>
          <w:trHeight w:val="840"/>
        </w:trPr>
        <w:tc>
          <w:tcPr>
            <w:tcW w:w="2711" w:type="dxa"/>
            <w:tcBorders>
              <w:top w:val="single" w:sz="4" w:space="0" w:color="000000"/>
              <w:left w:val="single" w:sz="4" w:space="0" w:color="000000"/>
              <w:bottom w:val="single" w:sz="4" w:space="0" w:color="000000"/>
              <w:right w:val="single" w:sz="4" w:space="0" w:color="000000"/>
            </w:tcBorders>
          </w:tcPr>
          <w:p w14:paraId="29C5368E" w14:textId="77777777" w:rsidR="00DE16D0" w:rsidRDefault="00000000">
            <w:pPr>
              <w:spacing w:after="0"/>
              <w:ind w:left="14"/>
            </w:pPr>
            <w:r>
              <w:rPr>
                <w:rFonts w:ascii="Times New Roman" w:eastAsia="Times New Roman" w:hAnsi="Times New Roman" w:cs="Times New Roman"/>
                <w:b/>
                <w:sz w:val="24"/>
              </w:rPr>
              <w:t xml:space="preserve">Report Marks (3) </w:t>
            </w:r>
          </w:p>
        </w:tc>
        <w:tc>
          <w:tcPr>
            <w:tcW w:w="3591" w:type="dxa"/>
            <w:gridSpan w:val="2"/>
            <w:tcBorders>
              <w:top w:val="single" w:sz="4" w:space="0" w:color="000000"/>
              <w:left w:val="single" w:sz="4" w:space="0" w:color="000000"/>
              <w:bottom w:val="single" w:sz="4" w:space="0" w:color="000000"/>
              <w:right w:val="single" w:sz="4" w:space="0" w:color="000000"/>
            </w:tcBorders>
          </w:tcPr>
          <w:p w14:paraId="0DCABBAF" w14:textId="77777777" w:rsidR="00DE16D0" w:rsidRDefault="00000000">
            <w:pPr>
              <w:spacing w:after="0"/>
              <w:ind w:left="691"/>
            </w:pPr>
            <w:r>
              <w:rPr>
                <w:rFonts w:ascii="Times New Roman" w:eastAsia="Times New Roman" w:hAnsi="Times New Roman" w:cs="Times New Roman"/>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58ED0BD" w14:textId="77777777" w:rsidR="00DE16D0" w:rsidRDefault="00000000">
            <w:pPr>
              <w:spacing w:after="0" w:line="238" w:lineRule="auto"/>
              <w:ind w:left="692"/>
            </w:pPr>
            <w:r>
              <w:rPr>
                <w:rFonts w:ascii="Times New Roman" w:eastAsia="Times New Roman" w:hAnsi="Times New Roman" w:cs="Times New Roman"/>
                <w:b/>
                <w:sz w:val="24"/>
              </w:rPr>
              <w:t xml:space="preserve">Total marks </w:t>
            </w:r>
          </w:p>
          <w:p w14:paraId="42EAA3EC" w14:textId="77777777" w:rsidR="00DE16D0" w:rsidRDefault="00000000">
            <w:pPr>
              <w:spacing w:after="0"/>
              <w:ind w:left="216"/>
              <w:jc w:val="center"/>
            </w:pPr>
            <w:r>
              <w:rPr>
                <w:rFonts w:ascii="Times New Roman" w:eastAsia="Times New Roman" w:hAnsi="Times New Roman" w:cs="Times New Roman"/>
                <w:b/>
                <w:sz w:val="24"/>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3E9F7697" w14:textId="77777777" w:rsidR="00DE16D0" w:rsidRDefault="00000000">
            <w:pPr>
              <w:spacing w:after="0"/>
              <w:ind w:right="128"/>
              <w:jc w:val="center"/>
            </w:pPr>
            <w:r>
              <w:rPr>
                <w:rFonts w:ascii="Times New Roman" w:eastAsia="Times New Roman" w:hAnsi="Times New Roman" w:cs="Times New Roman"/>
                <w:b/>
                <w:sz w:val="24"/>
              </w:rPr>
              <w:t xml:space="preserve"> </w:t>
            </w:r>
          </w:p>
        </w:tc>
      </w:tr>
    </w:tbl>
    <w:p w14:paraId="2BC02798" w14:textId="77777777" w:rsidR="00DE16D0" w:rsidRDefault="00000000">
      <w:pPr>
        <w:spacing w:after="1" w:line="258" w:lineRule="auto"/>
        <w:ind w:left="626" w:hanging="10"/>
      </w:pPr>
      <w:r>
        <w:rPr>
          <w:rFonts w:ascii="Times New Roman" w:eastAsia="Times New Roman" w:hAnsi="Times New Roman" w:cs="Times New Roman"/>
          <w:b/>
          <w:sz w:val="24"/>
        </w:rPr>
        <w:t>_______________________________________________________________________________</w:t>
      </w:r>
    </w:p>
    <w:p w14:paraId="05BBC22C" w14:textId="77777777" w:rsidR="00DE16D0" w:rsidRDefault="00000000">
      <w:pPr>
        <w:spacing w:after="1" w:line="258" w:lineRule="auto"/>
        <w:ind w:left="626" w:hanging="10"/>
      </w:pPr>
      <w:r>
        <w:rPr>
          <w:rFonts w:ascii="Times New Roman" w:eastAsia="Times New Roman" w:hAnsi="Times New Roman" w:cs="Times New Roman"/>
          <w:b/>
          <w:sz w:val="24"/>
        </w:rPr>
        <w:t xml:space="preserve">_ </w:t>
      </w:r>
    </w:p>
    <w:p w14:paraId="0F14BE32" w14:textId="77777777" w:rsidR="00DE16D0" w:rsidRDefault="00000000">
      <w:pPr>
        <w:spacing w:after="0" w:line="238" w:lineRule="auto"/>
        <w:ind w:left="631" w:right="179"/>
        <w:jc w:val="both"/>
      </w:pPr>
      <w:r>
        <w:rPr>
          <w:rFonts w:ascii="Times New Roman" w:eastAsia="Times New Roman" w:hAnsi="Times New Roman" w:cs="Times New Roman"/>
          <w:b/>
          <w:sz w:val="24"/>
        </w:rPr>
        <w:t xml:space="preserve">Objectives: </w:t>
      </w:r>
      <w:r>
        <w:rPr>
          <w:rFonts w:ascii="Times New Roman" w:eastAsia="Times New Roman" w:hAnsi="Times New Roman" w:cs="Times New Roman"/>
          <w:sz w:val="24"/>
        </w:rPr>
        <w:t xml:space="preserve">This experiment will provide exposure to measurements of waveforms and Fundamental Quantities, Basic resistive circuits. A primary purpose of this lab course is for you to master the use of electronic test equipment and measurement of fundamental quantities. </w:t>
      </w:r>
    </w:p>
    <w:p w14:paraId="29D13E16" w14:textId="77777777" w:rsidR="00DE16D0" w:rsidRDefault="00000000">
      <w:pPr>
        <w:spacing w:after="1" w:line="258" w:lineRule="auto"/>
        <w:ind w:left="626" w:hanging="10"/>
      </w:pPr>
      <w:r>
        <w:rPr>
          <w:rFonts w:ascii="Times New Roman" w:eastAsia="Times New Roman" w:hAnsi="Times New Roman" w:cs="Times New Roman"/>
          <w:b/>
          <w:sz w:val="24"/>
        </w:rPr>
        <w:t xml:space="preserve">Equipment required:  </w:t>
      </w:r>
    </w:p>
    <w:p w14:paraId="5B479520" w14:textId="77777777" w:rsidR="00DE16D0" w:rsidRDefault="00000000">
      <w:pPr>
        <w:spacing w:after="58" w:line="266" w:lineRule="auto"/>
        <w:ind w:left="626" w:right="998" w:hanging="10"/>
      </w:pPr>
      <w:r>
        <w:rPr>
          <w:rFonts w:ascii="Times New Roman" w:eastAsia="Times New Roman" w:hAnsi="Times New Roman" w:cs="Times New Roman"/>
          <w:sz w:val="24"/>
        </w:rPr>
        <w:t xml:space="preserve">Power Supply, Breadboard, Oscilloscope, Signal Generator Connecting wires, Resistances, Multimeter. </w:t>
      </w:r>
      <w:r>
        <w:rPr>
          <w:rFonts w:ascii="Times New Roman" w:eastAsia="Times New Roman" w:hAnsi="Times New Roman" w:cs="Times New Roman"/>
          <w:b/>
          <w:sz w:val="24"/>
        </w:rPr>
        <w:t xml:space="preserve">Procedure </w:t>
      </w:r>
    </w:p>
    <w:p w14:paraId="6430E33C" w14:textId="77777777" w:rsidR="00DE16D0" w:rsidRDefault="00000000">
      <w:pPr>
        <w:pStyle w:val="Heading1"/>
        <w:ind w:left="626"/>
      </w:pPr>
      <w:r>
        <w:t>Experiment # 1</w:t>
      </w:r>
      <w:r>
        <w:rPr>
          <w:color w:val="2F5496"/>
          <w:u w:val="none"/>
        </w:rPr>
        <w:t xml:space="preserve"> </w:t>
      </w:r>
    </w:p>
    <w:p w14:paraId="428A633E" w14:textId="77777777" w:rsidR="00DE16D0" w:rsidRDefault="00000000">
      <w:pPr>
        <w:spacing w:after="0"/>
        <w:ind w:left="626" w:hanging="10"/>
      </w:pPr>
      <w:r>
        <w:rPr>
          <w:color w:val="2F5496"/>
          <w:sz w:val="26"/>
        </w:rPr>
        <w:t xml:space="preserve">SIGNAL GENERATOR AND OSCILLOSCOPE </w:t>
      </w:r>
    </w:p>
    <w:p w14:paraId="520E1152" w14:textId="77777777" w:rsidR="00DE16D0" w:rsidRDefault="00000000">
      <w:pPr>
        <w:numPr>
          <w:ilvl w:val="0"/>
          <w:numId w:val="1"/>
        </w:numPr>
        <w:spacing w:after="54"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00BB61CA" w14:textId="77777777" w:rsidR="00DE16D0" w:rsidRDefault="00000000">
      <w:pPr>
        <w:numPr>
          <w:ilvl w:val="0"/>
          <w:numId w:val="1"/>
        </w:numPr>
        <w:spacing w:after="5" w:line="266" w:lineRule="auto"/>
        <w:ind w:hanging="240"/>
      </w:pPr>
      <w:r>
        <w:rPr>
          <w:rFonts w:ascii="Times New Roman" w:eastAsia="Times New Roman" w:hAnsi="Times New Roman" w:cs="Times New Roman"/>
          <w:sz w:val="24"/>
        </w:rPr>
        <w:t xml:space="preserve">Build circuit ‘A’ shown below in Figure 1. </w:t>
      </w:r>
    </w:p>
    <w:p w14:paraId="2FA3448C" w14:textId="77777777" w:rsidR="00DE16D0" w:rsidRDefault="00000000">
      <w:pPr>
        <w:numPr>
          <w:ilvl w:val="0"/>
          <w:numId w:val="1"/>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100 Hz and peak-to peak voltage of 5V. </w:t>
      </w:r>
    </w:p>
    <w:p w14:paraId="25897140" w14:textId="77777777" w:rsidR="00DE16D0" w:rsidRDefault="00000000">
      <w:pPr>
        <w:numPr>
          <w:ilvl w:val="0"/>
          <w:numId w:val="1"/>
        </w:numPr>
        <w:spacing w:after="5" w:line="266" w:lineRule="auto"/>
        <w:ind w:hanging="240"/>
      </w:pPr>
      <w:r>
        <w:rPr>
          <w:rFonts w:ascii="Times New Roman" w:eastAsia="Times New Roman" w:hAnsi="Times New Roman" w:cs="Times New Roman"/>
          <w:sz w:val="24"/>
        </w:rPr>
        <w:t xml:space="preserve">Set up one probe across input signal, and another across R1 and R2 alternatively. </w:t>
      </w:r>
    </w:p>
    <w:p w14:paraId="24CA60AF" w14:textId="77777777" w:rsidR="00DE16D0" w:rsidRDefault="00000000">
      <w:pPr>
        <w:numPr>
          <w:ilvl w:val="0"/>
          <w:numId w:val="1"/>
        </w:numPr>
        <w:spacing w:after="5" w:line="266" w:lineRule="auto"/>
        <w:ind w:hanging="240"/>
      </w:pPr>
      <w:r>
        <w:rPr>
          <w:rFonts w:ascii="Times New Roman" w:eastAsia="Times New Roman" w:hAnsi="Times New Roman" w:cs="Times New Roman"/>
          <w:sz w:val="24"/>
        </w:rPr>
        <w:t xml:space="preserve">Measure and draw all the voltages and time related parameters on the graphs below. </w:t>
      </w:r>
    </w:p>
    <w:p w14:paraId="02EBCCCB" w14:textId="77777777" w:rsidR="00DE16D0" w:rsidRDefault="00000000">
      <w:pPr>
        <w:spacing w:after="0"/>
        <w:ind w:left="631" w:right="2918"/>
      </w:pPr>
      <w:r>
        <w:t xml:space="preserve"> </w:t>
      </w:r>
    </w:p>
    <w:p w14:paraId="2B1C2DD9" w14:textId="77777777" w:rsidR="00DE16D0" w:rsidRDefault="00000000">
      <w:pPr>
        <w:spacing w:after="42"/>
        <w:ind w:left="2434"/>
      </w:pPr>
      <w:r>
        <w:rPr>
          <w:noProof/>
        </w:rPr>
        <w:lastRenderedPageBreak/>
        <w:drawing>
          <wp:inline distT="0" distB="0" distL="0" distR="0" wp14:anchorId="2945326A" wp14:editId="5EABC800">
            <wp:extent cx="3189605" cy="2276475"/>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7"/>
                    <a:stretch>
                      <a:fillRect/>
                    </a:stretch>
                  </pic:blipFill>
                  <pic:spPr>
                    <a:xfrm>
                      <a:off x="0" y="0"/>
                      <a:ext cx="3189605" cy="2276475"/>
                    </a:xfrm>
                    <a:prstGeom prst="rect">
                      <a:avLst/>
                    </a:prstGeom>
                  </pic:spPr>
                </pic:pic>
              </a:graphicData>
            </a:graphic>
          </wp:inline>
        </w:drawing>
      </w:r>
    </w:p>
    <w:p w14:paraId="7317B277" w14:textId="77777777" w:rsidR="00DE16D0" w:rsidRDefault="00000000">
      <w:pPr>
        <w:tabs>
          <w:tab w:val="center" w:pos="4686"/>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b/>
          <w:i/>
          <w:sz w:val="18"/>
        </w:rPr>
        <w:t xml:space="preserve">Figure 1 Circuit ‘A’ </w:t>
      </w:r>
    </w:p>
    <w:p w14:paraId="6F266325" w14:textId="77777777" w:rsidR="00DE16D0" w:rsidRDefault="00000000">
      <w:pPr>
        <w:spacing w:after="0"/>
      </w:pPr>
      <w:r>
        <w:rPr>
          <w:rFonts w:ascii="Times New Roman" w:eastAsia="Times New Roman" w:hAnsi="Times New Roman" w:cs="Times New Roman"/>
          <w:sz w:val="24"/>
        </w:rPr>
        <w:t xml:space="preserve"> </w:t>
      </w:r>
    </w:p>
    <w:p w14:paraId="2EB677DB" w14:textId="77777777" w:rsidR="00DE16D0" w:rsidRDefault="00000000">
      <w:pPr>
        <w:spacing w:after="0"/>
      </w:pPr>
      <w:r>
        <w:rPr>
          <w:rFonts w:ascii="Times New Roman" w:eastAsia="Times New Roman" w:hAnsi="Times New Roman" w:cs="Times New Roman"/>
          <w:sz w:val="24"/>
        </w:rPr>
        <w:t xml:space="preserve"> </w:t>
      </w:r>
    </w:p>
    <w:p w14:paraId="2920D850" w14:textId="77777777" w:rsidR="00DE16D0" w:rsidRDefault="00000000">
      <w:pPr>
        <w:spacing w:after="0"/>
      </w:pPr>
      <w:r>
        <w:rPr>
          <w:rFonts w:ascii="Times New Roman" w:eastAsia="Times New Roman" w:hAnsi="Times New Roman" w:cs="Times New Roman"/>
          <w:sz w:val="24"/>
        </w:rPr>
        <w:t xml:space="preserve"> </w:t>
      </w:r>
    </w:p>
    <w:p w14:paraId="6C17410A" w14:textId="77777777" w:rsidR="00DE16D0" w:rsidRDefault="00000000">
      <w:pPr>
        <w:spacing w:after="0"/>
        <w:ind w:right="201"/>
      </w:pPr>
      <w:r>
        <w:rPr>
          <w:rFonts w:ascii="Times New Roman" w:eastAsia="Times New Roman" w:hAnsi="Times New Roman" w:cs="Times New Roman"/>
          <w:sz w:val="24"/>
        </w:rPr>
        <w:t xml:space="preserve"> </w:t>
      </w:r>
    </w:p>
    <w:tbl>
      <w:tblPr>
        <w:tblStyle w:val="TableGrid"/>
        <w:tblW w:w="9362" w:type="dxa"/>
        <w:tblInd w:w="811" w:type="dxa"/>
        <w:tblCellMar>
          <w:top w:w="0" w:type="dxa"/>
          <w:left w:w="108" w:type="dxa"/>
          <w:bottom w:w="0" w:type="dxa"/>
          <w:right w:w="115" w:type="dxa"/>
        </w:tblCellMar>
        <w:tblLook w:val="04A0" w:firstRow="1" w:lastRow="0" w:firstColumn="1" w:lastColumn="0" w:noHBand="0" w:noVBand="1"/>
      </w:tblPr>
      <w:tblGrid>
        <w:gridCol w:w="1791"/>
        <w:gridCol w:w="2597"/>
        <w:gridCol w:w="2598"/>
        <w:gridCol w:w="2376"/>
      </w:tblGrid>
      <w:tr w:rsidR="00DE16D0" w14:paraId="06499B60" w14:textId="77777777">
        <w:trPr>
          <w:trHeight w:val="703"/>
        </w:trPr>
        <w:tc>
          <w:tcPr>
            <w:tcW w:w="1791" w:type="dxa"/>
            <w:tcBorders>
              <w:top w:val="single" w:sz="4" w:space="0" w:color="000000"/>
              <w:left w:val="single" w:sz="4" w:space="0" w:color="000000"/>
              <w:bottom w:val="single" w:sz="4" w:space="0" w:color="000000"/>
              <w:right w:val="single" w:sz="4" w:space="0" w:color="000000"/>
            </w:tcBorders>
            <w:vAlign w:val="center"/>
          </w:tcPr>
          <w:p w14:paraId="5326FD84" w14:textId="77777777" w:rsidR="00DE16D0" w:rsidRDefault="00000000">
            <w:pPr>
              <w:spacing w:after="0"/>
              <w:ind w:left="8"/>
              <w:jc w:val="center"/>
            </w:pPr>
            <w:r>
              <w:rPr>
                <w:rFonts w:ascii="Times New Roman" w:eastAsia="Times New Roman" w:hAnsi="Times New Roman" w:cs="Times New Roman"/>
                <w:sz w:val="24"/>
              </w:rPr>
              <w:t xml:space="preserve">Resistor </w:t>
            </w:r>
          </w:p>
        </w:tc>
        <w:tc>
          <w:tcPr>
            <w:tcW w:w="2597" w:type="dxa"/>
            <w:tcBorders>
              <w:top w:val="single" w:sz="4" w:space="0" w:color="000000"/>
              <w:left w:val="single" w:sz="4" w:space="0" w:color="000000"/>
              <w:bottom w:val="single" w:sz="4" w:space="0" w:color="000000"/>
              <w:right w:val="single" w:sz="4" w:space="0" w:color="000000"/>
            </w:tcBorders>
            <w:vAlign w:val="center"/>
          </w:tcPr>
          <w:p w14:paraId="19D8858D" w14:textId="77777777" w:rsidR="00DE16D0" w:rsidRDefault="00000000">
            <w:pPr>
              <w:spacing w:after="0"/>
              <w:ind w:left="7"/>
              <w:jc w:val="center"/>
            </w:pPr>
            <w:r>
              <w:rPr>
                <w:rFonts w:ascii="Times New Roman" w:eastAsia="Times New Roman" w:hAnsi="Times New Roman" w:cs="Times New Roman"/>
                <w:sz w:val="24"/>
              </w:rPr>
              <w:t xml:space="preserve">Input voltage </w:t>
            </w:r>
          </w:p>
        </w:tc>
        <w:tc>
          <w:tcPr>
            <w:tcW w:w="2598" w:type="dxa"/>
            <w:tcBorders>
              <w:top w:val="single" w:sz="4" w:space="0" w:color="000000"/>
              <w:left w:val="single" w:sz="4" w:space="0" w:color="000000"/>
              <w:bottom w:val="single" w:sz="4" w:space="0" w:color="000000"/>
              <w:right w:val="single" w:sz="4" w:space="0" w:color="000000"/>
            </w:tcBorders>
            <w:vAlign w:val="center"/>
          </w:tcPr>
          <w:p w14:paraId="22882879" w14:textId="77777777" w:rsidR="00DE16D0" w:rsidRDefault="00000000">
            <w:pPr>
              <w:spacing w:after="0"/>
              <w:ind w:left="6"/>
              <w:jc w:val="center"/>
            </w:pPr>
            <w:r>
              <w:rPr>
                <w:rFonts w:ascii="Times New Roman" w:eastAsia="Times New Roman" w:hAnsi="Times New Roman" w:cs="Times New Roman"/>
                <w:sz w:val="24"/>
              </w:rPr>
              <w:t xml:space="preserve">RMS Voltage </w:t>
            </w:r>
          </w:p>
        </w:tc>
        <w:tc>
          <w:tcPr>
            <w:tcW w:w="2376" w:type="dxa"/>
            <w:tcBorders>
              <w:top w:val="single" w:sz="4" w:space="0" w:color="000000"/>
              <w:left w:val="single" w:sz="4" w:space="0" w:color="000000"/>
              <w:bottom w:val="single" w:sz="4" w:space="0" w:color="000000"/>
              <w:right w:val="single" w:sz="4" w:space="0" w:color="000000"/>
            </w:tcBorders>
            <w:vAlign w:val="center"/>
          </w:tcPr>
          <w:p w14:paraId="5C8570EA" w14:textId="77777777" w:rsidR="00DE16D0" w:rsidRDefault="00000000">
            <w:pPr>
              <w:spacing w:after="0"/>
              <w:ind w:left="3"/>
              <w:jc w:val="center"/>
            </w:pPr>
            <w:r>
              <w:rPr>
                <w:rFonts w:ascii="Times New Roman" w:eastAsia="Times New Roman" w:hAnsi="Times New Roman" w:cs="Times New Roman"/>
                <w:sz w:val="24"/>
              </w:rPr>
              <w:t xml:space="preserve">P-P Voltage </w:t>
            </w:r>
          </w:p>
        </w:tc>
      </w:tr>
      <w:tr w:rsidR="00DE16D0" w14:paraId="1081803F" w14:textId="77777777">
        <w:trPr>
          <w:trHeight w:val="629"/>
        </w:trPr>
        <w:tc>
          <w:tcPr>
            <w:tcW w:w="1791" w:type="dxa"/>
            <w:tcBorders>
              <w:top w:val="single" w:sz="4" w:space="0" w:color="000000"/>
              <w:left w:val="single" w:sz="4" w:space="0" w:color="000000"/>
              <w:bottom w:val="single" w:sz="4" w:space="0" w:color="000000"/>
              <w:right w:val="single" w:sz="4" w:space="0" w:color="000000"/>
            </w:tcBorders>
            <w:vAlign w:val="center"/>
          </w:tcPr>
          <w:p w14:paraId="50DA6799" w14:textId="77777777" w:rsidR="00DE16D0" w:rsidRDefault="00000000">
            <w:pPr>
              <w:spacing w:after="0"/>
              <w:ind w:left="10"/>
              <w:jc w:val="center"/>
            </w:pPr>
            <w:r>
              <w:rPr>
                <w:rFonts w:ascii="Times New Roman" w:eastAsia="Times New Roman" w:hAnsi="Times New Roman" w:cs="Times New Roman"/>
                <w:sz w:val="24"/>
              </w:rPr>
              <w:t xml:space="preserve">R1 </w:t>
            </w:r>
          </w:p>
        </w:tc>
        <w:tc>
          <w:tcPr>
            <w:tcW w:w="2597" w:type="dxa"/>
            <w:tcBorders>
              <w:top w:val="single" w:sz="4" w:space="0" w:color="000000"/>
              <w:left w:val="single" w:sz="4" w:space="0" w:color="000000"/>
              <w:bottom w:val="single" w:sz="4" w:space="0" w:color="000000"/>
              <w:right w:val="single" w:sz="4" w:space="0" w:color="000000"/>
            </w:tcBorders>
            <w:vAlign w:val="center"/>
          </w:tcPr>
          <w:p w14:paraId="65C53B7C" w14:textId="608DC21F" w:rsidR="00DE16D0" w:rsidRDefault="00000000">
            <w:pPr>
              <w:spacing w:after="0"/>
            </w:pPr>
            <w:r>
              <w:rPr>
                <w:rFonts w:ascii="Times New Roman" w:eastAsia="Times New Roman" w:hAnsi="Times New Roman" w:cs="Times New Roman"/>
                <w:sz w:val="24"/>
              </w:rPr>
              <w:t xml:space="preserve"> </w:t>
            </w:r>
            <w:r w:rsidR="00FD402C">
              <w:rPr>
                <w:rFonts w:ascii="Times New Roman" w:eastAsia="Times New Roman" w:hAnsi="Times New Roman" w:cs="Times New Roman"/>
                <w:sz w:val="24"/>
              </w:rPr>
              <w:t>5.0</w:t>
            </w:r>
          </w:p>
        </w:tc>
        <w:tc>
          <w:tcPr>
            <w:tcW w:w="2598" w:type="dxa"/>
            <w:tcBorders>
              <w:top w:val="single" w:sz="4" w:space="0" w:color="000000"/>
              <w:left w:val="single" w:sz="4" w:space="0" w:color="000000"/>
              <w:bottom w:val="single" w:sz="4" w:space="0" w:color="000000"/>
              <w:right w:val="single" w:sz="4" w:space="0" w:color="000000"/>
            </w:tcBorders>
            <w:vAlign w:val="center"/>
          </w:tcPr>
          <w:p w14:paraId="5A87FB42" w14:textId="729D389E" w:rsidR="00DE16D0" w:rsidRDefault="00000000" w:rsidP="009A6031">
            <w:pPr>
              <w:spacing w:after="0"/>
            </w:pPr>
            <w:r>
              <w:rPr>
                <w:rFonts w:ascii="Times New Roman" w:eastAsia="Times New Roman" w:hAnsi="Times New Roman" w:cs="Times New Roman"/>
                <w:sz w:val="24"/>
              </w:rPr>
              <w:t xml:space="preserve"> </w:t>
            </w:r>
            <w:r w:rsidR="009A6031" w:rsidRPr="009A6031">
              <w:rPr>
                <w:rFonts w:ascii="Times New Roman" w:eastAsia="Times New Roman" w:hAnsi="Times New Roman" w:cs="Times New Roman"/>
                <w:b/>
                <w:bCs/>
                <w:sz w:val="24"/>
              </w:rPr>
              <w:t>1.074</w:t>
            </w:r>
          </w:p>
        </w:tc>
        <w:tc>
          <w:tcPr>
            <w:tcW w:w="2376" w:type="dxa"/>
            <w:tcBorders>
              <w:top w:val="single" w:sz="4" w:space="0" w:color="000000"/>
              <w:left w:val="single" w:sz="4" w:space="0" w:color="000000"/>
              <w:bottom w:val="single" w:sz="4" w:space="0" w:color="000000"/>
              <w:right w:val="single" w:sz="4" w:space="0" w:color="000000"/>
            </w:tcBorders>
            <w:vAlign w:val="center"/>
          </w:tcPr>
          <w:p w14:paraId="2DBEEC71" w14:textId="49308A7E" w:rsidR="00DE16D0" w:rsidRDefault="00000000">
            <w:pPr>
              <w:spacing w:after="0"/>
            </w:pPr>
            <w:r>
              <w:rPr>
                <w:rFonts w:ascii="Times New Roman" w:eastAsia="Times New Roman" w:hAnsi="Times New Roman" w:cs="Times New Roman"/>
                <w:sz w:val="24"/>
              </w:rPr>
              <w:t xml:space="preserve"> </w:t>
            </w:r>
            <w:r w:rsidR="009A6031">
              <w:rPr>
                <w:rFonts w:ascii="Times New Roman" w:eastAsia="Times New Roman" w:hAnsi="Times New Roman" w:cs="Times New Roman"/>
                <w:sz w:val="24"/>
              </w:rPr>
              <w:t>3.036</w:t>
            </w:r>
          </w:p>
        </w:tc>
      </w:tr>
      <w:tr w:rsidR="00DE16D0" w14:paraId="710F37E1" w14:textId="77777777">
        <w:trPr>
          <w:trHeight w:val="720"/>
        </w:trPr>
        <w:tc>
          <w:tcPr>
            <w:tcW w:w="1791" w:type="dxa"/>
            <w:tcBorders>
              <w:top w:val="single" w:sz="4" w:space="0" w:color="000000"/>
              <w:left w:val="single" w:sz="4" w:space="0" w:color="000000"/>
              <w:bottom w:val="single" w:sz="4" w:space="0" w:color="000000"/>
              <w:right w:val="single" w:sz="4" w:space="0" w:color="000000"/>
            </w:tcBorders>
            <w:vAlign w:val="center"/>
          </w:tcPr>
          <w:p w14:paraId="5321B884" w14:textId="77777777" w:rsidR="00DE16D0" w:rsidRDefault="00000000">
            <w:pPr>
              <w:spacing w:after="0"/>
              <w:ind w:left="10"/>
              <w:jc w:val="center"/>
            </w:pPr>
            <w:r>
              <w:rPr>
                <w:rFonts w:ascii="Times New Roman" w:eastAsia="Times New Roman" w:hAnsi="Times New Roman" w:cs="Times New Roman"/>
                <w:sz w:val="24"/>
              </w:rPr>
              <w:t xml:space="preserve">R2 </w:t>
            </w:r>
          </w:p>
        </w:tc>
        <w:tc>
          <w:tcPr>
            <w:tcW w:w="2597" w:type="dxa"/>
            <w:tcBorders>
              <w:top w:val="single" w:sz="4" w:space="0" w:color="000000"/>
              <w:left w:val="single" w:sz="4" w:space="0" w:color="000000"/>
              <w:bottom w:val="single" w:sz="4" w:space="0" w:color="000000"/>
              <w:right w:val="single" w:sz="4" w:space="0" w:color="000000"/>
            </w:tcBorders>
            <w:vAlign w:val="center"/>
          </w:tcPr>
          <w:p w14:paraId="4FB092AB" w14:textId="7F078520" w:rsidR="00DE16D0" w:rsidRDefault="00000000">
            <w:pPr>
              <w:spacing w:after="0"/>
            </w:pPr>
            <w:r>
              <w:rPr>
                <w:rFonts w:ascii="Times New Roman" w:eastAsia="Times New Roman" w:hAnsi="Times New Roman" w:cs="Times New Roman"/>
                <w:sz w:val="24"/>
              </w:rPr>
              <w:t xml:space="preserve"> </w:t>
            </w:r>
            <w:r w:rsidR="00FD402C">
              <w:rPr>
                <w:rFonts w:ascii="Times New Roman" w:eastAsia="Times New Roman" w:hAnsi="Times New Roman" w:cs="Times New Roman"/>
                <w:sz w:val="24"/>
              </w:rPr>
              <w:t>5.0</w:t>
            </w:r>
          </w:p>
        </w:tc>
        <w:tc>
          <w:tcPr>
            <w:tcW w:w="2598" w:type="dxa"/>
            <w:tcBorders>
              <w:top w:val="single" w:sz="4" w:space="0" w:color="000000"/>
              <w:left w:val="single" w:sz="4" w:space="0" w:color="000000"/>
              <w:bottom w:val="single" w:sz="4" w:space="0" w:color="000000"/>
              <w:right w:val="single" w:sz="4" w:space="0" w:color="000000"/>
            </w:tcBorders>
            <w:vAlign w:val="center"/>
          </w:tcPr>
          <w:p w14:paraId="43F7877B" w14:textId="7F336EF0" w:rsidR="00DE16D0" w:rsidRDefault="00000000">
            <w:pPr>
              <w:spacing w:after="0"/>
            </w:pPr>
            <w:r>
              <w:rPr>
                <w:rFonts w:ascii="Times New Roman" w:eastAsia="Times New Roman" w:hAnsi="Times New Roman" w:cs="Times New Roman"/>
                <w:sz w:val="24"/>
              </w:rPr>
              <w:t xml:space="preserve"> </w:t>
            </w:r>
            <w:r w:rsidR="009A6031">
              <w:rPr>
                <w:rFonts w:ascii="Times New Roman" w:eastAsia="Times New Roman" w:hAnsi="Times New Roman" w:cs="Times New Roman"/>
                <w:sz w:val="24"/>
              </w:rPr>
              <w:t>0.69</w:t>
            </w:r>
          </w:p>
        </w:tc>
        <w:tc>
          <w:tcPr>
            <w:tcW w:w="2376" w:type="dxa"/>
            <w:tcBorders>
              <w:top w:val="single" w:sz="4" w:space="0" w:color="000000"/>
              <w:left w:val="single" w:sz="4" w:space="0" w:color="000000"/>
              <w:bottom w:val="single" w:sz="4" w:space="0" w:color="000000"/>
              <w:right w:val="single" w:sz="4" w:space="0" w:color="000000"/>
            </w:tcBorders>
            <w:vAlign w:val="center"/>
          </w:tcPr>
          <w:p w14:paraId="0A155FF7" w14:textId="6BF33E28" w:rsidR="00DE16D0" w:rsidRDefault="00000000">
            <w:pPr>
              <w:spacing w:after="0"/>
            </w:pPr>
            <w:r>
              <w:rPr>
                <w:rFonts w:ascii="Times New Roman" w:eastAsia="Times New Roman" w:hAnsi="Times New Roman" w:cs="Times New Roman"/>
                <w:sz w:val="24"/>
              </w:rPr>
              <w:t xml:space="preserve"> </w:t>
            </w:r>
            <w:r w:rsidR="009A6031">
              <w:rPr>
                <w:rFonts w:ascii="Times New Roman" w:eastAsia="Times New Roman" w:hAnsi="Times New Roman" w:cs="Times New Roman"/>
                <w:sz w:val="24"/>
              </w:rPr>
              <w:t>1.96</w:t>
            </w:r>
          </w:p>
        </w:tc>
      </w:tr>
    </w:tbl>
    <w:p w14:paraId="6FDFB8EF" w14:textId="77777777" w:rsidR="00DE16D0" w:rsidRDefault="00000000">
      <w:pPr>
        <w:spacing w:after="0"/>
        <w:ind w:right="201"/>
      </w:pPr>
      <w:r>
        <w:rPr>
          <w:rFonts w:ascii="Times New Roman" w:eastAsia="Times New Roman" w:hAnsi="Times New Roman" w:cs="Times New Roman"/>
          <w:sz w:val="24"/>
        </w:rPr>
        <w:t xml:space="preserve"> </w:t>
      </w:r>
    </w:p>
    <w:p w14:paraId="74C68EF3" w14:textId="77777777" w:rsidR="00DE16D0" w:rsidRDefault="00000000">
      <w:pPr>
        <w:spacing w:after="0"/>
      </w:pPr>
      <w:r>
        <w:rPr>
          <w:rFonts w:ascii="Times New Roman" w:eastAsia="Times New Roman" w:hAnsi="Times New Roman" w:cs="Times New Roman"/>
          <w:sz w:val="24"/>
        </w:rPr>
        <w:t xml:space="preserve"> </w:t>
      </w:r>
    </w:p>
    <w:p w14:paraId="0066F04D" w14:textId="77777777" w:rsidR="00DE16D0" w:rsidRDefault="00000000">
      <w:pPr>
        <w:spacing w:after="0"/>
      </w:pPr>
      <w:r>
        <w:rPr>
          <w:rFonts w:ascii="Times New Roman" w:eastAsia="Times New Roman" w:hAnsi="Times New Roman" w:cs="Times New Roman"/>
          <w:sz w:val="24"/>
        </w:rPr>
        <w:t xml:space="preserve"> </w:t>
      </w:r>
    </w:p>
    <w:p w14:paraId="081D5C5E" w14:textId="77777777" w:rsidR="00DE16D0" w:rsidRDefault="00000000">
      <w:pPr>
        <w:spacing w:after="0"/>
      </w:pPr>
      <w:r>
        <w:rPr>
          <w:rFonts w:ascii="Times New Roman" w:eastAsia="Times New Roman" w:hAnsi="Times New Roman" w:cs="Times New Roman"/>
          <w:sz w:val="24"/>
        </w:rPr>
        <w:t xml:space="preserve"> </w:t>
      </w:r>
    </w:p>
    <w:p w14:paraId="696D43EF" w14:textId="7E45AED4" w:rsidR="00DE16D0" w:rsidRDefault="000B319A">
      <w:pPr>
        <w:spacing w:after="337"/>
        <w:ind w:left="855"/>
      </w:pPr>
      <w:r w:rsidRPr="000B319A">
        <w:lastRenderedPageBreak/>
        <w:drawing>
          <wp:inline distT="0" distB="0" distL="0" distR="0" wp14:anchorId="5250E8C9" wp14:editId="04FF44E9">
            <wp:extent cx="5732145" cy="9235440"/>
            <wp:effectExtent l="0" t="0" r="0" b="0"/>
            <wp:docPr id="198157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71026" name=""/>
                    <pic:cNvPicPr/>
                  </pic:nvPicPr>
                  <pic:blipFill>
                    <a:blip r:embed="rId8"/>
                    <a:stretch>
                      <a:fillRect/>
                    </a:stretch>
                  </pic:blipFill>
                  <pic:spPr>
                    <a:xfrm>
                      <a:off x="0" y="0"/>
                      <a:ext cx="5732145" cy="9235440"/>
                    </a:xfrm>
                    <a:prstGeom prst="rect">
                      <a:avLst/>
                    </a:prstGeom>
                  </pic:spPr>
                </pic:pic>
              </a:graphicData>
            </a:graphic>
          </wp:inline>
        </w:drawing>
      </w:r>
    </w:p>
    <w:p w14:paraId="1FD4227A" w14:textId="1F4540A5" w:rsidR="00DE16D0" w:rsidRDefault="00000000">
      <w:pPr>
        <w:pStyle w:val="Heading2"/>
        <w:tabs>
          <w:tab w:val="center" w:pos="2123"/>
          <w:tab w:val="center" w:pos="7972"/>
        </w:tabs>
        <w:ind w:left="-15" w:firstLine="0"/>
      </w:pPr>
      <w:r>
        <w:rPr>
          <w:b w:val="0"/>
          <w:i w:val="0"/>
          <w:sz w:val="34"/>
          <w:vertAlign w:val="superscript"/>
        </w:rPr>
        <w:lastRenderedPageBreak/>
        <w:t xml:space="preserve"> </w:t>
      </w:r>
      <w:r>
        <w:rPr>
          <w:b w:val="0"/>
          <w:i w:val="0"/>
          <w:sz w:val="34"/>
          <w:vertAlign w:val="superscript"/>
        </w:rPr>
        <w:tab/>
      </w:r>
      <w:r>
        <w:t xml:space="preserve">Figure 2 Input Voltage Signal </w:t>
      </w:r>
      <w:r>
        <w:tab/>
        <w:t xml:space="preserve">Figure 3 Voltage Signal across R1 </w:t>
      </w:r>
    </w:p>
    <w:p w14:paraId="283B53C6" w14:textId="77777777" w:rsidR="00DE16D0" w:rsidRDefault="00000000">
      <w:pPr>
        <w:spacing w:after="158"/>
      </w:pPr>
      <w:r>
        <w:t xml:space="preserve"> </w:t>
      </w:r>
    </w:p>
    <w:p w14:paraId="0709A847" w14:textId="77777777" w:rsidR="00DE16D0" w:rsidRDefault="00000000">
      <w:r>
        <w:t xml:space="preserve"> </w:t>
      </w:r>
    </w:p>
    <w:p w14:paraId="18895B00" w14:textId="77777777" w:rsidR="00DE16D0" w:rsidRDefault="00000000">
      <w:pPr>
        <w:spacing w:after="0"/>
        <w:ind w:right="105"/>
      </w:pPr>
      <w:r>
        <w:t xml:space="preserve"> </w:t>
      </w:r>
    </w:p>
    <w:p w14:paraId="6874D31C" w14:textId="72996F5B" w:rsidR="00DE16D0" w:rsidRDefault="00DE16D0">
      <w:pPr>
        <w:spacing w:after="329"/>
        <w:ind w:left="814"/>
      </w:pPr>
    </w:p>
    <w:tbl>
      <w:tblPr>
        <w:tblStyle w:val="TableGrid"/>
        <w:tblW w:w="8251" w:type="dxa"/>
        <w:tblInd w:w="631" w:type="dxa"/>
        <w:tblCellMar>
          <w:top w:w="0" w:type="dxa"/>
          <w:left w:w="0" w:type="dxa"/>
          <w:bottom w:w="0" w:type="dxa"/>
          <w:right w:w="0" w:type="dxa"/>
        </w:tblCellMar>
        <w:tblLook w:val="04A0" w:firstRow="1" w:lastRow="0" w:firstColumn="1" w:lastColumn="0" w:noHBand="0" w:noVBand="1"/>
      </w:tblPr>
      <w:tblGrid>
        <w:gridCol w:w="5203"/>
        <w:gridCol w:w="3048"/>
      </w:tblGrid>
      <w:tr w:rsidR="00DE16D0" w14:paraId="771FE4FE" w14:textId="77777777">
        <w:trPr>
          <w:trHeight w:val="421"/>
        </w:trPr>
        <w:tc>
          <w:tcPr>
            <w:tcW w:w="5202" w:type="dxa"/>
            <w:tcBorders>
              <w:top w:val="nil"/>
              <w:left w:val="nil"/>
              <w:bottom w:val="nil"/>
              <w:right w:val="nil"/>
            </w:tcBorders>
          </w:tcPr>
          <w:p w14:paraId="64D3B748" w14:textId="77777777" w:rsidR="00DE16D0" w:rsidRDefault="00000000">
            <w:pPr>
              <w:spacing w:after="0"/>
            </w:pPr>
            <w:r>
              <w:rPr>
                <w:color w:val="2F5496"/>
                <w:sz w:val="32"/>
              </w:rPr>
              <w:t xml:space="preserve"> </w:t>
            </w:r>
          </w:p>
        </w:tc>
        <w:tc>
          <w:tcPr>
            <w:tcW w:w="3048" w:type="dxa"/>
            <w:tcBorders>
              <w:top w:val="nil"/>
              <w:left w:val="nil"/>
              <w:bottom w:val="nil"/>
              <w:right w:val="nil"/>
            </w:tcBorders>
          </w:tcPr>
          <w:p w14:paraId="292B2464" w14:textId="77777777" w:rsidR="00DE16D0" w:rsidRDefault="00DE16D0"/>
        </w:tc>
      </w:tr>
      <w:tr w:rsidR="00DE16D0" w14:paraId="3AA0A852" w14:textId="77777777">
        <w:trPr>
          <w:trHeight w:val="279"/>
        </w:trPr>
        <w:tc>
          <w:tcPr>
            <w:tcW w:w="5202" w:type="dxa"/>
            <w:tcBorders>
              <w:top w:val="nil"/>
              <w:left w:val="nil"/>
              <w:bottom w:val="nil"/>
              <w:right w:val="nil"/>
            </w:tcBorders>
          </w:tcPr>
          <w:p w14:paraId="1DA0EE38" w14:textId="77777777" w:rsidR="00DE16D0" w:rsidRDefault="00000000">
            <w:pPr>
              <w:spacing w:after="0"/>
              <w:ind w:left="173"/>
            </w:pPr>
            <w:r>
              <w:rPr>
                <w:b/>
                <w:i/>
                <w:sz w:val="18"/>
              </w:rPr>
              <w:t xml:space="preserve">Figure 5 Voltage Signal across R2 </w:t>
            </w:r>
          </w:p>
        </w:tc>
        <w:tc>
          <w:tcPr>
            <w:tcW w:w="3048" w:type="dxa"/>
            <w:tcBorders>
              <w:top w:val="nil"/>
              <w:left w:val="nil"/>
              <w:bottom w:val="nil"/>
              <w:right w:val="nil"/>
            </w:tcBorders>
          </w:tcPr>
          <w:p w14:paraId="41DF9D41" w14:textId="77777777" w:rsidR="00DE16D0" w:rsidRDefault="00000000">
            <w:pPr>
              <w:spacing w:after="0"/>
              <w:ind w:right="39"/>
              <w:jc w:val="right"/>
            </w:pPr>
            <w:r>
              <w:rPr>
                <w:b/>
                <w:i/>
                <w:sz w:val="18"/>
              </w:rPr>
              <w:t xml:space="preserve">Figure </w:t>
            </w:r>
            <w:proofErr w:type="gramStart"/>
            <w:r>
              <w:rPr>
                <w:b/>
                <w:i/>
                <w:sz w:val="18"/>
              </w:rPr>
              <w:t>6  Draw</w:t>
            </w:r>
            <w:proofErr w:type="gramEnd"/>
            <w:r>
              <w:rPr>
                <w:b/>
                <w:i/>
                <w:sz w:val="18"/>
              </w:rPr>
              <w:t xml:space="preserve"> 7V Sinusoidal </w:t>
            </w:r>
          </w:p>
        </w:tc>
      </w:tr>
    </w:tbl>
    <w:p w14:paraId="4066263C" w14:textId="77777777" w:rsidR="00DE16D0" w:rsidRDefault="00000000">
      <w:pPr>
        <w:pStyle w:val="Heading1"/>
        <w:ind w:left="626"/>
      </w:pPr>
      <w:r>
        <w:t>Experiment # 2</w:t>
      </w:r>
      <w:r>
        <w:rPr>
          <w:color w:val="2F5496"/>
          <w:u w:val="none"/>
        </w:rPr>
        <w:t xml:space="preserve"> </w:t>
      </w:r>
    </w:p>
    <w:p w14:paraId="29D59A79" w14:textId="77777777" w:rsidR="00DE16D0" w:rsidRDefault="00000000">
      <w:pPr>
        <w:spacing w:after="0"/>
        <w:ind w:left="626" w:hanging="10"/>
      </w:pPr>
      <w:r>
        <w:rPr>
          <w:color w:val="2F5496"/>
          <w:sz w:val="26"/>
        </w:rPr>
        <w:t xml:space="preserve">SIGNAL GENERATOR AND OSCILLOSCOPE </w:t>
      </w:r>
    </w:p>
    <w:p w14:paraId="0293E329" w14:textId="77777777" w:rsidR="00DE16D0" w:rsidRDefault="00000000">
      <w:pPr>
        <w:numPr>
          <w:ilvl w:val="0"/>
          <w:numId w:val="2"/>
        </w:numPr>
        <w:spacing w:after="52" w:line="266" w:lineRule="auto"/>
        <w:ind w:hanging="240"/>
      </w:pPr>
      <w:r>
        <w:rPr>
          <w:rFonts w:ascii="Times New Roman" w:eastAsia="Times New Roman" w:hAnsi="Times New Roman" w:cs="Times New Roman"/>
          <w:sz w:val="24"/>
        </w:rPr>
        <w:t xml:space="preserve">Use the signal generator and the oscilloscope to perform the following tasks. </w:t>
      </w:r>
    </w:p>
    <w:p w14:paraId="7E7E4F24" w14:textId="77777777" w:rsidR="00DE16D0" w:rsidRDefault="00000000">
      <w:pPr>
        <w:numPr>
          <w:ilvl w:val="0"/>
          <w:numId w:val="2"/>
        </w:numPr>
        <w:spacing w:after="5" w:line="266" w:lineRule="auto"/>
        <w:ind w:hanging="240"/>
      </w:pPr>
      <w:r>
        <w:rPr>
          <w:rFonts w:ascii="Times New Roman" w:eastAsia="Times New Roman" w:hAnsi="Times New Roman" w:cs="Times New Roman"/>
          <w:sz w:val="24"/>
        </w:rPr>
        <w:t xml:space="preserve">Build circuit ‘B’ shown below in Figure 7. </w:t>
      </w:r>
    </w:p>
    <w:p w14:paraId="4EAF2193" w14:textId="77777777" w:rsidR="00DE16D0" w:rsidRDefault="00000000">
      <w:pPr>
        <w:numPr>
          <w:ilvl w:val="0"/>
          <w:numId w:val="2"/>
        </w:numPr>
        <w:spacing w:after="5" w:line="266" w:lineRule="auto"/>
        <w:ind w:hanging="240"/>
      </w:pPr>
      <w:r>
        <w:rPr>
          <w:rFonts w:ascii="Times New Roman" w:eastAsia="Times New Roman" w:hAnsi="Times New Roman" w:cs="Times New Roman"/>
          <w:sz w:val="24"/>
        </w:rPr>
        <w:t xml:space="preserve">Set the signal generator to generate a sinusoidal signal with a frequency of 200 Hz and peak-to peak voltage of 7V. </w:t>
      </w:r>
    </w:p>
    <w:p w14:paraId="2FA7DACC" w14:textId="77777777" w:rsidR="00DE16D0" w:rsidRDefault="00000000">
      <w:pPr>
        <w:numPr>
          <w:ilvl w:val="0"/>
          <w:numId w:val="2"/>
        </w:numPr>
        <w:spacing w:after="5" w:line="266" w:lineRule="auto"/>
        <w:ind w:hanging="240"/>
      </w:pPr>
      <w:r>
        <w:rPr>
          <w:rFonts w:ascii="Times New Roman" w:eastAsia="Times New Roman" w:hAnsi="Times New Roman" w:cs="Times New Roman"/>
          <w:sz w:val="24"/>
        </w:rPr>
        <w:t xml:space="preserve">Set up one probe across input signal, and another across R1, R2 and R3 alternatively. </w:t>
      </w:r>
    </w:p>
    <w:p w14:paraId="552A61ED" w14:textId="77777777" w:rsidR="00DE16D0" w:rsidRDefault="00000000">
      <w:pPr>
        <w:numPr>
          <w:ilvl w:val="0"/>
          <w:numId w:val="2"/>
        </w:numPr>
        <w:spacing w:after="3316" w:line="266" w:lineRule="auto"/>
        <w:ind w:hanging="240"/>
      </w:pPr>
      <w:r>
        <w:rPr>
          <w:noProof/>
        </w:rPr>
        <w:drawing>
          <wp:anchor distT="0" distB="0" distL="114300" distR="114300" simplePos="0" relativeHeight="251658240" behindDoc="0" locked="0" layoutInCell="1" allowOverlap="0" wp14:anchorId="5F5FB84A" wp14:editId="762DD861">
            <wp:simplePos x="0" y="0"/>
            <wp:positionH relativeFrom="column">
              <wp:posOffset>2098167</wp:posOffset>
            </wp:positionH>
            <wp:positionV relativeFrom="paragraph">
              <wp:posOffset>263677</wp:posOffset>
            </wp:positionV>
            <wp:extent cx="2599055" cy="2019300"/>
            <wp:effectExtent l="0" t="0" r="0" b="0"/>
            <wp:wrapSquare wrapText="bothSides"/>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9"/>
                    <a:stretch>
                      <a:fillRect/>
                    </a:stretch>
                  </pic:blipFill>
                  <pic:spPr>
                    <a:xfrm>
                      <a:off x="0" y="0"/>
                      <a:ext cx="2599055" cy="2019300"/>
                    </a:xfrm>
                    <a:prstGeom prst="rect">
                      <a:avLst/>
                    </a:prstGeom>
                  </pic:spPr>
                </pic:pic>
              </a:graphicData>
            </a:graphic>
          </wp:anchor>
        </w:drawing>
      </w:r>
      <w:r>
        <w:rPr>
          <w:rFonts w:ascii="Times New Roman" w:eastAsia="Times New Roman" w:hAnsi="Times New Roman" w:cs="Times New Roman"/>
          <w:sz w:val="24"/>
        </w:rPr>
        <w:t xml:space="preserve">Measure and draw all the voltages and time related parameters on the graphs below. </w:t>
      </w:r>
    </w:p>
    <w:p w14:paraId="5D08E8B7" w14:textId="77777777" w:rsidR="009A6031" w:rsidRDefault="00000000">
      <w:pPr>
        <w:spacing w:before="70" w:after="0"/>
      </w:pPr>
      <w:r>
        <w:rPr>
          <w:color w:val="2F5496"/>
          <w:sz w:val="32"/>
        </w:rPr>
        <w:t xml:space="preserve"> </w:t>
      </w:r>
      <w:r>
        <w:rPr>
          <w:color w:val="2F5496"/>
          <w:sz w:val="32"/>
        </w:rPr>
        <w:tab/>
        <w:t xml:space="preserve"> </w:t>
      </w:r>
    </w:p>
    <w:tbl>
      <w:tblPr>
        <w:tblW w:w="10278" w:type="dxa"/>
        <w:tblCellMar>
          <w:left w:w="0" w:type="dxa"/>
          <w:right w:w="0" w:type="dxa"/>
        </w:tblCellMar>
        <w:tblLook w:val="04A0" w:firstRow="1" w:lastRow="0" w:firstColumn="1" w:lastColumn="0" w:noHBand="0" w:noVBand="1"/>
      </w:tblPr>
      <w:tblGrid>
        <w:gridCol w:w="1846"/>
        <w:gridCol w:w="3271"/>
        <w:gridCol w:w="2668"/>
        <w:gridCol w:w="2493"/>
      </w:tblGrid>
      <w:tr w:rsidR="009A6031" w:rsidRPr="009A6031" w14:paraId="700DCAEA" w14:textId="77777777">
        <w:tc>
          <w:tcPr>
            <w:tcW w:w="0" w:type="auto"/>
            <w:tcBorders>
              <w:top w:val="single" w:sz="6" w:space="0" w:color="E0DED8"/>
              <w:left w:val="single" w:sz="6" w:space="0" w:color="E0DED8"/>
              <w:bottom w:val="single" w:sz="6" w:space="0" w:color="E0DED8"/>
              <w:right w:val="single" w:sz="6" w:space="0" w:color="E0DED8"/>
            </w:tcBorders>
            <w:shd w:val="clear" w:color="auto" w:fill="F5F5F2"/>
            <w:tcMar>
              <w:top w:w="105" w:type="dxa"/>
              <w:left w:w="180" w:type="dxa"/>
              <w:bottom w:w="105" w:type="dxa"/>
              <w:right w:w="180" w:type="dxa"/>
            </w:tcMar>
            <w:vAlign w:val="center"/>
            <w:hideMark/>
          </w:tcPr>
          <w:p w14:paraId="39D48F98"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Resistor</w:t>
            </w:r>
          </w:p>
        </w:tc>
        <w:tc>
          <w:tcPr>
            <w:tcW w:w="0" w:type="auto"/>
            <w:tcBorders>
              <w:top w:val="single" w:sz="6" w:space="0" w:color="E0DED8"/>
              <w:left w:val="single" w:sz="6" w:space="0" w:color="E0DED8"/>
              <w:bottom w:val="single" w:sz="6" w:space="0" w:color="E0DED8"/>
              <w:right w:val="single" w:sz="6" w:space="0" w:color="E0DED8"/>
            </w:tcBorders>
            <w:shd w:val="clear" w:color="auto" w:fill="F5F5F2"/>
            <w:tcMar>
              <w:top w:w="105" w:type="dxa"/>
              <w:left w:w="180" w:type="dxa"/>
              <w:bottom w:w="105" w:type="dxa"/>
              <w:right w:w="180" w:type="dxa"/>
            </w:tcMar>
            <w:vAlign w:val="center"/>
            <w:hideMark/>
          </w:tcPr>
          <w:p w14:paraId="2A958F44"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Input Voltage (V p-p)</w:t>
            </w:r>
          </w:p>
        </w:tc>
        <w:tc>
          <w:tcPr>
            <w:tcW w:w="0" w:type="auto"/>
            <w:tcBorders>
              <w:top w:val="single" w:sz="6" w:space="0" w:color="E0DED8"/>
              <w:left w:val="single" w:sz="6" w:space="0" w:color="E0DED8"/>
              <w:bottom w:val="single" w:sz="6" w:space="0" w:color="E0DED8"/>
              <w:right w:val="single" w:sz="6" w:space="0" w:color="E0DED8"/>
            </w:tcBorders>
            <w:shd w:val="clear" w:color="auto" w:fill="F5F5F2"/>
            <w:tcMar>
              <w:top w:w="105" w:type="dxa"/>
              <w:left w:w="180" w:type="dxa"/>
              <w:bottom w:w="105" w:type="dxa"/>
              <w:right w:w="180" w:type="dxa"/>
            </w:tcMar>
            <w:vAlign w:val="center"/>
            <w:hideMark/>
          </w:tcPr>
          <w:p w14:paraId="46A5DD66"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RMS Voltage (V)</w:t>
            </w:r>
          </w:p>
        </w:tc>
        <w:tc>
          <w:tcPr>
            <w:tcW w:w="0" w:type="auto"/>
            <w:tcBorders>
              <w:top w:val="single" w:sz="6" w:space="0" w:color="E0DED8"/>
              <w:left w:val="single" w:sz="6" w:space="0" w:color="E0DED8"/>
              <w:bottom w:val="single" w:sz="6" w:space="0" w:color="E0DED8"/>
              <w:right w:val="single" w:sz="6" w:space="0" w:color="E0DED8"/>
            </w:tcBorders>
            <w:shd w:val="clear" w:color="auto" w:fill="F5F5F2"/>
            <w:tcMar>
              <w:top w:w="105" w:type="dxa"/>
              <w:left w:w="180" w:type="dxa"/>
              <w:bottom w:w="105" w:type="dxa"/>
              <w:right w:w="180" w:type="dxa"/>
            </w:tcMar>
            <w:vAlign w:val="center"/>
            <w:hideMark/>
          </w:tcPr>
          <w:p w14:paraId="642B66A6"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P-P Voltage (V)</w:t>
            </w:r>
          </w:p>
        </w:tc>
      </w:tr>
      <w:tr w:rsidR="009A6031" w:rsidRPr="009A6031" w14:paraId="215926D1" w14:textId="77777777">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5C2E6054" w14:textId="77777777" w:rsidR="009A6031" w:rsidRPr="009A6031" w:rsidRDefault="009A6031" w:rsidP="009A6031">
            <w:pPr>
              <w:spacing w:before="70" w:after="0"/>
              <w:rPr>
                <w:color w:val="0D0D0D" w:themeColor="text1" w:themeTint="F2"/>
                <w:sz w:val="20"/>
                <w:szCs w:val="16"/>
              </w:rPr>
            </w:pPr>
            <w:r w:rsidRPr="009A6031">
              <w:rPr>
                <w:color w:val="0D0D0D" w:themeColor="text1" w:themeTint="F2"/>
                <w:sz w:val="20"/>
                <w:szCs w:val="16"/>
              </w:rPr>
              <w:t>R1</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7A3250F3"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7.0</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775883B1"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1.737</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19C1229A"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4.907</w:t>
            </w:r>
          </w:p>
        </w:tc>
      </w:tr>
      <w:tr w:rsidR="009A6031" w:rsidRPr="009A6031" w14:paraId="1FDC7125" w14:textId="77777777">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7432F498" w14:textId="77777777" w:rsidR="009A6031" w:rsidRPr="009A6031" w:rsidRDefault="009A6031" w:rsidP="009A6031">
            <w:pPr>
              <w:spacing w:before="70" w:after="0"/>
              <w:rPr>
                <w:color w:val="0D0D0D" w:themeColor="text1" w:themeTint="F2"/>
                <w:sz w:val="20"/>
                <w:szCs w:val="16"/>
              </w:rPr>
            </w:pPr>
            <w:r w:rsidRPr="009A6031">
              <w:rPr>
                <w:color w:val="0D0D0D" w:themeColor="text1" w:themeTint="F2"/>
                <w:sz w:val="20"/>
                <w:szCs w:val="16"/>
              </w:rPr>
              <w:t>R2</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61DE4ECC"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7.0</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2881D163"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0.741</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174A7E50"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2.093</w:t>
            </w:r>
          </w:p>
        </w:tc>
      </w:tr>
      <w:tr w:rsidR="009A6031" w:rsidRPr="009A6031" w14:paraId="028C3994" w14:textId="77777777">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66ED671D" w14:textId="77777777" w:rsidR="009A6031" w:rsidRPr="009A6031" w:rsidRDefault="009A6031" w:rsidP="009A6031">
            <w:pPr>
              <w:spacing w:before="70" w:after="0"/>
              <w:rPr>
                <w:color w:val="0D0D0D" w:themeColor="text1" w:themeTint="F2"/>
                <w:sz w:val="20"/>
                <w:szCs w:val="16"/>
              </w:rPr>
            </w:pPr>
            <w:r w:rsidRPr="009A6031">
              <w:rPr>
                <w:color w:val="0D0D0D" w:themeColor="text1" w:themeTint="F2"/>
                <w:sz w:val="20"/>
                <w:szCs w:val="16"/>
              </w:rPr>
              <w:t>R3</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3C99B919"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7.0</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705ECDB2"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0.741</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000608CC"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2.093</w:t>
            </w:r>
          </w:p>
        </w:tc>
      </w:tr>
      <w:tr w:rsidR="009A6031" w:rsidRPr="009A6031" w14:paraId="59FCA062" w14:textId="77777777">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58899079" w14:textId="77777777" w:rsidR="009A6031" w:rsidRPr="009A6031" w:rsidRDefault="009A6031" w:rsidP="009A6031">
            <w:pPr>
              <w:spacing w:before="70" w:after="0"/>
              <w:rPr>
                <w:color w:val="0D0D0D" w:themeColor="text1" w:themeTint="F2"/>
                <w:sz w:val="20"/>
                <w:szCs w:val="16"/>
              </w:rPr>
            </w:pPr>
            <w:r w:rsidRPr="009A6031">
              <w:rPr>
                <w:color w:val="0D0D0D" w:themeColor="text1" w:themeTint="F2"/>
                <w:sz w:val="20"/>
                <w:szCs w:val="16"/>
              </w:rPr>
              <w:t>R1 and R2</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307851CF"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7.0</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12E75063"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2.475</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4F03A5CE"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7.000</w:t>
            </w:r>
          </w:p>
        </w:tc>
      </w:tr>
      <w:tr w:rsidR="009A6031" w:rsidRPr="009A6031" w14:paraId="67EDADC4" w14:textId="77777777">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4BA1B38E" w14:textId="77777777" w:rsidR="009A6031" w:rsidRPr="009A6031" w:rsidRDefault="009A6031" w:rsidP="009A6031">
            <w:pPr>
              <w:spacing w:before="70" w:after="0"/>
              <w:rPr>
                <w:color w:val="0D0D0D" w:themeColor="text1" w:themeTint="F2"/>
                <w:sz w:val="20"/>
                <w:szCs w:val="16"/>
              </w:rPr>
            </w:pPr>
            <w:r w:rsidRPr="009A6031">
              <w:rPr>
                <w:color w:val="0D0D0D" w:themeColor="text1" w:themeTint="F2"/>
                <w:sz w:val="20"/>
                <w:szCs w:val="16"/>
              </w:rPr>
              <w:t>R2 and R3</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15723444"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7.0</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594BDAD6"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0.741</w:t>
            </w:r>
          </w:p>
        </w:tc>
        <w:tc>
          <w:tcPr>
            <w:tcW w:w="0" w:type="auto"/>
            <w:tcBorders>
              <w:top w:val="single" w:sz="6" w:space="0" w:color="E0DED8"/>
              <w:left w:val="single" w:sz="6" w:space="0" w:color="E0DED8"/>
              <w:bottom w:val="single" w:sz="6" w:space="0" w:color="E0DED8"/>
              <w:right w:val="single" w:sz="6" w:space="0" w:color="E0DED8"/>
            </w:tcBorders>
            <w:tcMar>
              <w:top w:w="105" w:type="dxa"/>
              <w:left w:w="180" w:type="dxa"/>
              <w:bottom w:w="105" w:type="dxa"/>
              <w:right w:w="180" w:type="dxa"/>
            </w:tcMar>
            <w:vAlign w:val="center"/>
            <w:hideMark/>
          </w:tcPr>
          <w:p w14:paraId="4E171E2E" w14:textId="77777777" w:rsidR="009A6031" w:rsidRPr="009A6031" w:rsidRDefault="009A6031" w:rsidP="009A6031">
            <w:pPr>
              <w:spacing w:before="70" w:after="0"/>
              <w:rPr>
                <w:b/>
                <w:bCs/>
                <w:color w:val="0D0D0D" w:themeColor="text1" w:themeTint="F2"/>
                <w:sz w:val="20"/>
                <w:szCs w:val="16"/>
              </w:rPr>
            </w:pPr>
            <w:r w:rsidRPr="009A6031">
              <w:rPr>
                <w:b/>
                <w:bCs/>
                <w:color w:val="0D0D0D" w:themeColor="text1" w:themeTint="F2"/>
                <w:sz w:val="20"/>
                <w:szCs w:val="16"/>
              </w:rPr>
              <w:t>2.093</w:t>
            </w:r>
          </w:p>
        </w:tc>
      </w:tr>
    </w:tbl>
    <w:p w14:paraId="55FB9371" w14:textId="409631FF" w:rsidR="00DE16D0" w:rsidRDefault="00DE16D0">
      <w:pPr>
        <w:spacing w:before="70" w:after="0"/>
      </w:pPr>
    </w:p>
    <w:p w14:paraId="2F5447CB" w14:textId="7372E8FD" w:rsidR="00DE16D0" w:rsidRDefault="00DE16D0">
      <w:pPr>
        <w:spacing w:after="383"/>
        <w:ind w:left="810"/>
      </w:pPr>
    </w:p>
    <w:p w14:paraId="29DD1A3D" w14:textId="1A612B5F" w:rsidR="00DE16D0" w:rsidRDefault="00000000" w:rsidP="000B319A">
      <w:pPr>
        <w:tabs>
          <w:tab w:val="center" w:pos="1953"/>
          <w:tab w:val="center" w:pos="7837"/>
        </w:tabs>
        <w:spacing w:after="0"/>
      </w:pPr>
      <w:r>
        <w:tab/>
        <w:t xml:space="preserve"> </w:t>
      </w:r>
    </w:p>
    <w:p w14:paraId="224466C9" w14:textId="0351EAF3" w:rsidR="00DE16D0" w:rsidRDefault="00DE16D0">
      <w:pPr>
        <w:spacing w:after="845"/>
        <w:ind w:left="1046" w:right="-127"/>
      </w:pPr>
    </w:p>
    <w:p w14:paraId="3527F194" w14:textId="1CC99FEC" w:rsidR="00DE16D0" w:rsidRDefault="00000000" w:rsidP="000B319A">
      <w:pPr>
        <w:tabs>
          <w:tab w:val="center" w:pos="2595"/>
          <w:tab w:val="center" w:pos="8523"/>
        </w:tabs>
        <w:spacing w:after="0"/>
      </w:pPr>
      <w:r>
        <w:lastRenderedPageBreak/>
        <w:tab/>
      </w:r>
      <w:r>
        <w:rPr>
          <w:b/>
          <w:i/>
          <w:sz w:val="18"/>
        </w:rPr>
        <w:t xml:space="preserve"> </w:t>
      </w:r>
    </w:p>
    <w:p w14:paraId="586B9C52" w14:textId="77777777" w:rsidR="00DE16D0" w:rsidRDefault="00000000">
      <w:pPr>
        <w:spacing w:after="0"/>
        <w:ind w:left="925"/>
        <w:jc w:val="center"/>
      </w:pPr>
      <w:r>
        <w:rPr>
          <w:color w:val="2F5496"/>
          <w:sz w:val="32"/>
        </w:rPr>
        <w:t xml:space="preserve">Post Lab Questions </w:t>
      </w:r>
    </w:p>
    <w:p w14:paraId="3358E2A9" w14:textId="77777777" w:rsidR="00DE16D0" w:rsidRPr="00FD402C" w:rsidRDefault="00000000">
      <w:pPr>
        <w:numPr>
          <w:ilvl w:val="0"/>
          <w:numId w:val="3"/>
        </w:numPr>
        <w:spacing w:after="161"/>
        <w:ind w:left="976" w:hanging="360"/>
      </w:pPr>
      <w:r>
        <w:rPr>
          <w:color w:val="1F3763"/>
          <w:sz w:val="24"/>
        </w:rPr>
        <w:t xml:space="preserve">Define Ohm’s law. </w:t>
      </w:r>
    </w:p>
    <w:p w14:paraId="16285BFA" w14:textId="78B71E6C" w:rsidR="00FD402C" w:rsidRDefault="00FD402C" w:rsidP="00FD402C">
      <w:pPr>
        <w:spacing w:after="161"/>
        <w:ind w:left="977"/>
      </w:pPr>
      <w:r w:rsidRPr="00FD402C">
        <w:t>Ohm's Law states that the current (I) flowing through a conductor between two points is directly proportional to the voltage (V) across the two points, and inversely proportional to the resistance (R) of the conductor, provided temperature and other physical conditions remain constant. Mathematically: </w:t>
      </w:r>
      <w:r w:rsidRPr="00FD402C">
        <w:rPr>
          <w:b/>
          <w:bCs/>
        </w:rPr>
        <w:t>V = I × R</w:t>
      </w:r>
      <w:r w:rsidRPr="00FD402C">
        <w:t>.</w:t>
      </w:r>
    </w:p>
    <w:p w14:paraId="379827BC" w14:textId="77777777" w:rsidR="00DE16D0" w:rsidRDefault="00000000">
      <w:pPr>
        <w:numPr>
          <w:ilvl w:val="0"/>
          <w:numId w:val="3"/>
        </w:numPr>
        <w:spacing w:after="171" w:line="250" w:lineRule="auto"/>
        <w:ind w:left="976" w:hanging="360"/>
      </w:pPr>
      <w:r>
        <w:rPr>
          <w:color w:val="1F3763"/>
          <w:sz w:val="24"/>
        </w:rPr>
        <w:t xml:space="preserve">What is resistor? </w:t>
      </w:r>
    </w:p>
    <w:p w14:paraId="11FA4E74" w14:textId="120202F0" w:rsidR="00DE16D0" w:rsidRPr="00FD402C" w:rsidRDefault="00FD402C" w:rsidP="00FD402C">
      <w:pPr>
        <w:spacing w:after="159"/>
        <w:ind w:left="10" w:hanging="10"/>
        <w:jc w:val="right"/>
        <w:rPr>
          <w:color w:val="0D0D0D" w:themeColor="text1" w:themeTint="F2"/>
          <w:sz w:val="24"/>
        </w:rPr>
      </w:pPr>
      <w:r>
        <w:rPr>
          <w:color w:val="0D0D0D" w:themeColor="text1" w:themeTint="F2"/>
          <w:sz w:val="24"/>
        </w:rPr>
        <w:t xml:space="preserve">     </w:t>
      </w:r>
      <w:r w:rsidRPr="00FD402C">
        <w:rPr>
          <w:color w:val="0D0D0D" w:themeColor="text1" w:themeTint="F2"/>
          <w:sz w:val="24"/>
        </w:rPr>
        <w:t>A resistor is a passive two-terminal electrical component that limits or regulates the flow of current in a circuit. It introduces electrical resistance, dissipating energy as heat according to Joule's law (P= I²R</w:t>
      </w:r>
      <w:proofErr w:type="gramStart"/>
      <w:r w:rsidRPr="00FD402C">
        <w:rPr>
          <w:color w:val="0D0D0D" w:themeColor="text1" w:themeTint="F2"/>
          <w:sz w:val="24"/>
        </w:rPr>
        <w:t>).Resistors</w:t>
      </w:r>
      <w:proofErr w:type="gramEnd"/>
      <w:r w:rsidRPr="00FD402C">
        <w:rPr>
          <w:color w:val="0D0D0D" w:themeColor="text1" w:themeTint="F2"/>
          <w:sz w:val="24"/>
        </w:rPr>
        <w:t xml:space="preserve"> are manufactured in fixed and variable types, with values measured in ohms (Ω)</w:t>
      </w:r>
    </w:p>
    <w:p w14:paraId="4AA0743C" w14:textId="77777777" w:rsidR="00DE16D0" w:rsidRPr="00FD402C" w:rsidRDefault="00000000">
      <w:pPr>
        <w:numPr>
          <w:ilvl w:val="0"/>
          <w:numId w:val="3"/>
        </w:numPr>
        <w:spacing w:after="171" w:line="250" w:lineRule="auto"/>
        <w:ind w:left="976" w:hanging="360"/>
      </w:pPr>
      <w:r>
        <w:rPr>
          <w:color w:val="1F3763"/>
          <w:sz w:val="24"/>
        </w:rPr>
        <w:t xml:space="preserve">How resistor works? </w:t>
      </w:r>
    </w:p>
    <w:p w14:paraId="44D6D6A8" w14:textId="3791B747" w:rsidR="00FD402C" w:rsidRDefault="00FD402C" w:rsidP="00FD402C">
      <w:pPr>
        <w:spacing w:after="171" w:line="250" w:lineRule="auto"/>
        <w:ind w:left="977"/>
      </w:pPr>
      <w:r w:rsidRPr="00FD402C">
        <w:t>A resistor works by opposing the flow of electrons through its material. The resistive material (typically carbon film, metal film, or wire</w:t>
      </w:r>
      <w:r>
        <w:t xml:space="preserve"> </w:t>
      </w:r>
      <w:r w:rsidRPr="00FD402C">
        <w:t xml:space="preserve">wound) has atoms that collide with moving electrons, slowing them down and converting electrical energy into heat (thermal energy). The degree of opposition is determined by the material's resistivity, length, and cross-sectional area. In a circuit, a higher resistance means </w:t>
      </w:r>
      <w:proofErr w:type="gramStart"/>
      <w:r w:rsidRPr="00FD402C">
        <w:t>less</w:t>
      </w:r>
      <w:proofErr w:type="gramEnd"/>
      <w:r w:rsidRPr="00FD402C">
        <w:t xml:space="preserve"> current flows for the same applied voltage.</w:t>
      </w:r>
    </w:p>
    <w:p w14:paraId="35E4CD01" w14:textId="7237687B" w:rsidR="00DE16D0" w:rsidRDefault="00000000">
      <w:pPr>
        <w:spacing w:after="159"/>
        <w:ind w:left="10" w:hanging="10"/>
        <w:jc w:val="center"/>
      </w:pPr>
      <w:r>
        <w:rPr>
          <w:color w:val="1F3763"/>
          <w:sz w:val="24"/>
        </w:rPr>
        <w:t xml:space="preserve"> </w:t>
      </w:r>
    </w:p>
    <w:p w14:paraId="25997C20" w14:textId="77777777" w:rsidR="00DE16D0" w:rsidRPr="00FD402C" w:rsidRDefault="00000000">
      <w:pPr>
        <w:numPr>
          <w:ilvl w:val="0"/>
          <w:numId w:val="3"/>
        </w:numPr>
        <w:spacing w:after="171" w:line="250" w:lineRule="auto"/>
        <w:ind w:left="976" w:hanging="360"/>
      </w:pPr>
      <w:r>
        <w:rPr>
          <w:color w:val="1F3763"/>
          <w:sz w:val="24"/>
        </w:rPr>
        <w:t xml:space="preserve">What is your inference from the input and output waveforms on oscilloscope? </w:t>
      </w:r>
    </w:p>
    <w:p w14:paraId="2D68F468" w14:textId="293639D8" w:rsidR="00FD402C" w:rsidRDefault="00FD402C" w:rsidP="00FD402C">
      <w:pPr>
        <w:spacing w:after="171" w:line="250" w:lineRule="auto"/>
        <w:ind w:left="977"/>
      </w:pPr>
      <w:r w:rsidRPr="00FD402C">
        <w:t>The waveforms confirm voltage divider action in series resistive circuits. The output waveforms across each resistor are sinusoidal and in-phase with the input signal — no phase shift occurs in purely resistive circuits. The amplitude across each resistor is proportional to its resistance relative to the total resistance. In Circuit A, V_R1 &gt; V_R2 because R1 (5.1kΩ) &gt; R2 (3.3kΩ). The sum of V_R1 + V_R2 equals the input voltage at all times, confirming KVL. In Circuit B, R2 and R3 being in parallel receive the same reduced voltage, while R1 drops most of the supply.</w:t>
      </w:r>
    </w:p>
    <w:p w14:paraId="3564FD8B" w14:textId="77777777" w:rsidR="00DE16D0" w:rsidRDefault="00000000">
      <w:pPr>
        <w:numPr>
          <w:ilvl w:val="0"/>
          <w:numId w:val="3"/>
        </w:numPr>
        <w:spacing w:after="10" w:line="250" w:lineRule="auto"/>
        <w:ind w:left="976" w:hanging="360"/>
      </w:pPr>
      <w:r>
        <w:rPr>
          <w:color w:val="1F3763"/>
          <w:sz w:val="24"/>
        </w:rPr>
        <w:t xml:space="preserve">Show calculations of 7V input signal (Figure 10) from signal generator. </w:t>
      </w:r>
    </w:p>
    <w:p w14:paraId="7E5F8B7E" w14:textId="77777777" w:rsidR="00DE16D0" w:rsidRDefault="00000000">
      <w:pPr>
        <w:numPr>
          <w:ilvl w:val="1"/>
          <w:numId w:val="3"/>
        </w:numPr>
        <w:spacing w:after="10" w:line="250" w:lineRule="auto"/>
        <w:ind w:left="1310" w:hanging="230"/>
      </w:pPr>
      <w:r>
        <w:rPr>
          <w:color w:val="1F3763"/>
          <w:sz w:val="24"/>
        </w:rPr>
        <w:t xml:space="preserve">Voltage calculations (Following volt/dev and number of boxes of oscilloscope) </w:t>
      </w:r>
    </w:p>
    <w:p w14:paraId="32776459" w14:textId="77777777" w:rsidR="00DE16D0" w:rsidRDefault="00000000">
      <w:pPr>
        <w:numPr>
          <w:ilvl w:val="1"/>
          <w:numId w:val="3"/>
        </w:numPr>
        <w:spacing w:after="10" w:line="250" w:lineRule="auto"/>
        <w:ind w:left="1310" w:hanging="230"/>
      </w:pPr>
      <w:r>
        <w:rPr>
          <w:color w:val="1F3763"/>
          <w:sz w:val="24"/>
        </w:rPr>
        <w:t xml:space="preserve">Frequency/Period calculations (Following Steps in frequency measurements section) </w:t>
      </w:r>
    </w:p>
    <w:p w14:paraId="295182AD" w14:textId="77777777" w:rsidR="00DE16D0" w:rsidRDefault="00000000">
      <w:pPr>
        <w:numPr>
          <w:ilvl w:val="1"/>
          <w:numId w:val="3"/>
        </w:numPr>
        <w:spacing w:after="106" w:line="250" w:lineRule="auto"/>
        <w:ind w:left="1310" w:hanging="230"/>
      </w:pPr>
      <w:r>
        <w:rPr>
          <w:color w:val="1F3763"/>
          <w:sz w:val="24"/>
        </w:rPr>
        <w:t xml:space="preserve">Current calculation (Ohm Law) </w:t>
      </w:r>
    </w:p>
    <w:p w14:paraId="0C49A483" w14:textId="438C4EA1" w:rsidR="00FD402C" w:rsidRPr="00FD402C" w:rsidRDefault="00000000" w:rsidP="00FD402C">
      <w:pPr>
        <w:spacing w:after="0"/>
        <w:rPr>
          <w:color w:val="1F3763"/>
          <w:sz w:val="24"/>
        </w:rPr>
      </w:pPr>
      <w:r>
        <w:rPr>
          <w:color w:val="1F3763"/>
          <w:sz w:val="24"/>
        </w:rPr>
        <w:t xml:space="preserve"> </w:t>
      </w:r>
      <w:r w:rsidR="00FD402C">
        <w:rPr>
          <w:color w:val="1F3763"/>
          <w:sz w:val="24"/>
        </w:rPr>
        <w:t xml:space="preserve">                    v</w:t>
      </w:r>
      <w:r w:rsidR="00FD402C" w:rsidRPr="00FD402C">
        <w:rPr>
          <w:b/>
          <w:bCs/>
          <w:color w:val="1F3763"/>
          <w:sz w:val="24"/>
        </w:rPr>
        <w:t>oltage calculations (volts/div on oscilloscope):</w:t>
      </w:r>
    </w:p>
    <w:p w14:paraId="0038E792" w14:textId="5E693C7D" w:rsidR="00FD402C" w:rsidRPr="00FD402C" w:rsidRDefault="00FD402C" w:rsidP="00FD402C">
      <w:pPr>
        <w:spacing w:after="0"/>
        <w:rPr>
          <w:color w:val="0D0D0D" w:themeColor="text1" w:themeTint="F2"/>
          <w:sz w:val="24"/>
        </w:rPr>
      </w:pPr>
      <w:r>
        <w:rPr>
          <w:color w:val="0D0D0D" w:themeColor="text1" w:themeTint="F2"/>
          <w:sz w:val="24"/>
        </w:rPr>
        <w:t xml:space="preserve">                          </w:t>
      </w:r>
      <w:r w:rsidRPr="00FD402C">
        <w:rPr>
          <w:color w:val="0D0D0D" w:themeColor="text1" w:themeTint="F2"/>
          <w:sz w:val="24"/>
        </w:rPr>
        <w:t>If volts/div = 1 V/div → peak = 3.5 divisions → p-p = 7 divisions = 7.0 V p-p</w:t>
      </w:r>
    </w:p>
    <w:p w14:paraId="22188570" w14:textId="1ACF0711" w:rsidR="00FD402C" w:rsidRDefault="00FD402C" w:rsidP="00FD402C">
      <w:pPr>
        <w:spacing w:after="0"/>
        <w:rPr>
          <w:color w:val="0D0D0D" w:themeColor="text1" w:themeTint="F2"/>
          <w:sz w:val="24"/>
        </w:rPr>
      </w:pPr>
      <w:r>
        <w:rPr>
          <w:color w:val="0D0D0D" w:themeColor="text1" w:themeTint="F2"/>
          <w:sz w:val="24"/>
        </w:rPr>
        <w:t xml:space="preserve">                           </w:t>
      </w:r>
      <w:proofErr w:type="spellStart"/>
      <w:r w:rsidRPr="00FD402C">
        <w:rPr>
          <w:color w:val="0D0D0D" w:themeColor="text1" w:themeTint="F2"/>
          <w:sz w:val="24"/>
        </w:rPr>
        <w:t>V_peak</w:t>
      </w:r>
      <w:proofErr w:type="spellEnd"/>
      <w:r w:rsidRPr="00FD402C">
        <w:rPr>
          <w:color w:val="0D0D0D" w:themeColor="text1" w:themeTint="F2"/>
          <w:sz w:val="24"/>
        </w:rPr>
        <w:t xml:space="preserve"> = </w:t>
      </w:r>
      <w:proofErr w:type="spellStart"/>
      <w:r w:rsidRPr="00FD402C">
        <w:rPr>
          <w:color w:val="0D0D0D" w:themeColor="text1" w:themeTint="F2"/>
          <w:sz w:val="24"/>
        </w:rPr>
        <w:t>V_pp</w:t>
      </w:r>
      <w:proofErr w:type="spellEnd"/>
      <w:r w:rsidRPr="00FD402C">
        <w:rPr>
          <w:color w:val="0D0D0D" w:themeColor="text1" w:themeTint="F2"/>
          <w:sz w:val="24"/>
        </w:rPr>
        <w:t xml:space="preserve"> / 2 = 3.5 V | V_RMS = </w:t>
      </w:r>
      <w:proofErr w:type="spellStart"/>
      <w:r w:rsidRPr="00FD402C">
        <w:rPr>
          <w:color w:val="0D0D0D" w:themeColor="text1" w:themeTint="F2"/>
          <w:sz w:val="24"/>
        </w:rPr>
        <w:t>V_peak</w:t>
      </w:r>
      <w:proofErr w:type="spellEnd"/>
      <w:r w:rsidRPr="00FD402C">
        <w:rPr>
          <w:color w:val="0D0D0D" w:themeColor="text1" w:themeTint="F2"/>
          <w:sz w:val="24"/>
        </w:rPr>
        <w:t xml:space="preserve"> / √2 = 3.5 / 1.414 ≈ 2.475 V</w:t>
      </w:r>
    </w:p>
    <w:p w14:paraId="44DF3E23" w14:textId="77777777" w:rsidR="00FD402C" w:rsidRPr="00FD402C" w:rsidRDefault="00FD402C" w:rsidP="00FD402C">
      <w:pPr>
        <w:spacing w:after="0"/>
        <w:rPr>
          <w:color w:val="0D0D0D" w:themeColor="text1" w:themeTint="F2"/>
          <w:sz w:val="24"/>
        </w:rPr>
      </w:pPr>
    </w:p>
    <w:p w14:paraId="21C3D269" w14:textId="77777777" w:rsidR="00FD402C" w:rsidRPr="00FD402C" w:rsidRDefault="00FD402C" w:rsidP="00FD402C">
      <w:pPr>
        <w:spacing w:after="0"/>
        <w:jc w:val="center"/>
        <w:rPr>
          <w:color w:val="0D0D0D" w:themeColor="text1" w:themeTint="F2"/>
          <w:sz w:val="24"/>
        </w:rPr>
      </w:pPr>
      <w:r w:rsidRPr="00FD402C">
        <w:rPr>
          <w:b/>
          <w:bCs/>
          <w:color w:val="0D0D0D" w:themeColor="text1" w:themeTint="F2"/>
          <w:sz w:val="24"/>
        </w:rPr>
        <w:t>b) Frequency/Period calculations (time/div):</w:t>
      </w:r>
    </w:p>
    <w:p w14:paraId="0D566593" w14:textId="134ED5D2" w:rsidR="00FD402C" w:rsidRDefault="00FD402C" w:rsidP="00FD402C">
      <w:pPr>
        <w:spacing w:after="0"/>
        <w:jc w:val="center"/>
        <w:rPr>
          <w:color w:val="0D0D0D" w:themeColor="text1" w:themeTint="F2"/>
          <w:sz w:val="24"/>
        </w:rPr>
      </w:pPr>
      <w:r w:rsidRPr="00FD402C">
        <w:rPr>
          <w:color w:val="0D0D0D" w:themeColor="text1" w:themeTint="F2"/>
          <w:sz w:val="24"/>
        </w:rPr>
        <w:t>If time/div =</w:t>
      </w:r>
    </w:p>
    <w:p w14:paraId="706BDB43" w14:textId="60A0A13C" w:rsidR="00FD402C" w:rsidRPr="00FD402C" w:rsidRDefault="00FD402C" w:rsidP="00FD402C">
      <w:pPr>
        <w:spacing w:after="0"/>
        <w:jc w:val="center"/>
        <w:rPr>
          <w:color w:val="0D0D0D" w:themeColor="text1" w:themeTint="F2"/>
          <w:sz w:val="24"/>
        </w:rPr>
      </w:pPr>
      <w:r w:rsidRPr="00FD402C">
        <w:rPr>
          <w:color w:val="0D0D0D" w:themeColor="text1" w:themeTint="F2"/>
          <w:sz w:val="24"/>
        </w:rPr>
        <w:t xml:space="preserve">1 </w:t>
      </w:r>
      <w:proofErr w:type="spellStart"/>
      <w:r w:rsidRPr="00FD402C">
        <w:rPr>
          <w:color w:val="0D0D0D" w:themeColor="text1" w:themeTint="F2"/>
          <w:sz w:val="24"/>
        </w:rPr>
        <w:t>ms</w:t>
      </w:r>
      <w:proofErr w:type="spellEnd"/>
      <w:r w:rsidRPr="00FD402C">
        <w:rPr>
          <w:color w:val="0D0D0D" w:themeColor="text1" w:themeTint="F2"/>
          <w:sz w:val="24"/>
        </w:rPr>
        <w:t>/div → one full cycle spans 5 divisions</w:t>
      </w:r>
    </w:p>
    <w:p w14:paraId="39DFD325" w14:textId="526D8712" w:rsidR="00FD402C" w:rsidRDefault="00FD402C" w:rsidP="00FD402C">
      <w:pPr>
        <w:spacing w:after="0"/>
        <w:jc w:val="center"/>
        <w:rPr>
          <w:color w:val="0D0D0D" w:themeColor="text1" w:themeTint="F2"/>
          <w:sz w:val="24"/>
        </w:rPr>
      </w:pPr>
      <w:r w:rsidRPr="00FD402C">
        <w:rPr>
          <w:color w:val="0D0D0D" w:themeColor="text1" w:themeTint="F2"/>
          <w:sz w:val="24"/>
        </w:rPr>
        <w:t>Period T =</w:t>
      </w:r>
    </w:p>
    <w:p w14:paraId="74C7805D" w14:textId="4EE396B4" w:rsidR="00FD402C" w:rsidRDefault="00FD402C" w:rsidP="00FD402C">
      <w:pPr>
        <w:spacing w:after="0"/>
        <w:jc w:val="center"/>
        <w:rPr>
          <w:rFonts w:ascii="Segoe UI Symbol" w:hAnsi="Segoe UI Symbol" w:cs="Segoe UI Symbol"/>
          <w:color w:val="0D0D0D" w:themeColor="text1" w:themeTint="F2"/>
          <w:sz w:val="24"/>
        </w:rPr>
      </w:pPr>
      <w:r w:rsidRPr="00FD402C">
        <w:rPr>
          <w:color w:val="0D0D0D" w:themeColor="text1" w:themeTint="F2"/>
          <w:sz w:val="24"/>
        </w:rPr>
        <w:t xml:space="preserve">5 div × </w:t>
      </w:r>
      <w:proofErr w:type="gramStart"/>
      <w:r w:rsidRPr="00FD402C">
        <w:rPr>
          <w:color w:val="0D0D0D" w:themeColor="text1" w:themeTint="F2"/>
          <w:sz w:val="24"/>
        </w:rPr>
        <w:t>1  =</w:t>
      </w:r>
      <w:proofErr w:type="gramEnd"/>
      <w:r w:rsidRPr="00FD402C">
        <w:rPr>
          <w:color w:val="0D0D0D" w:themeColor="text1" w:themeTint="F2"/>
          <w:sz w:val="24"/>
        </w:rPr>
        <w:t xml:space="preserve"> 5 | Frequency f = 1/T = 1/0.005 = 200 Hz</w:t>
      </w:r>
    </w:p>
    <w:p w14:paraId="6401FC4D" w14:textId="77777777" w:rsidR="00FD402C" w:rsidRPr="00FD402C" w:rsidRDefault="00FD402C" w:rsidP="00FD402C">
      <w:pPr>
        <w:spacing w:after="0"/>
        <w:rPr>
          <w:color w:val="0D0D0D" w:themeColor="text1" w:themeTint="F2"/>
          <w:sz w:val="24"/>
        </w:rPr>
      </w:pPr>
    </w:p>
    <w:p w14:paraId="249466B3" w14:textId="77777777" w:rsidR="00FD402C" w:rsidRPr="00FD402C" w:rsidRDefault="00FD402C" w:rsidP="00FD402C">
      <w:pPr>
        <w:spacing w:after="0"/>
        <w:jc w:val="center"/>
        <w:rPr>
          <w:color w:val="0D0D0D" w:themeColor="text1" w:themeTint="F2"/>
          <w:sz w:val="24"/>
        </w:rPr>
      </w:pPr>
      <w:r w:rsidRPr="00FD402C">
        <w:rPr>
          <w:b/>
          <w:bCs/>
          <w:color w:val="0D0D0D" w:themeColor="text1" w:themeTint="F2"/>
          <w:sz w:val="24"/>
        </w:rPr>
        <w:t>c) Current calculation using Ohm's Law:</w:t>
      </w:r>
    </w:p>
    <w:p w14:paraId="14519959" w14:textId="0C195714" w:rsidR="00FD402C" w:rsidRDefault="00FD402C" w:rsidP="00FD402C">
      <w:pPr>
        <w:spacing w:after="0"/>
        <w:jc w:val="center"/>
        <w:rPr>
          <w:color w:val="0D0D0D" w:themeColor="text1" w:themeTint="F2"/>
          <w:sz w:val="24"/>
        </w:rPr>
      </w:pPr>
      <w:proofErr w:type="spellStart"/>
      <w:r w:rsidRPr="00FD402C">
        <w:rPr>
          <w:color w:val="0D0D0D" w:themeColor="text1" w:themeTint="F2"/>
          <w:sz w:val="24"/>
        </w:rPr>
        <w:t>R_total</w:t>
      </w:r>
      <w:proofErr w:type="spellEnd"/>
      <w:r w:rsidRPr="00FD402C">
        <w:rPr>
          <w:color w:val="0D0D0D" w:themeColor="text1" w:themeTint="F2"/>
          <w:sz w:val="24"/>
        </w:rPr>
        <w:t xml:space="preserve"> =</w:t>
      </w:r>
    </w:p>
    <w:p w14:paraId="6C349EB1" w14:textId="3B38FD13" w:rsidR="00FD402C" w:rsidRPr="00FD402C" w:rsidRDefault="00FD402C" w:rsidP="00FD402C">
      <w:pPr>
        <w:spacing w:after="0"/>
        <w:jc w:val="center"/>
        <w:rPr>
          <w:color w:val="0D0D0D" w:themeColor="text1" w:themeTint="F2"/>
          <w:sz w:val="24"/>
        </w:rPr>
      </w:pPr>
      <w:r w:rsidRPr="00FD402C">
        <w:rPr>
          <w:color w:val="0D0D0D" w:themeColor="text1" w:themeTint="F2"/>
          <w:sz w:val="24"/>
        </w:rPr>
        <w:t>R1 + (R2</w:t>
      </w:r>
      <w:r w:rsidRPr="00FD402C">
        <w:rPr>
          <w:rFonts w:ascii="Cambria Math" w:hAnsi="Cambria Math" w:cs="Cambria Math"/>
          <w:color w:val="0D0D0D" w:themeColor="text1" w:themeTint="F2"/>
          <w:sz w:val="24"/>
        </w:rPr>
        <w:t>∥</w:t>
      </w:r>
      <w:r w:rsidRPr="00FD402C">
        <w:rPr>
          <w:color w:val="0D0D0D" w:themeColor="text1" w:themeTint="F2"/>
          <w:sz w:val="24"/>
        </w:rPr>
        <w:t>R3) = 4700 + 2004 = 6704 Ω</w:t>
      </w:r>
    </w:p>
    <w:p w14:paraId="29D7DE8E" w14:textId="77777777" w:rsidR="00FD402C" w:rsidRDefault="00FD402C" w:rsidP="00FD402C">
      <w:pPr>
        <w:spacing w:after="0"/>
        <w:jc w:val="center"/>
        <w:rPr>
          <w:color w:val="0D0D0D" w:themeColor="text1" w:themeTint="F2"/>
          <w:sz w:val="24"/>
        </w:rPr>
      </w:pPr>
      <w:proofErr w:type="spellStart"/>
      <w:r w:rsidRPr="00FD402C">
        <w:rPr>
          <w:color w:val="0D0D0D" w:themeColor="text1" w:themeTint="F2"/>
          <w:sz w:val="24"/>
        </w:rPr>
        <w:lastRenderedPageBreak/>
        <w:t>I_peak</w:t>
      </w:r>
      <w:proofErr w:type="spellEnd"/>
      <w:r w:rsidRPr="00FD402C">
        <w:rPr>
          <w:color w:val="0D0D0D" w:themeColor="text1" w:themeTint="F2"/>
          <w:sz w:val="24"/>
        </w:rPr>
        <w:t xml:space="preserve"> =</w:t>
      </w:r>
    </w:p>
    <w:p w14:paraId="5F42FB01" w14:textId="432E4C05" w:rsidR="00FD402C" w:rsidRDefault="00FD402C" w:rsidP="00FD402C">
      <w:pPr>
        <w:spacing w:after="0"/>
        <w:jc w:val="center"/>
        <w:rPr>
          <w:color w:val="0D0D0D" w:themeColor="text1" w:themeTint="F2"/>
          <w:sz w:val="24"/>
        </w:rPr>
      </w:pPr>
      <w:proofErr w:type="spellStart"/>
      <w:r w:rsidRPr="00FD402C">
        <w:rPr>
          <w:color w:val="0D0D0D" w:themeColor="text1" w:themeTint="F2"/>
          <w:sz w:val="24"/>
        </w:rPr>
        <w:t>V_peak</w:t>
      </w:r>
      <w:proofErr w:type="spellEnd"/>
      <w:r w:rsidRPr="00FD402C">
        <w:rPr>
          <w:color w:val="0D0D0D" w:themeColor="text1" w:themeTint="F2"/>
          <w:sz w:val="24"/>
        </w:rPr>
        <w:t xml:space="preserve"> / </w:t>
      </w:r>
      <w:proofErr w:type="spellStart"/>
      <w:r w:rsidRPr="00FD402C">
        <w:rPr>
          <w:color w:val="0D0D0D" w:themeColor="text1" w:themeTint="F2"/>
          <w:sz w:val="24"/>
        </w:rPr>
        <w:t>R_total</w:t>
      </w:r>
      <w:proofErr w:type="spellEnd"/>
      <w:r w:rsidRPr="00FD402C">
        <w:rPr>
          <w:color w:val="0D0D0D" w:themeColor="text1" w:themeTint="F2"/>
          <w:sz w:val="24"/>
        </w:rPr>
        <w:t xml:space="preserve"> =</w:t>
      </w:r>
    </w:p>
    <w:p w14:paraId="39B8D8F3" w14:textId="622726AB" w:rsidR="00FD402C" w:rsidRPr="00FD402C" w:rsidRDefault="00FD402C" w:rsidP="00FD402C">
      <w:pPr>
        <w:spacing w:after="0"/>
        <w:jc w:val="center"/>
        <w:rPr>
          <w:color w:val="0D0D0D" w:themeColor="text1" w:themeTint="F2"/>
          <w:sz w:val="24"/>
        </w:rPr>
      </w:pPr>
      <w:r w:rsidRPr="00FD402C">
        <w:rPr>
          <w:color w:val="0D0D0D" w:themeColor="text1" w:themeTint="F2"/>
          <w:sz w:val="24"/>
        </w:rPr>
        <w:t>3.5 V / 6704 Ω ≈ 0.522 mA</w:t>
      </w:r>
    </w:p>
    <w:p w14:paraId="657398DB" w14:textId="13035992" w:rsidR="00FD402C" w:rsidRDefault="00FD402C" w:rsidP="00FD402C">
      <w:pPr>
        <w:spacing w:after="0"/>
        <w:jc w:val="center"/>
        <w:rPr>
          <w:color w:val="0D0D0D" w:themeColor="text1" w:themeTint="F2"/>
          <w:sz w:val="24"/>
        </w:rPr>
      </w:pPr>
      <w:r w:rsidRPr="00FD402C">
        <w:rPr>
          <w:color w:val="0D0D0D" w:themeColor="text1" w:themeTint="F2"/>
          <w:sz w:val="24"/>
        </w:rPr>
        <w:t xml:space="preserve">I_RMS = V_RMS / </w:t>
      </w:r>
      <w:proofErr w:type="spellStart"/>
      <w:r w:rsidRPr="00FD402C">
        <w:rPr>
          <w:color w:val="0D0D0D" w:themeColor="text1" w:themeTint="F2"/>
          <w:sz w:val="24"/>
        </w:rPr>
        <w:t>R_total</w:t>
      </w:r>
      <w:proofErr w:type="spellEnd"/>
      <w:r w:rsidRPr="00FD402C">
        <w:rPr>
          <w:color w:val="0D0D0D" w:themeColor="text1" w:themeTint="F2"/>
          <w:sz w:val="24"/>
        </w:rPr>
        <w:t xml:space="preserve"> =</w:t>
      </w:r>
    </w:p>
    <w:p w14:paraId="0367A471" w14:textId="27A44EE6" w:rsidR="00FD402C" w:rsidRPr="00FD402C" w:rsidRDefault="00FD402C" w:rsidP="00FD402C">
      <w:pPr>
        <w:spacing w:after="0"/>
        <w:jc w:val="center"/>
        <w:rPr>
          <w:color w:val="0D0D0D" w:themeColor="text1" w:themeTint="F2"/>
          <w:sz w:val="24"/>
        </w:rPr>
      </w:pPr>
      <w:r w:rsidRPr="00FD402C">
        <w:rPr>
          <w:color w:val="0D0D0D" w:themeColor="text1" w:themeTint="F2"/>
          <w:sz w:val="24"/>
        </w:rPr>
        <w:t>2.475 V / 6704 Ω ≈ 0.369 mA</w:t>
      </w:r>
    </w:p>
    <w:p w14:paraId="2C374D63" w14:textId="77777777" w:rsidR="00FD402C" w:rsidRDefault="00FD402C" w:rsidP="00FD402C">
      <w:pPr>
        <w:spacing w:after="0"/>
        <w:jc w:val="center"/>
        <w:rPr>
          <w:color w:val="0D0D0D" w:themeColor="text1" w:themeTint="F2"/>
          <w:sz w:val="24"/>
        </w:rPr>
      </w:pPr>
      <w:r w:rsidRPr="00FD402C">
        <w:rPr>
          <w:color w:val="0D0D0D" w:themeColor="text1" w:themeTint="F2"/>
          <w:sz w:val="24"/>
        </w:rPr>
        <w:t xml:space="preserve">Power dissipated: P = V_RMS² / </w:t>
      </w:r>
      <w:proofErr w:type="spellStart"/>
      <w:r w:rsidRPr="00FD402C">
        <w:rPr>
          <w:color w:val="0D0D0D" w:themeColor="text1" w:themeTint="F2"/>
          <w:sz w:val="24"/>
        </w:rPr>
        <w:t>R_total</w:t>
      </w:r>
      <w:proofErr w:type="spellEnd"/>
      <w:r w:rsidRPr="00FD402C">
        <w:rPr>
          <w:color w:val="0D0D0D" w:themeColor="text1" w:themeTint="F2"/>
          <w:sz w:val="24"/>
        </w:rPr>
        <w:t xml:space="preserve"> =</w:t>
      </w:r>
    </w:p>
    <w:p w14:paraId="3A1C4570" w14:textId="028FFBA7" w:rsidR="00FD402C" w:rsidRPr="00FD402C" w:rsidRDefault="00FD402C" w:rsidP="00FD402C">
      <w:pPr>
        <w:spacing w:after="0"/>
        <w:jc w:val="center"/>
        <w:rPr>
          <w:color w:val="0D0D0D" w:themeColor="text1" w:themeTint="F2"/>
          <w:sz w:val="24"/>
        </w:rPr>
      </w:pPr>
      <w:r w:rsidRPr="00FD402C">
        <w:rPr>
          <w:color w:val="0D0D0D" w:themeColor="text1" w:themeTint="F2"/>
          <w:sz w:val="24"/>
        </w:rPr>
        <w:t>(</w:t>
      </w:r>
      <w:proofErr w:type="gramStart"/>
      <w:r w:rsidRPr="00FD402C">
        <w:rPr>
          <w:color w:val="0D0D0D" w:themeColor="text1" w:themeTint="F2"/>
          <w:sz w:val="24"/>
        </w:rPr>
        <w:t>2.475)²</w:t>
      </w:r>
      <w:proofErr w:type="gramEnd"/>
      <w:r w:rsidRPr="00FD402C">
        <w:rPr>
          <w:color w:val="0D0D0D" w:themeColor="text1" w:themeTint="F2"/>
          <w:sz w:val="24"/>
        </w:rPr>
        <w:t xml:space="preserve"> / 6704 ≈ 0.914 </w:t>
      </w:r>
      <w:proofErr w:type="spellStart"/>
      <w:r w:rsidRPr="00FD402C">
        <w:rPr>
          <w:color w:val="0D0D0D" w:themeColor="text1" w:themeTint="F2"/>
          <w:sz w:val="24"/>
        </w:rPr>
        <w:t>mW</w:t>
      </w:r>
      <w:proofErr w:type="spellEnd"/>
    </w:p>
    <w:p w14:paraId="0F1E04A8" w14:textId="69A0B0FA" w:rsidR="00DE16D0" w:rsidRDefault="00DE16D0" w:rsidP="00FD402C">
      <w:pPr>
        <w:spacing w:after="0"/>
        <w:jc w:val="center"/>
      </w:pPr>
    </w:p>
    <w:sectPr w:rsidR="00DE16D0">
      <w:headerReference w:type="even" r:id="rId10"/>
      <w:headerReference w:type="default" r:id="rId11"/>
      <w:headerReference w:type="first" r:id="rId12"/>
      <w:pgSz w:w="11921" w:h="16841"/>
      <w:pgMar w:top="957" w:right="1325" w:bottom="1340" w:left="221" w:header="763" w:footer="720" w:gutter="0"/>
      <w:pgNumType w:start="1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ED7A" w14:textId="77777777" w:rsidR="00074FBA" w:rsidRDefault="00074FBA">
      <w:pPr>
        <w:spacing w:after="0" w:line="240" w:lineRule="auto"/>
      </w:pPr>
      <w:r>
        <w:separator/>
      </w:r>
    </w:p>
  </w:endnote>
  <w:endnote w:type="continuationSeparator" w:id="0">
    <w:p w14:paraId="38362AAB" w14:textId="77777777" w:rsidR="00074FBA" w:rsidRDefault="00074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7175" w14:textId="77777777" w:rsidR="00074FBA" w:rsidRDefault="00074FBA">
      <w:pPr>
        <w:spacing w:after="0" w:line="240" w:lineRule="auto"/>
      </w:pPr>
      <w:r>
        <w:separator/>
      </w:r>
    </w:p>
  </w:footnote>
  <w:footnote w:type="continuationSeparator" w:id="0">
    <w:p w14:paraId="12952711" w14:textId="77777777" w:rsidR="00074FBA" w:rsidRDefault="00074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F9F9" w14:textId="77777777" w:rsidR="00DE16D0"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2E15" w14:textId="77777777" w:rsidR="00DE16D0"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63BB" w14:textId="77777777" w:rsidR="00DE16D0" w:rsidRDefault="00000000">
    <w:pPr>
      <w:spacing w:after="0"/>
      <w:ind w:right="176"/>
      <w:jc w:val="right"/>
    </w:pPr>
    <w:r>
      <w:fldChar w:fldCharType="begin"/>
    </w:r>
    <w:r>
      <w:instrText xml:space="preserve"> PAGE   \* MERGEFORMAT </w:instrText>
    </w:r>
    <w:r>
      <w:fldChar w:fldCharType="separate"/>
    </w:r>
    <w:r>
      <w:t>19</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51E2A"/>
    <w:multiLevelType w:val="hybridMultilevel"/>
    <w:tmpl w:val="F3548612"/>
    <w:lvl w:ilvl="0" w:tplc="00A04EBA">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B8140C">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A17A4">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A045E">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E6344">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163BB4">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0E934">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E5F82">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9A7022">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5496AF3"/>
    <w:multiLevelType w:val="hybridMultilevel"/>
    <w:tmpl w:val="99FC04A2"/>
    <w:lvl w:ilvl="0" w:tplc="2EFAAE94">
      <w:start w:val="1"/>
      <w:numFmt w:val="decimal"/>
      <w:lvlText w:val="%1."/>
      <w:lvlJc w:val="left"/>
      <w:pPr>
        <w:ind w:left="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4ECB80">
      <w:start w:val="1"/>
      <w:numFmt w:val="lowerLetter"/>
      <w:lvlText w:val="%2"/>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C5A0C">
      <w:start w:val="1"/>
      <w:numFmt w:val="lowerRoman"/>
      <w:lvlText w:val="%3"/>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2B3BE">
      <w:start w:val="1"/>
      <w:numFmt w:val="decimal"/>
      <w:lvlText w:val="%4"/>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AFC2E">
      <w:start w:val="1"/>
      <w:numFmt w:val="lowerLetter"/>
      <w:lvlText w:val="%5"/>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CB7F6">
      <w:start w:val="1"/>
      <w:numFmt w:val="lowerRoman"/>
      <w:lvlText w:val="%6"/>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CC7F6">
      <w:start w:val="1"/>
      <w:numFmt w:val="decimal"/>
      <w:lvlText w:val="%7"/>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6BA06">
      <w:start w:val="1"/>
      <w:numFmt w:val="lowerLetter"/>
      <w:lvlText w:val="%8"/>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EF3D4">
      <w:start w:val="1"/>
      <w:numFmt w:val="lowerRoman"/>
      <w:lvlText w:val="%9"/>
      <w:lvlJc w:val="left"/>
      <w:pPr>
        <w:ind w:left="6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AD42134"/>
    <w:multiLevelType w:val="hybridMultilevel"/>
    <w:tmpl w:val="14DED79A"/>
    <w:lvl w:ilvl="0" w:tplc="D76E41F2">
      <w:start w:val="1"/>
      <w:numFmt w:val="decimal"/>
      <w:lvlText w:val="%1."/>
      <w:lvlJc w:val="left"/>
      <w:pPr>
        <w:ind w:left="977"/>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1" w:tplc="4BAC5392">
      <w:start w:val="1"/>
      <w:numFmt w:val="lowerLetter"/>
      <w:lvlText w:val="%2."/>
      <w:lvlJc w:val="left"/>
      <w:pPr>
        <w:ind w:left="1311"/>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2" w:tplc="807C933E">
      <w:start w:val="1"/>
      <w:numFmt w:val="lowerRoman"/>
      <w:lvlText w:val="%3"/>
      <w:lvlJc w:val="left"/>
      <w:pPr>
        <w:ind w:left="21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3" w:tplc="14CC3190">
      <w:start w:val="1"/>
      <w:numFmt w:val="decimal"/>
      <w:lvlText w:val="%4"/>
      <w:lvlJc w:val="left"/>
      <w:pPr>
        <w:ind w:left="28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4" w:tplc="C2F6C8E4">
      <w:start w:val="1"/>
      <w:numFmt w:val="lowerLetter"/>
      <w:lvlText w:val="%5"/>
      <w:lvlJc w:val="left"/>
      <w:pPr>
        <w:ind w:left="36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5" w:tplc="4876644A">
      <w:start w:val="1"/>
      <w:numFmt w:val="lowerRoman"/>
      <w:lvlText w:val="%6"/>
      <w:lvlJc w:val="left"/>
      <w:pPr>
        <w:ind w:left="43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6" w:tplc="E28A62FE">
      <w:start w:val="1"/>
      <w:numFmt w:val="decimal"/>
      <w:lvlText w:val="%7"/>
      <w:lvlJc w:val="left"/>
      <w:pPr>
        <w:ind w:left="504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7" w:tplc="41C4630C">
      <w:start w:val="1"/>
      <w:numFmt w:val="lowerLetter"/>
      <w:lvlText w:val="%8"/>
      <w:lvlJc w:val="left"/>
      <w:pPr>
        <w:ind w:left="57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8" w:tplc="33AA7F42">
      <w:start w:val="1"/>
      <w:numFmt w:val="lowerRoman"/>
      <w:lvlText w:val="%9"/>
      <w:lvlJc w:val="left"/>
      <w:pPr>
        <w:ind w:left="64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abstractNum>
  <w:num w:numId="1" w16cid:durableId="260996199">
    <w:abstractNumId w:val="1"/>
  </w:num>
  <w:num w:numId="2" w16cid:durableId="539782925">
    <w:abstractNumId w:val="0"/>
  </w:num>
  <w:num w:numId="3" w16cid:durableId="1325206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6D0"/>
    <w:rsid w:val="00074FBA"/>
    <w:rsid w:val="000B319A"/>
    <w:rsid w:val="004C0D6D"/>
    <w:rsid w:val="009A6031"/>
    <w:rsid w:val="00DE16D0"/>
    <w:rsid w:val="00FD4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B2A0"/>
  <w15:docId w15:val="{9C53EF54-0708-4D44-91BD-F6DCED26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641"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0" w:line="265" w:lineRule="auto"/>
      <w:ind w:left="10" w:hanging="10"/>
      <w:outlineLvl w:val="1"/>
    </w:pPr>
    <w:rPr>
      <w:rFonts w:ascii="Calibri" w:eastAsia="Calibri" w:hAnsi="Calibri" w:cs="Calibri"/>
      <w:b/>
      <w:i/>
      <w:color w:val="000000"/>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18"/>
    </w:rPr>
  </w:style>
  <w:style w:type="character" w:customStyle="1" w:styleId="Heading1Char">
    <w:name w:val="Heading 1 Char"/>
    <w:link w:val="Heading1"/>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abeera ashfaq 2025 -CE-66</dc:creator>
  <cp:keywords/>
  <cp:lastModifiedBy>abeera ashfaq 2025 -CE-66</cp:lastModifiedBy>
  <cp:revision>2</cp:revision>
  <dcterms:created xsi:type="dcterms:W3CDTF">2026-03-16T16:42:00Z</dcterms:created>
  <dcterms:modified xsi:type="dcterms:W3CDTF">2026-03-16T16:42:00Z</dcterms:modified>
</cp:coreProperties>
</file>