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4ADA" w14:textId="6BB0DDAB" w:rsidR="008B36EE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>ASSIGNMENT TITLE:</w:t>
      </w:r>
    </w:p>
    <w:p w14:paraId="37105086" w14:textId="301B1FF2" w:rsidR="0028545B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 xml:space="preserve">                                     CA LAB</w:t>
      </w:r>
    </w:p>
    <w:p w14:paraId="2DDBE322" w14:textId="1E0B3C5E" w:rsidR="0028545B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 xml:space="preserve">SUBMITTED BY:     </w:t>
      </w:r>
    </w:p>
    <w:p w14:paraId="63E8FAC9" w14:textId="598A8766" w:rsidR="0028545B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 xml:space="preserve">                               ABEERA ASHFAQ</w:t>
      </w:r>
    </w:p>
    <w:p w14:paraId="7104862A" w14:textId="3017ACB4" w:rsidR="0028545B" w:rsidRP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>SUBMITTED TO:</w:t>
      </w:r>
    </w:p>
    <w:p w14:paraId="67A38041" w14:textId="77777777" w:rsidR="0028545B" w:rsidRDefault="0028545B">
      <w:pPr>
        <w:rPr>
          <w:b/>
          <w:bCs/>
          <w:sz w:val="44"/>
          <w:szCs w:val="44"/>
        </w:rPr>
      </w:pPr>
      <w:r w:rsidRPr="0028545B">
        <w:rPr>
          <w:b/>
          <w:bCs/>
          <w:sz w:val="44"/>
          <w:szCs w:val="44"/>
        </w:rPr>
        <w:t xml:space="preserve">                              PROFF MEHMOOD</w:t>
      </w:r>
    </w:p>
    <w:p w14:paraId="647F4D93" w14:textId="77777777" w:rsidR="0028545B" w:rsidRDefault="0028545B">
      <w:pPr>
        <w:rPr>
          <w:b/>
          <w:bCs/>
          <w:sz w:val="44"/>
          <w:szCs w:val="44"/>
        </w:rPr>
      </w:pPr>
    </w:p>
    <w:p w14:paraId="7D24D4F9" w14:textId="77777777" w:rsidR="0028545B" w:rsidRDefault="0028545B" w:rsidP="0028545B">
      <w:pPr>
        <w:jc w:val="center"/>
        <w:rPr>
          <w:b/>
          <w:bCs/>
          <w:sz w:val="44"/>
          <w:szCs w:val="44"/>
        </w:rPr>
      </w:pPr>
    </w:p>
    <w:p w14:paraId="290F7AFF" w14:textId="1EB38627" w:rsidR="0028545B" w:rsidRDefault="0028545B" w:rsidP="0028545B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SUMMARY OF LAB NO </w:t>
      </w:r>
      <w:r w:rsidR="00802BFA">
        <w:rPr>
          <w:b/>
          <w:bCs/>
          <w:sz w:val="44"/>
          <w:szCs w:val="44"/>
        </w:rPr>
        <w:t>6</w:t>
      </w:r>
    </w:p>
    <w:p w14:paraId="0E408CCD" w14:textId="77777777" w:rsidR="00802BFA" w:rsidRPr="00802BFA" w:rsidRDefault="00802BFA" w:rsidP="00802BFA">
      <w:pPr>
        <w:rPr>
          <w:b/>
          <w:bCs/>
          <w:sz w:val="28"/>
          <w:szCs w:val="28"/>
        </w:rPr>
      </w:pPr>
      <w:r w:rsidRPr="00802BFA">
        <w:rPr>
          <w:b/>
          <w:bCs/>
          <w:sz w:val="28"/>
          <w:szCs w:val="28"/>
        </w:rPr>
        <w:t>Verification of Kirchhoff’s Laws</w:t>
      </w:r>
    </w:p>
    <w:p w14:paraId="5D66537C" w14:textId="77777777" w:rsidR="00802BFA" w:rsidRPr="00802BFA" w:rsidRDefault="00802BFA" w:rsidP="00802BFA">
      <w:pPr>
        <w:rPr>
          <w:sz w:val="28"/>
          <w:szCs w:val="28"/>
        </w:rPr>
      </w:pPr>
      <w:r w:rsidRPr="00802BFA">
        <w:rPr>
          <w:sz w:val="28"/>
          <w:szCs w:val="28"/>
        </w:rPr>
        <w:t>This lab focused on the practical verification of Kirchhoff’s Current Law (KCL) and Kirchhoff’s Voltage Law (KVL).</w:t>
      </w:r>
    </w:p>
    <w:p w14:paraId="399DB309" w14:textId="77777777" w:rsidR="00802BFA" w:rsidRPr="00802BFA" w:rsidRDefault="00802BFA" w:rsidP="00802BFA">
      <w:pPr>
        <w:numPr>
          <w:ilvl w:val="0"/>
          <w:numId w:val="2"/>
        </w:numPr>
        <w:rPr>
          <w:sz w:val="28"/>
          <w:szCs w:val="28"/>
        </w:rPr>
      </w:pPr>
      <w:r w:rsidRPr="00802BFA">
        <w:rPr>
          <w:b/>
          <w:bCs/>
          <w:sz w:val="28"/>
          <w:szCs w:val="28"/>
        </w:rPr>
        <w:t>Verification of KCL (Current Law):</w:t>
      </w:r>
    </w:p>
    <w:p w14:paraId="71EA24D4" w14:textId="77777777" w:rsidR="00802BFA" w:rsidRPr="00802BFA" w:rsidRDefault="00802BFA" w:rsidP="00802BFA">
      <w:pPr>
        <w:numPr>
          <w:ilvl w:val="1"/>
          <w:numId w:val="2"/>
        </w:numPr>
        <w:rPr>
          <w:sz w:val="28"/>
          <w:szCs w:val="28"/>
        </w:rPr>
      </w:pPr>
      <w:r w:rsidRPr="00802BFA">
        <w:rPr>
          <w:sz w:val="28"/>
          <w:szCs w:val="28"/>
        </w:rPr>
        <w:t>Assemble a parallel circuit on a breadboard using resistors (330Ω, 220Ω, and 1kΩ) and a power supply.</w:t>
      </w:r>
    </w:p>
    <w:p w14:paraId="3E93BA93" w14:textId="77777777" w:rsidR="00802BFA" w:rsidRPr="00802BFA" w:rsidRDefault="00802BFA" w:rsidP="00802BFA">
      <w:pPr>
        <w:numPr>
          <w:ilvl w:val="1"/>
          <w:numId w:val="2"/>
        </w:numPr>
        <w:rPr>
          <w:sz w:val="28"/>
          <w:szCs w:val="28"/>
        </w:rPr>
      </w:pPr>
      <w:r w:rsidRPr="00802BFA">
        <w:rPr>
          <w:sz w:val="28"/>
          <w:szCs w:val="28"/>
        </w:rPr>
        <w:t xml:space="preserve">Set the </w:t>
      </w:r>
      <w:r w:rsidRPr="00802BFA">
        <w:rPr>
          <w:b/>
          <w:bCs/>
          <w:sz w:val="28"/>
          <w:szCs w:val="28"/>
        </w:rPr>
        <w:t>Regulated Power Supply (RPS)</w:t>
      </w:r>
      <w:r w:rsidRPr="00802BFA">
        <w:rPr>
          <w:sz w:val="28"/>
          <w:szCs w:val="28"/>
        </w:rPr>
        <w:t xml:space="preserve"> to a specific voltage.</w:t>
      </w:r>
    </w:p>
    <w:p w14:paraId="4469600F" w14:textId="7D881633" w:rsidR="00802BFA" w:rsidRPr="00802BFA" w:rsidRDefault="00802BFA" w:rsidP="00802BFA">
      <w:pPr>
        <w:numPr>
          <w:ilvl w:val="1"/>
          <w:numId w:val="2"/>
        </w:numPr>
        <w:rPr>
          <w:sz w:val="28"/>
          <w:szCs w:val="28"/>
        </w:rPr>
      </w:pPr>
      <w:r w:rsidRPr="00802BFA">
        <w:rPr>
          <w:sz w:val="28"/>
          <w:szCs w:val="28"/>
        </w:rPr>
        <w:t xml:space="preserve">Use a multimeter to measure the current entering the node and the currents leaving the node </w:t>
      </w:r>
    </w:p>
    <w:p w14:paraId="1997044E" w14:textId="68C8A679" w:rsidR="00802BFA" w:rsidRPr="00802BFA" w:rsidRDefault="00802BFA" w:rsidP="00802BFA">
      <w:pPr>
        <w:numPr>
          <w:ilvl w:val="1"/>
          <w:numId w:val="2"/>
        </w:numPr>
        <w:rPr>
          <w:sz w:val="28"/>
          <w:szCs w:val="28"/>
        </w:rPr>
      </w:pPr>
      <w:r w:rsidRPr="00802BFA">
        <w:rPr>
          <w:sz w:val="28"/>
          <w:szCs w:val="28"/>
        </w:rPr>
        <w:t>Verify if the sum of entering currents equals the sum of leaving currents for different voltages like 5V, 15V, and 25V.</w:t>
      </w:r>
    </w:p>
    <w:p w14:paraId="518CEA8B" w14:textId="77777777" w:rsidR="00802BFA" w:rsidRPr="00802BFA" w:rsidRDefault="00802BFA" w:rsidP="00802BFA">
      <w:pPr>
        <w:numPr>
          <w:ilvl w:val="0"/>
          <w:numId w:val="2"/>
        </w:numPr>
        <w:rPr>
          <w:sz w:val="28"/>
          <w:szCs w:val="28"/>
        </w:rPr>
      </w:pPr>
      <w:r w:rsidRPr="00802BFA">
        <w:rPr>
          <w:b/>
          <w:bCs/>
          <w:sz w:val="28"/>
          <w:szCs w:val="28"/>
        </w:rPr>
        <w:t>Verification of KVL (Voltage Law):</w:t>
      </w:r>
    </w:p>
    <w:p w14:paraId="260EB7E8" w14:textId="77777777" w:rsidR="00802BFA" w:rsidRPr="00802BFA" w:rsidRDefault="00802BFA" w:rsidP="00802BFA">
      <w:pPr>
        <w:numPr>
          <w:ilvl w:val="1"/>
          <w:numId w:val="2"/>
        </w:numPr>
        <w:rPr>
          <w:sz w:val="28"/>
          <w:szCs w:val="28"/>
        </w:rPr>
      </w:pPr>
      <w:r w:rsidRPr="00802BFA">
        <w:rPr>
          <w:sz w:val="28"/>
          <w:szCs w:val="28"/>
        </w:rPr>
        <w:lastRenderedPageBreak/>
        <w:t>Connect resistors in a series configuration according to the circuit diagram.</w:t>
      </w:r>
    </w:p>
    <w:p w14:paraId="1DB1F7DB" w14:textId="77777777" w:rsidR="00802BFA" w:rsidRPr="00802BFA" w:rsidRDefault="00802BFA" w:rsidP="00802BFA">
      <w:pPr>
        <w:numPr>
          <w:ilvl w:val="1"/>
          <w:numId w:val="2"/>
        </w:numPr>
        <w:rPr>
          <w:sz w:val="28"/>
          <w:szCs w:val="28"/>
        </w:rPr>
      </w:pPr>
      <w:r w:rsidRPr="00802BFA">
        <w:rPr>
          <w:sz w:val="28"/>
          <w:szCs w:val="28"/>
        </w:rPr>
        <w:t>Apply a known voltage from the power supply.</w:t>
      </w:r>
    </w:p>
    <w:p w14:paraId="4F7E455B" w14:textId="0CB5A063" w:rsidR="00802BFA" w:rsidRPr="00802BFA" w:rsidRDefault="00802BFA" w:rsidP="00802BFA">
      <w:pPr>
        <w:numPr>
          <w:ilvl w:val="1"/>
          <w:numId w:val="2"/>
        </w:numPr>
        <w:rPr>
          <w:sz w:val="28"/>
          <w:szCs w:val="28"/>
        </w:rPr>
      </w:pPr>
      <w:r w:rsidRPr="00802BFA">
        <w:rPr>
          <w:sz w:val="28"/>
          <w:szCs w:val="28"/>
        </w:rPr>
        <w:t>Measure the voltage drops across each resistor using a multimeter.</w:t>
      </w:r>
    </w:p>
    <w:p w14:paraId="3A3781C3" w14:textId="7F9B87CC" w:rsidR="00802BFA" w:rsidRPr="00802BFA" w:rsidRDefault="00802BFA" w:rsidP="00802BFA">
      <w:pPr>
        <w:numPr>
          <w:ilvl w:val="1"/>
          <w:numId w:val="2"/>
        </w:numPr>
        <w:rPr>
          <w:sz w:val="28"/>
          <w:szCs w:val="28"/>
        </w:rPr>
      </w:pPr>
      <w:r w:rsidRPr="00802BFA">
        <w:rPr>
          <w:sz w:val="28"/>
          <w:szCs w:val="28"/>
        </w:rPr>
        <w:t xml:space="preserve">Confirm that the total applied voltage equals the sum of individual voltage drops </w:t>
      </w:r>
    </w:p>
    <w:p w14:paraId="7E79D72D" w14:textId="77777777" w:rsidR="00802BFA" w:rsidRPr="00802BFA" w:rsidRDefault="00802BFA" w:rsidP="00802BFA">
      <w:pPr>
        <w:rPr>
          <w:sz w:val="28"/>
          <w:szCs w:val="28"/>
        </w:rPr>
      </w:pPr>
      <w:r w:rsidRPr="00802BFA">
        <w:rPr>
          <w:b/>
          <w:bCs/>
          <w:sz w:val="28"/>
          <w:szCs w:val="28"/>
        </w:rPr>
        <w:t>Safety Precautions:</w:t>
      </w:r>
      <w:r w:rsidRPr="00802BFA">
        <w:rPr>
          <w:sz w:val="28"/>
          <w:szCs w:val="28"/>
        </w:rPr>
        <w:t xml:space="preserve"> Ensure the voltage control knob is at the minimum position and the current control knob is at the maximum position before starting the power supply.</w:t>
      </w:r>
    </w:p>
    <w:p w14:paraId="70E78DD2" w14:textId="6E828E9E" w:rsidR="0028545B" w:rsidRDefault="0028545B" w:rsidP="0028545B">
      <w:pPr>
        <w:rPr>
          <w:sz w:val="28"/>
          <w:szCs w:val="28"/>
        </w:rPr>
      </w:pPr>
    </w:p>
    <w:p w14:paraId="183149D0" w14:textId="77777777" w:rsidR="00535ABE" w:rsidRPr="00535ABE" w:rsidRDefault="00535ABE" w:rsidP="0028545B">
      <w:pPr>
        <w:rPr>
          <w:b/>
          <w:bCs/>
          <w:sz w:val="40"/>
          <w:szCs w:val="40"/>
        </w:rPr>
      </w:pPr>
    </w:p>
    <w:p w14:paraId="557907C3" w14:textId="0EF24CDC" w:rsidR="00535ABE" w:rsidRDefault="00535ABE" w:rsidP="0028545B">
      <w:pPr>
        <w:rPr>
          <w:b/>
          <w:bCs/>
          <w:sz w:val="40"/>
          <w:szCs w:val="40"/>
        </w:rPr>
      </w:pPr>
      <w:r w:rsidRPr="00535ABE">
        <w:rPr>
          <w:b/>
          <w:bCs/>
          <w:sz w:val="40"/>
          <w:szCs w:val="40"/>
        </w:rPr>
        <w:t xml:space="preserve">PROTEUS SCREENSHOTS </w:t>
      </w:r>
    </w:p>
    <w:p w14:paraId="14DC20D1" w14:textId="543428E4" w:rsidR="00535ABE" w:rsidRDefault="00535ABE" w:rsidP="0028545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TASK1 </w:t>
      </w:r>
    </w:p>
    <w:p w14:paraId="1AB5FCAB" w14:textId="4D014C42" w:rsidR="00535ABE" w:rsidRPr="00535ABE" w:rsidRDefault="00535ABE" w:rsidP="00535ABE">
      <w:pPr>
        <w:rPr>
          <w:b/>
          <w:bCs/>
          <w:sz w:val="40"/>
          <w:szCs w:val="40"/>
        </w:rPr>
      </w:pPr>
      <w:r w:rsidRPr="00535ABE">
        <w:rPr>
          <w:b/>
          <w:bCs/>
          <w:sz w:val="40"/>
          <w:szCs w:val="40"/>
        </w:rPr>
        <w:drawing>
          <wp:inline distT="0" distB="0" distL="0" distR="0" wp14:anchorId="63ED1E73" wp14:editId="7ECE578A">
            <wp:extent cx="5943600" cy="2962275"/>
            <wp:effectExtent l="0" t="0" r="0" b="9525"/>
            <wp:docPr id="22890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31CD" w14:textId="799D2F2E" w:rsidR="00535ABE" w:rsidRDefault="00535ABE" w:rsidP="0028545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</w:t>
      </w:r>
    </w:p>
    <w:p w14:paraId="7BF7796D" w14:textId="121CB2C7" w:rsidR="00535ABE" w:rsidRDefault="00535ABE" w:rsidP="0028545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TASK 2 </w:t>
      </w:r>
    </w:p>
    <w:p w14:paraId="188CADE2" w14:textId="3D570E7F" w:rsidR="00535ABE" w:rsidRPr="00535ABE" w:rsidRDefault="00535ABE" w:rsidP="00535ABE">
      <w:pPr>
        <w:rPr>
          <w:b/>
          <w:bCs/>
          <w:sz w:val="40"/>
          <w:szCs w:val="40"/>
        </w:rPr>
      </w:pPr>
      <w:r w:rsidRPr="00535ABE">
        <w:rPr>
          <w:b/>
          <w:bCs/>
          <w:sz w:val="40"/>
          <w:szCs w:val="40"/>
        </w:rPr>
        <w:drawing>
          <wp:inline distT="0" distB="0" distL="0" distR="0" wp14:anchorId="3F897CFC" wp14:editId="4FDBC666">
            <wp:extent cx="5943600" cy="2962275"/>
            <wp:effectExtent l="0" t="0" r="0" b="9525"/>
            <wp:docPr id="2145414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7CFA" w14:textId="77777777" w:rsidR="00535ABE" w:rsidRPr="00535ABE" w:rsidRDefault="00535ABE" w:rsidP="0028545B">
      <w:pPr>
        <w:rPr>
          <w:b/>
          <w:bCs/>
          <w:sz w:val="40"/>
          <w:szCs w:val="40"/>
        </w:rPr>
      </w:pPr>
    </w:p>
    <w:sectPr w:rsidR="00535ABE" w:rsidRPr="00535ABE" w:rsidSect="0028545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37BB"/>
    <w:multiLevelType w:val="multilevel"/>
    <w:tmpl w:val="596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B1B9D"/>
    <w:multiLevelType w:val="multilevel"/>
    <w:tmpl w:val="3E12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62929">
    <w:abstractNumId w:val="1"/>
  </w:num>
  <w:num w:numId="2" w16cid:durableId="2145928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5B"/>
    <w:rsid w:val="0028545B"/>
    <w:rsid w:val="00535ABE"/>
    <w:rsid w:val="00606A1C"/>
    <w:rsid w:val="00802BFA"/>
    <w:rsid w:val="008B36EE"/>
    <w:rsid w:val="008E0EC0"/>
    <w:rsid w:val="00BC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442C6"/>
  <w15:chartTrackingRefBased/>
  <w15:docId w15:val="{039192B0-D848-478C-80DB-DC001E6D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abeera ashfaq 2025 -CE-66</dc:creator>
  <cp:keywords/>
  <dc:description/>
  <cp:lastModifiedBy>abeera ashfaq 2025 -CE-66</cp:lastModifiedBy>
  <cp:revision>2</cp:revision>
  <dcterms:created xsi:type="dcterms:W3CDTF">2026-04-27T12:32:00Z</dcterms:created>
  <dcterms:modified xsi:type="dcterms:W3CDTF">2026-04-27T12:32:00Z</dcterms:modified>
</cp:coreProperties>
</file>