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D3939" w14:textId="77777777" w:rsidR="00E25270" w:rsidRDefault="00000000">
      <w:pPr>
        <w:spacing w:after="508" w:line="261" w:lineRule="auto"/>
        <w:ind w:left="228" w:right="200"/>
        <w:jc w:val="center"/>
      </w:pPr>
      <w:r>
        <w:rPr>
          <w:b/>
          <w:sz w:val="28"/>
        </w:rPr>
        <w:t xml:space="preserve">Circuit Analysis (Lab # 6) </w:t>
      </w:r>
    </w:p>
    <w:p w14:paraId="3F79339F" w14:textId="77777777" w:rsidR="00E25270" w:rsidRDefault="00000000">
      <w:pPr>
        <w:spacing w:after="58" w:line="261" w:lineRule="auto"/>
        <w:ind w:left="228"/>
        <w:jc w:val="center"/>
      </w:pPr>
      <w:r>
        <w:rPr>
          <w:b/>
          <w:sz w:val="28"/>
        </w:rPr>
        <w:t>Experiment 6:  VERIFICATION OF KIRCHHOFFS LAWS</w:t>
      </w:r>
      <w:r>
        <w:rPr>
          <w:b/>
          <w:sz w:val="32"/>
        </w:rPr>
        <w:t xml:space="preserve"> </w:t>
      </w:r>
    </w:p>
    <w:p w14:paraId="27BE349A" w14:textId="77777777" w:rsidR="00E25270" w:rsidRDefault="00000000">
      <w:pPr>
        <w:spacing w:after="0" w:line="259" w:lineRule="auto"/>
        <w:ind w:left="0" w:firstLine="0"/>
      </w:pPr>
      <w:r>
        <w:rPr>
          <w:b/>
          <w:sz w:val="24"/>
        </w:rPr>
        <w:t xml:space="preserve"> </w:t>
      </w:r>
    </w:p>
    <w:p w14:paraId="46F4C99E" w14:textId="77777777" w:rsidR="00E25270" w:rsidRDefault="00000000">
      <w:pPr>
        <w:spacing w:after="211" w:line="259" w:lineRule="auto"/>
        <w:ind w:left="-29" w:right="-45" w:firstLine="0"/>
      </w:pPr>
      <w:r>
        <w:rPr>
          <w:rFonts w:ascii="Calibri" w:eastAsia="Calibri" w:hAnsi="Calibri" w:cs="Calibri"/>
          <w:noProof/>
        </w:rPr>
        <mc:AlternateContent>
          <mc:Choice Requires="wpg">
            <w:drawing>
              <wp:inline distT="0" distB="0" distL="0" distR="0" wp14:anchorId="4CE830F7" wp14:editId="02AB584A">
                <wp:extent cx="6078983" cy="18288"/>
                <wp:effectExtent l="0" t="0" r="0" b="0"/>
                <wp:docPr id="9093" name="Group 9093"/>
                <wp:cNvGraphicFramePr/>
                <a:graphic xmlns:a="http://schemas.openxmlformats.org/drawingml/2006/main">
                  <a:graphicData uri="http://schemas.microsoft.com/office/word/2010/wordprocessingGroup">
                    <wpg:wgp>
                      <wpg:cNvGrpSpPr/>
                      <wpg:grpSpPr>
                        <a:xfrm>
                          <a:off x="0" y="0"/>
                          <a:ext cx="6078983" cy="18288"/>
                          <a:chOff x="0" y="0"/>
                          <a:chExt cx="6078983" cy="18288"/>
                        </a:xfrm>
                      </wpg:grpSpPr>
                      <wps:wsp>
                        <wps:cNvPr id="9720" name="Shape 9720"/>
                        <wps:cNvSpPr/>
                        <wps:spPr>
                          <a:xfrm>
                            <a:off x="0" y="0"/>
                            <a:ext cx="6078983" cy="18288"/>
                          </a:xfrm>
                          <a:custGeom>
                            <a:avLst/>
                            <a:gdLst/>
                            <a:ahLst/>
                            <a:cxnLst/>
                            <a:rect l="0" t="0" r="0" b="0"/>
                            <a:pathLst>
                              <a:path w="6078983" h="18288">
                                <a:moveTo>
                                  <a:pt x="0" y="0"/>
                                </a:moveTo>
                                <a:lnTo>
                                  <a:pt x="6078983" y="0"/>
                                </a:lnTo>
                                <a:lnTo>
                                  <a:pt x="607898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93" style="width:478.66pt;height:1.44pt;mso-position-horizontal-relative:char;mso-position-vertical-relative:line" coordsize="60789,182">
                <v:shape id="Shape 9721" style="position:absolute;width:60789;height:182;left:0;top:0;" coordsize="6078983,18288" path="m0,0l6078983,0l6078983,18288l0,18288l0,0">
                  <v:stroke weight="0pt" endcap="flat" joinstyle="miter" miterlimit="10" on="false" color="#000000" opacity="0"/>
                  <v:fill on="true" color="#000000"/>
                </v:shape>
              </v:group>
            </w:pict>
          </mc:Fallback>
        </mc:AlternateContent>
      </w:r>
    </w:p>
    <w:p w14:paraId="37E78BCA" w14:textId="77777777" w:rsidR="00E25270" w:rsidRDefault="00000000">
      <w:pPr>
        <w:spacing w:after="21" w:line="259" w:lineRule="auto"/>
        <w:ind w:left="0" w:firstLine="0"/>
      </w:pPr>
      <w:r>
        <w:rPr>
          <w:b/>
          <w:sz w:val="24"/>
        </w:rPr>
        <w:t xml:space="preserve"> </w:t>
      </w:r>
    </w:p>
    <w:p w14:paraId="48EA929C" w14:textId="1B1A6745" w:rsidR="00E25270" w:rsidRDefault="00000000" w:rsidP="00F92801">
      <w:pPr>
        <w:tabs>
          <w:tab w:val="center" w:pos="4321"/>
          <w:tab w:val="right" w:pos="9500"/>
        </w:tabs>
        <w:spacing w:after="0" w:line="259" w:lineRule="auto"/>
        <w:ind w:left="-15" w:right="-15" w:firstLine="0"/>
        <w:rPr>
          <w:b/>
          <w:sz w:val="24"/>
        </w:rPr>
      </w:pPr>
      <w:r>
        <w:rPr>
          <w:b/>
          <w:sz w:val="24"/>
        </w:rPr>
        <w:t>Name:</w:t>
      </w:r>
      <w:r w:rsidR="00F92801">
        <w:rPr>
          <w:b/>
          <w:sz w:val="24"/>
        </w:rPr>
        <w:t xml:space="preserve">        ABEERA ASHFAQ</w:t>
      </w:r>
      <w:r>
        <w:rPr>
          <w:b/>
          <w:sz w:val="24"/>
        </w:rPr>
        <w:tab/>
        <w:t xml:space="preserve"> </w:t>
      </w:r>
      <w:r w:rsidR="00F92801">
        <w:rPr>
          <w:b/>
          <w:sz w:val="24"/>
        </w:rPr>
        <w:t xml:space="preserve">Registration </w:t>
      </w:r>
      <w:proofErr w:type="gramStart"/>
      <w:r w:rsidR="00F92801">
        <w:rPr>
          <w:b/>
          <w:sz w:val="24"/>
        </w:rPr>
        <w:t>no :</w:t>
      </w:r>
      <w:proofErr w:type="gramEnd"/>
      <w:r w:rsidR="00F92801">
        <w:rPr>
          <w:b/>
          <w:sz w:val="24"/>
        </w:rPr>
        <w:t xml:space="preserve"> 2025-CE-66</w:t>
      </w:r>
      <w:r>
        <w:rPr>
          <w:b/>
          <w:sz w:val="24"/>
        </w:rPr>
        <w:tab/>
      </w:r>
    </w:p>
    <w:p w14:paraId="74F1E411" w14:textId="77777777" w:rsidR="00F92801" w:rsidRDefault="00F92801" w:rsidP="00F92801">
      <w:pPr>
        <w:tabs>
          <w:tab w:val="center" w:pos="4321"/>
          <w:tab w:val="right" w:pos="9500"/>
        </w:tabs>
        <w:spacing w:after="0" w:line="259" w:lineRule="auto"/>
        <w:ind w:left="0" w:right="-15" w:firstLine="0"/>
      </w:pPr>
    </w:p>
    <w:p w14:paraId="6A07366C" w14:textId="769A7ED1" w:rsidR="00E25270" w:rsidRDefault="00E25270" w:rsidP="00F92801">
      <w:pPr>
        <w:spacing w:after="25" w:line="259" w:lineRule="auto"/>
        <w:ind w:left="0" w:firstLine="0"/>
      </w:pPr>
    </w:p>
    <w:p w14:paraId="31BFBF93" w14:textId="44F179F3" w:rsidR="00E25270" w:rsidRDefault="00000000">
      <w:pPr>
        <w:tabs>
          <w:tab w:val="center" w:pos="4321"/>
          <w:tab w:val="right" w:pos="9500"/>
        </w:tabs>
        <w:spacing w:after="0" w:line="259" w:lineRule="auto"/>
        <w:ind w:left="-15" w:right="-15" w:firstLine="0"/>
      </w:pPr>
      <w:r>
        <w:rPr>
          <w:b/>
          <w:sz w:val="24"/>
        </w:rPr>
        <w:t xml:space="preserve">Date:   </w:t>
      </w:r>
      <w:r w:rsidR="00F92801">
        <w:rPr>
          <w:b/>
          <w:sz w:val="24"/>
        </w:rPr>
        <w:t>25-4 26</w:t>
      </w:r>
      <w:r>
        <w:rPr>
          <w:b/>
          <w:sz w:val="24"/>
        </w:rPr>
        <w:tab/>
        <w:t xml:space="preserve"> </w:t>
      </w:r>
      <w:r>
        <w:rPr>
          <w:b/>
          <w:sz w:val="24"/>
        </w:rPr>
        <w:tab/>
        <w:t xml:space="preserve">Grade and Signature: ……………………… </w:t>
      </w:r>
    </w:p>
    <w:p w14:paraId="24254B49" w14:textId="77777777" w:rsidR="00E25270" w:rsidRDefault="00000000">
      <w:pPr>
        <w:spacing w:after="0" w:line="259" w:lineRule="auto"/>
        <w:ind w:left="0" w:firstLine="0"/>
      </w:pPr>
      <w:r>
        <w:rPr>
          <w:b/>
          <w:sz w:val="24"/>
        </w:rPr>
        <w:t xml:space="preserve"> </w:t>
      </w:r>
    </w:p>
    <w:tbl>
      <w:tblPr>
        <w:tblStyle w:val="TableGrid"/>
        <w:tblW w:w="9717" w:type="dxa"/>
        <w:tblInd w:w="0" w:type="dxa"/>
        <w:tblCellMar>
          <w:top w:w="14" w:type="dxa"/>
          <w:left w:w="106" w:type="dxa"/>
          <w:bottom w:w="0" w:type="dxa"/>
          <w:right w:w="115" w:type="dxa"/>
        </w:tblCellMar>
        <w:tblLook w:val="04A0" w:firstRow="1" w:lastRow="0" w:firstColumn="1" w:lastColumn="0" w:noHBand="0" w:noVBand="1"/>
      </w:tblPr>
      <w:tblGrid>
        <w:gridCol w:w="2792"/>
        <w:gridCol w:w="1800"/>
        <w:gridCol w:w="1709"/>
        <w:gridCol w:w="1712"/>
        <w:gridCol w:w="1704"/>
      </w:tblGrid>
      <w:tr w:rsidR="00E25270" w14:paraId="08BDA0D3" w14:textId="77777777">
        <w:trPr>
          <w:trHeight w:val="838"/>
        </w:trPr>
        <w:tc>
          <w:tcPr>
            <w:tcW w:w="2792" w:type="dxa"/>
            <w:tcBorders>
              <w:top w:val="single" w:sz="4" w:space="0" w:color="000000"/>
              <w:left w:val="single" w:sz="4" w:space="0" w:color="000000"/>
              <w:bottom w:val="single" w:sz="4" w:space="0" w:color="000000"/>
              <w:right w:val="single" w:sz="4" w:space="0" w:color="000000"/>
            </w:tcBorders>
          </w:tcPr>
          <w:p w14:paraId="45C6040A" w14:textId="77777777" w:rsidR="00E25270" w:rsidRDefault="00000000">
            <w:pPr>
              <w:spacing w:after="0" w:line="259" w:lineRule="auto"/>
              <w:ind w:left="2" w:firstLine="0"/>
            </w:pPr>
            <w:r>
              <w:rPr>
                <w:b/>
                <w:sz w:val="24"/>
              </w:rPr>
              <w:t xml:space="preserve">CLO2 </w:t>
            </w:r>
          </w:p>
          <w:p w14:paraId="5895C946" w14:textId="77777777" w:rsidR="00E25270" w:rsidRDefault="00000000">
            <w:pPr>
              <w:spacing w:after="0" w:line="259" w:lineRule="auto"/>
              <w:ind w:left="2" w:firstLine="0"/>
            </w:pPr>
            <w:r>
              <w:rPr>
                <w:b/>
                <w:sz w:val="24"/>
              </w:rPr>
              <w:t xml:space="preserve"> </w:t>
            </w:r>
          </w:p>
          <w:p w14:paraId="055773E0" w14:textId="77777777" w:rsidR="00E25270" w:rsidRDefault="00000000">
            <w:pPr>
              <w:spacing w:after="0" w:line="259" w:lineRule="auto"/>
              <w:ind w:left="2" w:firstLine="0"/>
            </w:pPr>
            <w:r>
              <w:rPr>
                <w:b/>
                <w:sz w:val="24"/>
              </w:rPr>
              <w:t xml:space="preserve">CLO3 </w:t>
            </w:r>
          </w:p>
        </w:tc>
        <w:tc>
          <w:tcPr>
            <w:tcW w:w="6925" w:type="dxa"/>
            <w:gridSpan w:val="4"/>
            <w:tcBorders>
              <w:top w:val="single" w:sz="4" w:space="0" w:color="000000"/>
              <w:left w:val="single" w:sz="4" w:space="0" w:color="000000"/>
              <w:bottom w:val="single" w:sz="4" w:space="0" w:color="000000"/>
              <w:right w:val="single" w:sz="4" w:space="0" w:color="000000"/>
            </w:tcBorders>
          </w:tcPr>
          <w:p w14:paraId="07050C01" w14:textId="77777777" w:rsidR="00E25270" w:rsidRDefault="00000000">
            <w:pPr>
              <w:spacing w:after="0" w:line="239" w:lineRule="auto"/>
              <w:ind w:left="0" w:firstLine="0"/>
            </w:pPr>
            <w:r>
              <w:rPr>
                <w:sz w:val="24"/>
              </w:rPr>
              <w:t xml:space="preserve">Use with identification the circuit components, breadboards, multimeters, power supplies, signal generators, and oscilloscopes. </w:t>
            </w:r>
          </w:p>
          <w:p w14:paraId="67AA3B9B" w14:textId="77777777" w:rsidR="00E25270" w:rsidRDefault="00000000">
            <w:pPr>
              <w:spacing w:after="0" w:line="259" w:lineRule="auto"/>
              <w:ind w:left="0" w:firstLine="0"/>
            </w:pPr>
            <w:r>
              <w:rPr>
                <w:sz w:val="24"/>
              </w:rPr>
              <w:t xml:space="preserve">Make measurements in their own constructed electric circuits. </w:t>
            </w:r>
          </w:p>
        </w:tc>
      </w:tr>
      <w:tr w:rsidR="00E25270" w14:paraId="53074453" w14:textId="77777777">
        <w:trPr>
          <w:trHeight w:val="475"/>
        </w:trPr>
        <w:tc>
          <w:tcPr>
            <w:tcW w:w="2792" w:type="dxa"/>
            <w:vMerge w:val="restart"/>
            <w:tcBorders>
              <w:top w:val="single" w:sz="4" w:space="0" w:color="000000"/>
              <w:left w:val="single" w:sz="4" w:space="0" w:color="000000"/>
              <w:bottom w:val="single" w:sz="4" w:space="0" w:color="000000"/>
              <w:right w:val="single" w:sz="4" w:space="0" w:color="000000"/>
            </w:tcBorders>
          </w:tcPr>
          <w:p w14:paraId="6DCF6743" w14:textId="77777777" w:rsidR="00E25270" w:rsidRDefault="00000000">
            <w:pPr>
              <w:spacing w:after="0" w:line="259" w:lineRule="auto"/>
              <w:ind w:left="2" w:firstLine="0"/>
            </w:pPr>
            <w:r>
              <w:rPr>
                <w:b/>
                <w:sz w:val="24"/>
              </w:rPr>
              <w:t xml:space="preserve">Psychomotor/Affective </w:t>
            </w:r>
          </w:p>
        </w:tc>
        <w:tc>
          <w:tcPr>
            <w:tcW w:w="1800" w:type="dxa"/>
            <w:tcBorders>
              <w:top w:val="single" w:sz="4" w:space="0" w:color="000000"/>
              <w:left w:val="single" w:sz="4" w:space="0" w:color="000000"/>
              <w:bottom w:val="single" w:sz="4" w:space="0" w:color="000000"/>
              <w:right w:val="single" w:sz="4" w:space="0" w:color="000000"/>
            </w:tcBorders>
          </w:tcPr>
          <w:p w14:paraId="48B9606A" w14:textId="77777777" w:rsidR="00E25270" w:rsidRDefault="00000000">
            <w:pPr>
              <w:spacing w:after="0" w:line="259" w:lineRule="auto"/>
              <w:ind w:left="178" w:firstLine="0"/>
            </w:pPr>
            <w:r>
              <w:rPr>
                <w:b/>
                <w:sz w:val="24"/>
              </w:rPr>
              <w:t xml:space="preserve">Level1 (1) </w:t>
            </w:r>
          </w:p>
        </w:tc>
        <w:tc>
          <w:tcPr>
            <w:tcW w:w="1709" w:type="dxa"/>
            <w:tcBorders>
              <w:top w:val="single" w:sz="4" w:space="0" w:color="000000"/>
              <w:left w:val="single" w:sz="4" w:space="0" w:color="000000"/>
              <w:bottom w:val="single" w:sz="4" w:space="0" w:color="000000"/>
              <w:right w:val="single" w:sz="4" w:space="0" w:color="000000"/>
            </w:tcBorders>
          </w:tcPr>
          <w:p w14:paraId="0AB48BB7" w14:textId="77777777" w:rsidR="00E25270" w:rsidRDefault="00000000">
            <w:pPr>
              <w:spacing w:after="0" w:line="259" w:lineRule="auto"/>
              <w:ind w:left="0" w:firstLine="0"/>
            </w:pPr>
            <w:r>
              <w:rPr>
                <w:b/>
                <w:sz w:val="24"/>
              </w:rPr>
              <w:t xml:space="preserve">Level2 (2-3) </w:t>
            </w:r>
          </w:p>
        </w:tc>
        <w:tc>
          <w:tcPr>
            <w:tcW w:w="1712" w:type="dxa"/>
            <w:tcBorders>
              <w:top w:val="single" w:sz="4" w:space="0" w:color="000000"/>
              <w:left w:val="single" w:sz="4" w:space="0" w:color="000000"/>
              <w:bottom w:val="single" w:sz="4" w:space="0" w:color="000000"/>
              <w:right w:val="single" w:sz="4" w:space="0" w:color="000000"/>
            </w:tcBorders>
          </w:tcPr>
          <w:p w14:paraId="4B60B0B7" w14:textId="77777777" w:rsidR="00E25270" w:rsidRDefault="00000000">
            <w:pPr>
              <w:spacing w:after="0" w:line="259" w:lineRule="auto"/>
              <w:ind w:left="2" w:firstLine="0"/>
            </w:pPr>
            <w:r>
              <w:rPr>
                <w:b/>
                <w:sz w:val="24"/>
              </w:rPr>
              <w:t xml:space="preserve">Level3 (4-5) </w:t>
            </w:r>
          </w:p>
        </w:tc>
        <w:tc>
          <w:tcPr>
            <w:tcW w:w="1704" w:type="dxa"/>
            <w:tcBorders>
              <w:top w:val="single" w:sz="4" w:space="0" w:color="000000"/>
              <w:left w:val="single" w:sz="4" w:space="0" w:color="000000"/>
              <w:bottom w:val="single" w:sz="4" w:space="0" w:color="000000"/>
              <w:right w:val="single" w:sz="4" w:space="0" w:color="000000"/>
            </w:tcBorders>
          </w:tcPr>
          <w:p w14:paraId="57683006" w14:textId="77777777" w:rsidR="00E25270" w:rsidRDefault="00000000">
            <w:pPr>
              <w:spacing w:after="0" w:line="259" w:lineRule="auto"/>
              <w:ind w:left="0" w:firstLine="0"/>
            </w:pPr>
            <w:r>
              <w:rPr>
                <w:b/>
                <w:sz w:val="24"/>
              </w:rPr>
              <w:t xml:space="preserve">Level4 (6-7) </w:t>
            </w:r>
          </w:p>
        </w:tc>
      </w:tr>
      <w:tr w:rsidR="00E25270" w14:paraId="46619C7B" w14:textId="77777777">
        <w:trPr>
          <w:trHeight w:val="521"/>
        </w:trPr>
        <w:tc>
          <w:tcPr>
            <w:tcW w:w="0" w:type="auto"/>
            <w:vMerge/>
            <w:tcBorders>
              <w:top w:val="nil"/>
              <w:left w:val="single" w:sz="4" w:space="0" w:color="000000"/>
              <w:bottom w:val="single" w:sz="4" w:space="0" w:color="000000"/>
              <w:right w:val="single" w:sz="4" w:space="0" w:color="000000"/>
            </w:tcBorders>
          </w:tcPr>
          <w:p w14:paraId="58D4FE71" w14:textId="77777777" w:rsidR="00E25270" w:rsidRDefault="00E25270">
            <w:pPr>
              <w:spacing w:after="160" w:line="259" w:lineRule="auto"/>
              <w:ind w:left="0" w:firstLine="0"/>
            </w:pPr>
          </w:p>
        </w:tc>
        <w:tc>
          <w:tcPr>
            <w:tcW w:w="1800" w:type="dxa"/>
            <w:tcBorders>
              <w:top w:val="single" w:sz="4" w:space="0" w:color="000000"/>
              <w:left w:val="single" w:sz="4" w:space="0" w:color="000000"/>
              <w:bottom w:val="single" w:sz="4" w:space="0" w:color="000000"/>
              <w:right w:val="single" w:sz="4" w:space="0" w:color="000000"/>
            </w:tcBorders>
          </w:tcPr>
          <w:p w14:paraId="7E320A2A" w14:textId="77777777" w:rsidR="00E25270" w:rsidRDefault="00000000">
            <w:pPr>
              <w:spacing w:after="0" w:line="259" w:lineRule="auto"/>
              <w:ind w:left="0" w:firstLine="0"/>
            </w:pPr>
            <w:r>
              <w:rPr>
                <w:b/>
                <w:sz w:val="24"/>
              </w:rPr>
              <w:t xml:space="preserve"> </w:t>
            </w:r>
          </w:p>
        </w:tc>
        <w:tc>
          <w:tcPr>
            <w:tcW w:w="1709" w:type="dxa"/>
            <w:tcBorders>
              <w:top w:val="single" w:sz="4" w:space="0" w:color="000000"/>
              <w:left w:val="single" w:sz="4" w:space="0" w:color="000000"/>
              <w:bottom w:val="single" w:sz="4" w:space="0" w:color="000000"/>
              <w:right w:val="single" w:sz="4" w:space="0" w:color="000000"/>
            </w:tcBorders>
          </w:tcPr>
          <w:p w14:paraId="60BCFAA5" w14:textId="77777777" w:rsidR="00E25270" w:rsidRDefault="00000000">
            <w:pPr>
              <w:spacing w:after="0" w:line="259" w:lineRule="auto"/>
              <w:ind w:left="0" w:firstLine="0"/>
            </w:pPr>
            <w:r>
              <w:rPr>
                <w:b/>
                <w:sz w:val="24"/>
              </w:rP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4CE882DA" w14:textId="77777777" w:rsidR="00E25270" w:rsidRDefault="00000000">
            <w:pPr>
              <w:spacing w:after="0" w:line="259" w:lineRule="auto"/>
              <w:ind w:left="2" w:firstLine="0"/>
            </w:pPr>
            <w:r>
              <w:rPr>
                <w:b/>
                <w:sz w:val="24"/>
              </w:rPr>
              <w:t xml:space="preserve"> </w:t>
            </w:r>
          </w:p>
        </w:tc>
        <w:tc>
          <w:tcPr>
            <w:tcW w:w="1704" w:type="dxa"/>
            <w:tcBorders>
              <w:top w:val="single" w:sz="4" w:space="0" w:color="000000"/>
              <w:left w:val="single" w:sz="4" w:space="0" w:color="000000"/>
              <w:bottom w:val="single" w:sz="4" w:space="0" w:color="000000"/>
              <w:right w:val="single" w:sz="4" w:space="0" w:color="000000"/>
            </w:tcBorders>
          </w:tcPr>
          <w:p w14:paraId="0EF0C927" w14:textId="77777777" w:rsidR="00E25270" w:rsidRDefault="00000000">
            <w:pPr>
              <w:spacing w:after="0" w:line="259" w:lineRule="auto"/>
              <w:ind w:left="0" w:firstLine="0"/>
            </w:pPr>
            <w:r>
              <w:rPr>
                <w:b/>
                <w:sz w:val="24"/>
              </w:rPr>
              <w:t xml:space="preserve"> </w:t>
            </w:r>
          </w:p>
        </w:tc>
      </w:tr>
      <w:tr w:rsidR="00E25270" w14:paraId="696AB0A2" w14:textId="77777777">
        <w:trPr>
          <w:trHeight w:val="564"/>
        </w:trPr>
        <w:tc>
          <w:tcPr>
            <w:tcW w:w="2792" w:type="dxa"/>
            <w:tcBorders>
              <w:top w:val="single" w:sz="4" w:space="0" w:color="000000"/>
              <w:left w:val="single" w:sz="4" w:space="0" w:color="000000"/>
              <w:bottom w:val="single" w:sz="4" w:space="0" w:color="000000"/>
              <w:right w:val="single" w:sz="4" w:space="0" w:color="000000"/>
            </w:tcBorders>
          </w:tcPr>
          <w:p w14:paraId="29BD072E" w14:textId="77777777" w:rsidR="00E25270" w:rsidRDefault="00000000">
            <w:pPr>
              <w:spacing w:after="0" w:line="259" w:lineRule="auto"/>
              <w:ind w:left="2" w:firstLine="0"/>
            </w:pPr>
            <w:r>
              <w:rPr>
                <w:b/>
                <w:sz w:val="24"/>
              </w:rPr>
              <w:t xml:space="preserve">Report Marks (3) </w:t>
            </w:r>
          </w:p>
        </w:tc>
        <w:tc>
          <w:tcPr>
            <w:tcW w:w="3509" w:type="dxa"/>
            <w:gridSpan w:val="2"/>
            <w:tcBorders>
              <w:top w:val="single" w:sz="4" w:space="0" w:color="000000"/>
              <w:left w:val="single" w:sz="4" w:space="0" w:color="000000"/>
              <w:bottom w:val="single" w:sz="4" w:space="0" w:color="000000"/>
              <w:right w:val="single" w:sz="4" w:space="0" w:color="000000"/>
            </w:tcBorders>
          </w:tcPr>
          <w:p w14:paraId="53C94A26" w14:textId="77777777" w:rsidR="00E25270" w:rsidRDefault="00000000">
            <w:pPr>
              <w:spacing w:after="0" w:line="259" w:lineRule="auto"/>
              <w:ind w:left="0" w:firstLine="0"/>
            </w:pPr>
            <w:r>
              <w:rPr>
                <w:b/>
                <w:sz w:val="24"/>
              </w:rPr>
              <w:t xml:space="preserve"> </w:t>
            </w:r>
          </w:p>
        </w:tc>
        <w:tc>
          <w:tcPr>
            <w:tcW w:w="1712" w:type="dxa"/>
            <w:tcBorders>
              <w:top w:val="single" w:sz="4" w:space="0" w:color="000000"/>
              <w:left w:val="single" w:sz="4" w:space="0" w:color="000000"/>
              <w:bottom w:val="single" w:sz="4" w:space="0" w:color="000000"/>
              <w:right w:val="single" w:sz="4" w:space="0" w:color="000000"/>
            </w:tcBorders>
          </w:tcPr>
          <w:p w14:paraId="6C2E76DC" w14:textId="77777777" w:rsidR="00E25270" w:rsidRDefault="00000000">
            <w:pPr>
              <w:spacing w:after="0" w:line="259" w:lineRule="auto"/>
              <w:ind w:left="2" w:firstLine="0"/>
            </w:pPr>
            <w:r>
              <w:rPr>
                <w:b/>
                <w:sz w:val="24"/>
              </w:rPr>
              <w:t xml:space="preserve">Total marks </w:t>
            </w:r>
          </w:p>
          <w:p w14:paraId="4D92B4B5" w14:textId="77777777" w:rsidR="00E25270" w:rsidRDefault="00000000">
            <w:pPr>
              <w:spacing w:after="0" w:line="259" w:lineRule="auto"/>
              <w:ind w:left="2" w:firstLine="0"/>
            </w:pPr>
            <w:r>
              <w:rPr>
                <w:b/>
                <w:sz w:val="24"/>
              </w:rPr>
              <w:t xml:space="preserve">(10) </w:t>
            </w:r>
          </w:p>
        </w:tc>
        <w:tc>
          <w:tcPr>
            <w:tcW w:w="1704" w:type="dxa"/>
            <w:tcBorders>
              <w:top w:val="single" w:sz="4" w:space="0" w:color="000000"/>
              <w:left w:val="single" w:sz="4" w:space="0" w:color="000000"/>
              <w:bottom w:val="single" w:sz="4" w:space="0" w:color="000000"/>
              <w:right w:val="single" w:sz="4" w:space="0" w:color="000000"/>
            </w:tcBorders>
          </w:tcPr>
          <w:p w14:paraId="102B550E" w14:textId="77777777" w:rsidR="00E25270" w:rsidRDefault="00000000">
            <w:pPr>
              <w:spacing w:after="0" w:line="259" w:lineRule="auto"/>
              <w:ind w:left="0" w:firstLine="0"/>
            </w:pPr>
            <w:r>
              <w:rPr>
                <w:b/>
                <w:sz w:val="24"/>
              </w:rPr>
              <w:t xml:space="preserve"> </w:t>
            </w:r>
          </w:p>
        </w:tc>
      </w:tr>
    </w:tbl>
    <w:p w14:paraId="3D0719AF" w14:textId="77777777" w:rsidR="00E25270" w:rsidRDefault="00000000">
      <w:pPr>
        <w:spacing w:after="0" w:line="259" w:lineRule="auto"/>
        <w:ind w:left="0" w:firstLine="0"/>
      </w:pPr>
      <w:r>
        <w:rPr>
          <w:b/>
          <w:sz w:val="24"/>
        </w:rPr>
        <w:t xml:space="preserve"> </w:t>
      </w:r>
    </w:p>
    <w:p w14:paraId="54711874" w14:textId="77777777" w:rsidR="00E25270" w:rsidRDefault="00000000">
      <w:pPr>
        <w:spacing w:after="12" w:line="259" w:lineRule="auto"/>
        <w:ind w:left="-29" w:right="-45" w:firstLine="0"/>
      </w:pPr>
      <w:r>
        <w:rPr>
          <w:rFonts w:ascii="Calibri" w:eastAsia="Calibri" w:hAnsi="Calibri" w:cs="Calibri"/>
          <w:noProof/>
        </w:rPr>
        <mc:AlternateContent>
          <mc:Choice Requires="wpg">
            <w:drawing>
              <wp:inline distT="0" distB="0" distL="0" distR="0" wp14:anchorId="0266B939" wp14:editId="39DC64E0">
                <wp:extent cx="6078983" cy="18288"/>
                <wp:effectExtent l="0" t="0" r="0" b="0"/>
                <wp:docPr id="9094" name="Group 9094"/>
                <wp:cNvGraphicFramePr/>
                <a:graphic xmlns:a="http://schemas.openxmlformats.org/drawingml/2006/main">
                  <a:graphicData uri="http://schemas.microsoft.com/office/word/2010/wordprocessingGroup">
                    <wpg:wgp>
                      <wpg:cNvGrpSpPr/>
                      <wpg:grpSpPr>
                        <a:xfrm>
                          <a:off x="0" y="0"/>
                          <a:ext cx="6078983" cy="18288"/>
                          <a:chOff x="0" y="0"/>
                          <a:chExt cx="6078983" cy="18288"/>
                        </a:xfrm>
                      </wpg:grpSpPr>
                      <wps:wsp>
                        <wps:cNvPr id="9722" name="Shape 9722"/>
                        <wps:cNvSpPr/>
                        <wps:spPr>
                          <a:xfrm>
                            <a:off x="0" y="0"/>
                            <a:ext cx="6078983" cy="18288"/>
                          </a:xfrm>
                          <a:custGeom>
                            <a:avLst/>
                            <a:gdLst/>
                            <a:ahLst/>
                            <a:cxnLst/>
                            <a:rect l="0" t="0" r="0" b="0"/>
                            <a:pathLst>
                              <a:path w="6078983" h="18288">
                                <a:moveTo>
                                  <a:pt x="0" y="0"/>
                                </a:moveTo>
                                <a:lnTo>
                                  <a:pt x="6078983" y="0"/>
                                </a:lnTo>
                                <a:lnTo>
                                  <a:pt x="6078983"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094" style="width:478.66pt;height:1.44pt;mso-position-horizontal-relative:char;mso-position-vertical-relative:line" coordsize="60789,182">
                <v:shape id="Shape 9723" style="position:absolute;width:60789;height:182;left:0;top:0;" coordsize="6078983,18288" path="m0,0l6078983,0l6078983,18288l0,18288l0,0">
                  <v:stroke weight="0pt" endcap="flat" joinstyle="miter" miterlimit="10" on="false" color="#000000" opacity="0"/>
                  <v:fill on="true" color="#000000"/>
                </v:shape>
              </v:group>
            </w:pict>
          </mc:Fallback>
        </mc:AlternateContent>
      </w:r>
    </w:p>
    <w:p w14:paraId="11C3F7BB" w14:textId="77777777" w:rsidR="00E25270" w:rsidRDefault="00000000">
      <w:pPr>
        <w:spacing w:after="53" w:line="259" w:lineRule="auto"/>
        <w:ind w:left="0" w:firstLine="0"/>
      </w:pPr>
      <w:r>
        <w:rPr>
          <w:b/>
          <w:sz w:val="24"/>
        </w:rPr>
        <w:t xml:space="preserve"> </w:t>
      </w:r>
    </w:p>
    <w:p w14:paraId="26036F64" w14:textId="77777777" w:rsidR="00E25270" w:rsidRDefault="00000000">
      <w:pPr>
        <w:pStyle w:val="Heading1"/>
      </w:pPr>
      <w:r>
        <w:t xml:space="preserve">Objective </w:t>
      </w:r>
      <w:r>
        <w:rPr>
          <w:vertAlign w:val="subscript"/>
        </w:rPr>
        <w:t xml:space="preserve"> </w:t>
      </w:r>
    </w:p>
    <w:p w14:paraId="6CD51A7B" w14:textId="77777777" w:rsidR="00E25270" w:rsidRDefault="00000000">
      <w:pPr>
        <w:spacing w:after="365"/>
        <w:ind w:left="-5"/>
      </w:pPr>
      <w:r>
        <w:t xml:space="preserve">To verify Kirchhoff’s current law and Kirchhoff’s voltage law for the given Circuit.  </w:t>
      </w:r>
    </w:p>
    <w:p w14:paraId="4665C1A4" w14:textId="77777777" w:rsidR="00E25270" w:rsidRDefault="00000000">
      <w:pPr>
        <w:spacing w:after="0" w:line="259" w:lineRule="auto"/>
        <w:ind w:left="0" w:firstLine="0"/>
      </w:pPr>
      <w:r>
        <w:rPr>
          <w:sz w:val="26"/>
        </w:rPr>
        <w:t xml:space="preserve">Apparatus Required  </w:t>
      </w:r>
    </w:p>
    <w:tbl>
      <w:tblPr>
        <w:tblStyle w:val="TableGrid"/>
        <w:tblW w:w="8191" w:type="dxa"/>
        <w:tblInd w:w="766" w:type="dxa"/>
        <w:tblCellMar>
          <w:top w:w="58" w:type="dxa"/>
          <w:left w:w="106" w:type="dxa"/>
          <w:bottom w:w="0" w:type="dxa"/>
          <w:right w:w="89" w:type="dxa"/>
        </w:tblCellMar>
        <w:tblLook w:val="04A0" w:firstRow="1" w:lastRow="0" w:firstColumn="1" w:lastColumn="0" w:noHBand="0" w:noVBand="1"/>
      </w:tblPr>
      <w:tblGrid>
        <w:gridCol w:w="987"/>
        <w:gridCol w:w="2492"/>
        <w:gridCol w:w="2638"/>
        <w:gridCol w:w="2074"/>
      </w:tblGrid>
      <w:tr w:rsidR="00E25270" w14:paraId="76CC8DE8" w14:textId="77777777">
        <w:trPr>
          <w:trHeight w:val="348"/>
        </w:trPr>
        <w:tc>
          <w:tcPr>
            <w:tcW w:w="986" w:type="dxa"/>
            <w:tcBorders>
              <w:top w:val="single" w:sz="4" w:space="0" w:color="000000"/>
              <w:left w:val="single" w:sz="4" w:space="0" w:color="000000"/>
              <w:bottom w:val="single" w:sz="4" w:space="0" w:color="000000"/>
              <w:right w:val="single" w:sz="4" w:space="0" w:color="000000"/>
            </w:tcBorders>
          </w:tcPr>
          <w:p w14:paraId="48C28C37" w14:textId="77777777" w:rsidR="00E25270" w:rsidRDefault="00000000">
            <w:pPr>
              <w:spacing w:after="0" w:line="259" w:lineRule="auto"/>
              <w:ind w:left="0" w:firstLine="0"/>
            </w:pPr>
            <w:r>
              <w:t xml:space="preserve">Sr. no  </w:t>
            </w:r>
          </w:p>
        </w:tc>
        <w:tc>
          <w:tcPr>
            <w:tcW w:w="2492" w:type="dxa"/>
            <w:tcBorders>
              <w:top w:val="single" w:sz="4" w:space="0" w:color="000000"/>
              <w:left w:val="single" w:sz="4" w:space="0" w:color="000000"/>
              <w:bottom w:val="single" w:sz="4" w:space="0" w:color="000000"/>
              <w:right w:val="single" w:sz="4" w:space="0" w:color="000000"/>
            </w:tcBorders>
          </w:tcPr>
          <w:p w14:paraId="6A89F970" w14:textId="77777777" w:rsidR="00E25270" w:rsidRDefault="00000000">
            <w:pPr>
              <w:spacing w:after="0" w:line="259" w:lineRule="auto"/>
              <w:ind w:left="0" w:firstLine="0"/>
            </w:pPr>
            <w:r>
              <w:t xml:space="preserve">Apparatus  </w:t>
            </w:r>
          </w:p>
        </w:tc>
        <w:tc>
          <w:tcPr>
            <w:tcW w:w="2638" w:type="dxa"/>
            <w:tcBorders>
              <w:top w:val="single" w:sz="4" w:space="0" w:color="000000"/>
              <w:left w:val="single" w:sz="4" w:space="0" w:color="000000"/>
              <w:bottom w:val="single" w:sz="4" w:space="0" w:color="000000"/>
              <w:right w:val="single" w:sz="4" w:space="0" w:color="000000"/>
            </w:tcBorders>
          </w:tcPr>
          <w:p w14:paraId="4A332743" w14:textId="77777777" w:rsidR="00E25270" w:rsidRDefault="00000000">
            <w:pPr>
              <w:spacing w:after="0" w:line="259" w:lineRule="auto"/>
              <w:ind w:left="2" w:firstLine="0"/>
            </w:pPr>
            <w:r>
              <w:t xml:space="preserve">Range  </w:t>
            </w:r>
          </w:p>
        </w:tc>
        <w:tc>
          <w:tcPr>
            <w:tcW w:w="2074" w:type="dxa"/>
            <w:tcBorders>
              <w:top w:val="single" w:sz="4" w:space="0" w:color="000000"/>
              <w:left w:val="single" w:sz="4" w:space="0" w:color="000000"/>
              <w:bottom w:val="single" w:sz="4" w:space="0" w:color="000000"/>
              <w:right w:val="single" w:sz="4" w:space="0" w:color="000000"/>
            </w:tcBorders>
          </w:tcPr>
          <w:p w14:paraId="27760C8F" w14:textId="77777777" w:rsidR="00E25270" w:rsidRDefault="00000000">
            <w:pPr>
              <w:spacing w:after="0" w:line="259" w:lineRule="auto"/>
              <w:ind w:left="0" w:firstLine="0"/>
            </w:pPr>
            <w:r>
              <w:t xml:space="preserve">Quantity  </w:t>
            </w:r>
          </w:p>
        </w:tc>
      </w:tr>
      <w:tr w:rsidR="00E25270" w14:paraId="30583EBD"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206CF3D2" w14:textId="77777777" w:rsidR="00E25270" w:rsidRDefault="00000000">
            <w:pPr>
              <w:spacing w:after="0" w:line="259" w:lineRule="auto"/>
              <w:ind w:left="0" w:firstLine="0"/>
            </w:pPr>
            <w:r>
              <w:t xml:space="preserve">1  </w:t>
            </w:r>
          </w:p>
        </w:tc>
        <w:tc>
          <w:tcPr>
            <w:tcW w:w="2492" w:type="dxa"/>
            <w:tcBorders>
              <w:top w:val="single" w:sz="4" w:space="0" w:color="000000"/>
              <w:left w:val="single" w:sz="4" w:space="0" w:color="000000"/>
              <w:bottom w:val="single" w:sz="4" w:space="0" w:color="000000"/>
              <w:right w:val="single" w:sz="4" w:space="0" w:color="000000"/>
            </w:tcBorders>
          </w:tcPr>
          <w:p w14:paraId="0ED2808E" w14:textId="77777777" w:rsidR="00E25270" w:rsidRDefault="00000000">
            <w:pPr>
              <w:spacing w:after="0" w:line="259" w:lineRule="auto"/>
              <w:ind w:left="0" w:firstLine="0"/>
            </w:pPr>
            <w:r>
              <w:t xml:space="preserve">Regulated Power Supply  </w:t>
            </w:r>
          </w:p>
        </w:tc>
        <w:tc>
          <w:tcPr>
            <w:tcW w:w="2638" w:type="dxa"/>
            <w:tcBorders>
              <w:top w:val="single" w:sz="4" w:space="0" w:color="000000"/>
              <w:left w:val="single" w:sz="4" w:space="0" w:color="000000"/>
              <w:bottom w:val="single" w:sz="4" w:space="0" w:color="000000"/>
              <w:right w:val="single" w:sz="4" w:space="0" w:color="000000"/>
            </w:tcBorders>
          </w:tcPr>
          <w:p w14:paraId="3C9A8314" w14:textId="77777777" w:rsidR="00E25270"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0EA378A6" w14:textId="77777777" w:rsidR="00E25270" w:rsidRDefault="00000000">
            <w:pPr>
              <w:spacing w:after="0" w:line="259" w:lineRule="auto"/>
              <w:ind w:left="0" w:firstLine="0"/>
            </w:pPr>
            <w:r>
              <w:t xml:space="preserve">1  </w:t>
            </w:r>
          </w:p>
        </w:tc>
      </w:tr>
      <w:tr w:rsidR="00E25270" w14:paraId="76265C5C" w14:textId="77777777">
        <w:trPr>
          <w:trHeight w:val="338"/>
        </w:trPr>
        <w:tc>
          <w:tcPr>
            <w:tcW w:w="986" w:type="dxa"/>
            <w:tcBorders>
              <w:top w:val="single" w:sz="4" w:space="0" w:color="000000"/>
              <w:left w:val="single" w:sz="4" w:space="0" w:color="000000"/>
              <w:bottom w:val="single" w:sz="4" w:space="0" w:color="000000"/>
              <w:right w:val="single" w:sz="4" w:space="0" w:color="000000"/>
            </w:tcBorders>
          </w:tcPr>
          <w:p w14:paraId="446BA89C" w14:textId="77777777" w:rsidR="00E25270" w:rsidRDefault="00000000">
            <w:pPr>
              <w:spacing w:after="0" w:line="259" w:lineRule="auto"/>
              <w:ind w:left="0" w:firstLine="0"/>
            </w:pPr>
            <w:r>
              <w:t xml:space="preserve">2  </w:t>
            </w:r>
          </w:p>
        </w:tc>
        <w:tc>
          <w:tcPr>
            <w:tcW w:w="2492" w:type="dxa"/>
            <w:tcBorders>
              <w:top w:val="single" w:sz="4" w:space="0" w:color="000000"/>
              <w:left w:val="single" w:sz="4" w:space="0" w:color="000000"/>
              <w:bottom w:val="single" w:sz="4" w:space="0" w:color="000000"/>
              <w:right w:val="single" w:sz="4" w:space="0" w:color="000000"/>
            </w:tcBorders>
          </w:tcPr>
          <w:p w14:paraId="71303B3D" w14:textId="77777777" w:rsidR="00E25270" w:rsidRDefault="00000000">
            <w:pPr>
              <w:spacing w:after="0" w:line="259" w:lineRule="auto"/>
              <w:ind w:left="0" w:firstLine="0"/>
            </w:pPr>
            <w:r>
              <w:t xml:space="preserve">Signal Generator  </w:t>
            </w:r>
          </w:p>
        </w:tc>
        <w:tc>
          <w:tcPr>
            <w:tcW w:w="2638" w:type="dxa"/>
            <w:tcBorders>
              <w:top w:val="single" w:sz="4" w:space="0" w:color="000000"/>
              <w:left w:val="single" w:sz="4" w:space="0" w:color="000000"/>
              <w:bottom w:val="single" w:sz="4" w:space="0" w:color="000000"/>
              <w:right w:val="single" w:sz="4" w:space="0" w:color="000000"/>
            </w:tcBorders>
          </w:tcPr>
          <w:p w14:paraId="625D99CE" w14:textId="77777777" w:rsidR="00E25270"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3BE25D69" w14:textId="77777777" w:rsidR="00E25270" w:rsidRDefault="00000000">
            <w:pPr>
              <w:spacing w:after="0" w:line="259" w:lineRule="auto"/>
              <w:ind w:left="0" w:firstLine="0"/>
            </w:pPr>
            <w:r>
              <w:t xml:space="preserve">1  </w:t>
            </w:r>
          </w:p>
        </w:tc>
      </w:tr>
      <w:tr w:rsidR="00E25270" w14:paraId="153C1EC8"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38B21FBF" w14:textId="77777777" w:rsidR="00E25270" w:rsidRDefault="00000000">
            <w:pPr>
              <w:spacing w:after="0" w:line="259" w:lineRule="auto"/>
              <w:ind w:left="0" w:firstLine="0"/>
            </w:pPr>
            <w:r>
              <w:t xml:space="preserve">3  </w:t>
            </w:r>
          </w:p>
        </w:tc>
        <w:tc>
          <w:tcPr>
            <w:tcW w:w="2492" w:type="dxa"/>
            <w:tcBorders>
              <w:top w:val="single" w:sz="4" w:space="0" w:color="000000"/>
              <w:left w:val="single" w:sz="4" w:space="0" w:color="000000"/>
              <w:bottom w:val="single" w:sz="4" w:space="0" w:color="000000"/>
              <w:right w:val="single" w:sz="4" w:space="0" w:color="000000"/>
            </w:tcBorders>
          </w:tcPr>
          <w:p w14:paraId="2478B2A3" w14:textId="77777777" w:rsidR="00E25270" w:rsidRDefault="00000000">
            <w:pPr>
              <w:spacing w:after="0" w:line="259" w:lineRule="auto"/>
              <w:ind w:left="0" w:firstLine="0"/>
            </w:pPr>
            <w:r>
              <w:t xml:space="preserve">Oscilloscope  </w:t>
            </w:r>
          </w:p>
        </w:tc>
        <w:tc>
          <w:tcPr>
            <w:tcW w:w="2638" w:type="dxa"/>
            <w:tcBorders>
              <w:top w:val="single" w:sz="4" w:space="0" w:color="000000"/>
              <w:left w:val="single" w:sz="4" w:space="0" w:color="000000"/>
              <w:bottom w:val="single" w:sz="4" w:space="0" w:color="000000"/>
              <w:right w:val="single" w:sz="4" w:space="0" w:color="000000"/>
            </w:tcBorders>
          </w:tcPr>
          <w:p w14:paraId="4569DF4C" w14:textId="77777777" w:rsidR="00E25270"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09A83669" w14:textId="77777777" w:rsidR="00E25270" w:rsidRDefault="00000000">
            <w:pPr>
              <w:spacing w:after="0" w:line="259" w:lineRule="auto"/>
              <w:ind w:left="0" w:firstLine="0"/>
            </w:pPr>
            <w:r>
              <w:t xml:space="preserve">1  </w:t>
            </w:r>
          </w:p>
        </w:tc>
      </w:tr>
      <w:tr w:rsidR="00E25270" w14:paraId="04812EC8"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3E75A0D1" w14:textId="77777777" w:rsidR="00E25270" w:rsidRDefault="00000000">
            <w:pPr>
              <w:spacing w:after="0" w:line="259" w:lineRule="auto"/>
              <w:ind w:left="0" w:firstLine="0"/>
            </w:pPr>
            <w:r>
              <w:t xml:space="preserve">4  </w:t>
            </w:r>
          </w:p>
        </w:tc>
        <w:tc>
          <w:tcPr>
            <w:tcW w:w="2492" w:type="dxa"/>
            <w:tcBorders>
              <w:top w:val="single" w:sz="4" w:space="0" w:color="000000"/>
              <w:left w:val="single" w:sz="4" w:space="0" w:color="000000"/>
              <w:bottom w:val="single" w:sz="4" w:space="0" w:color="000000"/>
              <w:right w:val="single" w:sz="4" w:space="0" w:color="000000"/>
            </w:tcBorders>
          </w:tcPr>
          <w:p w14:paraId="41A75AAD" w14:textId="77777777" w:rsidR="00E25270" w:rsidRDefault="00000000">
            <w:pPr>
              <w:spacing w:after="0" w:line="259" w:lineRule="auto"/>
              <w:ind w:left="0" w:firstLine="0"/>
            </w:pPr>
            <w:r>
              <w:t xml:space="preserve">Digital Multimeter  </w:t>
            </w:r>
          </w:p>
        </w:tc>
        <w:tc>
          <w:tcPr>
            <w:tcW w:w="2638" w:type="dxa"/>
            <w:tcBorders>
              <w:top w:val="single" w:sz="4" w:space="0" w:color="000000"/>
              <w:left w:val="single" w:sz="4" w:space="0" w:color="000000"/>
              <w:bottom w:val="single" w:sz="4" w:space="0" w:color="000000"/>
              <w:right w:val="single" w:sz="4" w:space="0" w:color="000000"/>
            </w:tcBorders>
          </w:tcPr>
          <w:p w14:paraId="4C4E7624" w14:textId="77777777" w:rsidR="00E25270"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79170E01" w14:textId="77777777" w:rsidR="00E25270" w:rsidRDefault="00000000">
            <w:pPr>
              <w:spacing w:after="0" w:line="259" w:lineRule="auto"/>
              <w:ind w:left="0" w:firstLine="0"/>
            </w:pPr>
            <w:r>
              <w:t xml:space="preserve">1  </w:t>
            </w:r>
          </w:p>
        </w:tc>
      </w:tr>
      <w:tr w:rsidR="00E25270" w14:paraId="46B7179C" w14:textId="77777777">
        <w:trPr>
          <w:trHeight w:val="334"/>
        </w:trPr>
        <w:tc>
          <w:tcPr>
            <w:tcW w:w="986" w:type="dxa"/>
            <w:tcBorders>
              <w:top w:val="single" w:sz="4" w:space="0" w:color="000000"/>
              <w:left w:val="single" w:sz="4" w:space="0" w:color="000000"/>
              <w:bottom w:val="single" w:sz="4" w:space="0" w:color="000000"/>
              <w:right w:val="single" w:sz="4" w:space="0" w:color="000000"/>
            </w:tcBorders>
          </w:tcPr>
          <w:p w14:paraId="6AEC7037" w14:textId="77777777" w:rsidR="00E25270" w:rsidRDefault="00000000">
            <w:pPr>
              <w:spacing w:after="0" w:line="259" w:lineRule="auto"/>
              <w:ind w:left="0" w:firstLine="0"/>
            </w:pPr>
            <w:r>
              <w:t xml:space="preserve">5  </w:t>
            </w:r>
          </w:p>
        </w:tc>
        <w:tc>
          <w:tcPr>
            <w:tcW w:w="2492" w:type="dxa"/>
            <w:tcBorders>
              <w:top w:val="single" w:sz="4" w:space="0" w:color="000000"/>
              <w:left w:val="single" w:sz="4" w:space="0" w:color="000000"/>
              <w:bottom w:val="single" w:sz="4" w:space="0" w:color="000000"/>
              <w:right w:val="single" w:sz="4" w:space="0" w:color="000000"/>
            </w:tcBorders>
          </w:tcPr>
          <w:p w14:paraId="0B99EBB7" w14:textId="77777777" w:rsidR="00E25270" w:rsidRDefault="00000000">
            <w:pPr>
              <w:spacing w:after="0" w:line="259" w:lineRule="auto"/>
              <w:ind w:left="0" w:firstLine="0"/>
            </w:pPr>
            <w:r>
              <w:t xml:space="preserve">Breadboard &amp; Wires  </w:t>
            </w:r>
          </w:p>
        </w:tc>
        <w:tc>
          <w:tcPr>
            <w:tcW w:w="2638" w:type="dxa"/>
            <w:tcBorders>
              <w:top w:val="single" w:sz="4" w:space="0" w:color="000000"/>
              <w:left w:val="single" w:sz="4" w:space="0" w:color="000000"/>
              <w:bottom w:val="single" w:sz="4" w:space="0" w:color="000000"/>
              <w:right w:val="single" w:sz="4" w:space="0" w:color="000000"/>
            </w:tcBorders>
          </w:tcPr>
          <w:p w14:paraId="2AF4772A" w14:textId="77777777" w:rsidR="00E25270" w:rsidRDefault="00000000">
            <w:pPr>
              <w:spacing w:after="0" w:line="259" w:lineRule="auto"/>
              <w:ind w:left="2" w:firstLine="0"/>
            </w:pPr>
            <w:r>
              <w:t xml:space="preserve">Standard  </w:t>
            </w:r>
          </w:p>
        </w:tc>
        <w:tc>
          <w:tcPr>
            <w:tcW w:w="2074" w:type="dxa"/>
            <w:tcBorders>
              <w:top w:val="single" w:sz="4" w:space="0" w:color="000000"/>
              <w:left w:val="single" w:sz="4" w:space="0" w:color="000000"/>
              <w:bottom w:val="single" w:sz="4" w:space="0" w:color="000000"/>
              <w:right w:val="single" w:sz="4" w:space="0" w:color="000000"/>
            </w:tcBorders>
          </w:tcPr>
          <w:p w14:paraId="7F8C5C1F" w14:textId="77777777" w:rsidR="00E25270" w:rsidRDefault="00000000">
            <w:pPr>
              <w:spacing w:after="0" w:line="259" w:lineRule="auto"/>
              <w:ind w:left="0" w:firstLine="0"/>
            </w:pPr>
            <w:r>
              <w:t xml:space="preserve">As Required  </w:t>
            </w:r>
          </w:p>
        </w:tc>
      </w:tr>
      <w:tr w:rsidR="00E25270" w14:paraId="12EEC9DF" w14:textId="77777777">
        <w:trPr>
          <w:trHeight w:val="350"/>
        </w:trPr>
        <w:tc>
          <w:tcPr>
            <w:tcW w:w="986" w:type="dxa"/>
            <w:tcBorders>
              <w:top w:val="single" w:sz="4" w:space="0" w:color="000000"/>
              <w:left w:val="single" w:sz="4" w:space="0" w:color="000000"/>
              <w:bottom w:val="single" w:sz="4" w:space="0" w:color="000000"/>
              <w:right w:val="single" w:sz="4" w:space="0" w:color="000000"/>
            </w:tcBorders>
          </w:tcPr>
          <w:p w14:paraId="7911895F" w14:textId="77777777" w:rsidR="00E25270" w:rsidRDefault="00000000">
            <w:pPr>
              <w:spacing w:after="0" w:line="259" w:lineRule="auto"/>
              <w:ind w:left="0" w:firstLine="0"/>
            </w:pPr>
            <w:r>
              <w:t xml:space="preserve">6  </w:t>
            </w:r>
          </w:p>
        </w:tc>
        <w:tc>
          <w:tcPr>
            <w:tcW w:w="2492" w:type="dxa"/>
            <w:tcBorders>
              <w:top w:val="single" w:sz="4" w:space="0" w:color="000000"/>
              <w:left w:val="single" w:sz="4" w:space="0" w:color="000000"/>
              <w:bottom w:val="single" w:sz="4" w:space="0" w:color="000000"/>
              <w:right w:val="single" w:sz="4" w:space="0" w:color="000000"/>
            </w:tcBorders>
          </w:tcPr>
          <w:p w14:paraId="30CFE937" w14:textId="77777777" w:rsidR="00E25270" w:rsidRDefault="00000000">
            <w:pPr>
              <w:spacing w:after="0" w:line="259" w:lineRule="auto"/>
              <w:ind w:left="0" w:firstLine="0"/>
            </w:pPr>
            <w:r>
              <w:t xml:space="preserve">Resistors  </w:t>
            </w:r>
          </w:p>
        </w:tc>
        <w:tc>
          <w:tcPr>
            <w:tcW w:w="2638" w:type="dxa"/>
            <w:tcBorders>
              <w:top w:val="single" w:sz="4" w:space="0" w:color="000000"/>
              <w:left w:val="single" w:sz="4" w:space="0" w:color="000000"/>
              <w:bottom w:val="single" w:sz="4" w:space="0" w:color="000000"/>
              <w:right w:val="single" w:sz="4" w:space="0" w:color="000000"/>
            </w:tcBorders>
          </w:tcPr>
          <w:p w14:paraId="3332A571" w14:textId="77777777" w:rsidR="00E25270" w:rsidRDefault="00000000">
            <w:pPr>
              <w:spacing w:after="0" w:line="259" w:lineRule="auto"/>
              <w:ind w:left="2" w:firstLine="0"/>
            </w:pPr>
            <w:r>
              <w:t>330ohm</w:t>
            </w:r>
            <w:r>
              <w:rPr>
                <w:sz w:val="24"/>
              </w:rPr>
              <w:t>,</w:t>
            </w:r>
            <w:r>
              <w:t xml:space="preserve"> 220ohm</w:t>
            </w:r>
            <w:r>
              <w:rPr>
                <w:sz w:val="24"/>
              </w:rPr>
              <w:t xml:space="preserve"> </w:t>
            </w:r>
            <w:r>
              <w:t xml:space="preserve">1kohm </w:t>
            </w:r>
          </w:p>
        </w:tc>
        <w:tc>
          <w:tcPr>
            <w:tcW w:w="2074" w:type="dxa"/>
            <w:tcBorders>
              <w:top w:val="single" w:sz="4" w:space="0" w:color="000000"/>
              <w:left w:val="single" w:sz="4" w:space="0" w:color="000000"/>
              <w:bottom w:val="single" w:sz="4" w:space="0" w:color="000000"/>
              <w:right w:val="single" w:sz="4" w:space="0" w:color="000000"/>
            </w:tcBorders>
          </w:tcPr>
          <w:p w14:paraId="3901BE50" w14:textId="77777777" w:rsidR="00E25270" w:rsidRDefault="00000000">
            <w:pPr>
              <w:spacing w:after="0" w:line="259" w:lineRule="auto"/>
              <w:ind w:left="0" w:firstLine="0"/>
            </w:pPr>
            <w:r>
              <w:t xml:space="preserve">3  </w:t>
            </w:r>
          </w:p>
        </w:tc>
      </w:tr>
    </w:tbl>
    <w:p w14:paraId="6DC33C70" w14:textId="77777777" w:rsidR="00E25270" w:rsidRDefault="00000000">
      <w:pPr>
        <w:spacing w:after="0" w:line="259" w:lineRule="auto"/>
        <w:ind w:left="-5"/>
      </w:pPr>
      <w:r>
        <w:rPr>
          <w:b/>
          <w:sz w:val="26"/>
        </w:rPr>
        <w:t xml:space="preserve">Description  </w:t>
      </w:r>
    </w:p>
    <w:p w14:paraId="75F27903" w14:textId="77777777" w:rsidR="00E25270" w:rsidRDefault="00000000">
      <w:pPr>
        <w:ind w:left="-5"/>
      </w:pPr>
      <w:r>
        <w:rPr>
          <w:i/>
        </w:rPr>
        <w:t>KCL:</w:t>
      </w:r>
      <w:r>
        <w:rPr>
          <w:b/>
        </w:rPr>
        <w:t xml:space="preserve"> </w:t>
      </w:r>
      <w:r>
        <w:t>The algebraic sum of the currents meeting at a node is equal to zero.</w:t>
      </w:r>
      <w:r>
        <w:rPr>
          <w:b/>
        </w:rPr>
        <w:t xml:space="preserve">  </w:t>
      </w:r>
      <w:r>
        <w:t xml:space="preserve"> </w:t>
      </w:r>
    </w:p>
    <w:p w14:paraId="721970AE" w14:textId="77777777" w:rsidR="00E25270" w:rsidRDefault="00000000">
      <w:pPr>
        <w:spacing w:after="232"/>
        <w:ind w:left="-5"/>
      </w:pPr>
      <w:r>
        <w:rPr>
          <w:i/>
        </w:rPr>
        <w:t>KVL:</w:t>
      </w:r>
      <w:r>
        <w:rPr>
          <w:b/>
        </w:rPr>
        <w:t xml:space="preserve"> </w:t>
      </w:r>
      <w:r>
        <w:t xml:space="preserve">In any closed path / mesh, the algebraic sum of all the voltages is zero.  </w:t>
      </w:r>
    </w:p>
    <w:p w14:paraId="5504C882" w14:textId="77777777" w:rsidR="00E25270" w:rsidRDefault="00000000">
      <w:pPr>
        <w:spacing w:after="0" w:line="259" w:lineRule="auto"/>
        <w:ind w:left="-5"/>
      </w:pPr>
      <w:r>
        <w:rPr>
          <w:b/>
          <w:sz w:val="26"/>
        </w:rPr>
        <w:lastRenderedPageBreak/>
        <w:t xml:space="preserve">Precautions: </w:t>
      </w:r>
      <w:r>
        <w:rPr>
          <w:b/>
        </w:rPr>
        <w:t xml:space="preserve"> </w:t>
      </w:r>
    </w:p>
    <w:p w14:paraId="338D0276" w14:textId="77777777" w:rsidR="00E25270" w:rsidRDefault="00000000">
      <w:pPr>
        <w:numPr>
          <w:ilvl w:val="0"/>
          <w:numId w:val="1"/>
        </w:numPr>
        <w:spacing w:after="32"/>
        <w:ind w:hanging="720"/>
      </w:pPr>
      <w:r>
        <w:t xml:space="preserve">Voltage control knob should be kept at minimum position.   </w:t>
      </w:r>
    </w:p>
    <w:p w14:paraId="43A43D89" w14:textId="77777777" w:rsidR="00E25270" w:rsidRDefault="00000000">
      <w:pPr>
        <w:numPr>
          <w:ilvl w:val="0"/>
          <w:numId w:val="1"/>
        </w:numPr>
        <w:spacing w:after="0"/>
        <w:ind w:hanging="720"/>
      </w:pPr>
      <w:r>
        <w:t xml:space="preserve">Current control knob of RPS should be kept at maximum position.  </w:t>
      </w:r>
    </w:p>
    <w:p w14:paraId="0ED9945A" w14:textId="77777777" w:rsidR="00E25270" w:rsidRDefault="00000000">
      <w:pPr>
        <w:spacing w:after="232" w:line="259" w:lineRule="auto"/>
        <w:ind w:left="0" w:firstLine="0"/>
      </w:pPr>
      <w:r>
        <w:t xml:space="preserve">   </w:t>
      </w:r>
    </w:p>
    <w:p w14:paraId="4C1D0388" w14:textId="77777777" w:rsidR="00E25270" w:rsidRDefault="00000000">
      <w:pPr>
        <w:spacing w:after="0" w:line="259" w:lineRule="auto"/>
        <w:ind w:left="0" w:firstLine="0"/>
      </w:pPr>
      <w:r>
        <w:rPr>
          <w:sz w:val="26"/>
        </w:rPr>
        <w:t xml:space="preserve"> </w:t>
      </w:r>
    </w:p>
    <w:p w14:paraId="101D5326" w14:textId="77777777" w:rsidR="00E25270" w:rsidRDefault="00000000">
      <w:pPr>
        <w:spacing w:after="244" w:line="259" w:lineRule="auto"/>
        <w:ind w:left="-5"/>
      </w:pPr>
      <w:r>
        <w:rPr>
          <w:b/>
          <w:sz w:val="26"/>
        </w:rPr>
        <w:t xml:space="preserve">Procedure for KCL: </w:t>
      </w:r>
      <w:r>
        <w:rPr>
          <w:b/>
        </w:rPr>
        <w:t xml:space="preserve"> </w:t>
      </w:r>
    </w:p>
    <w:p w14:paraId="500B8B02" w14:textId="77777777" w:rsidR="00E25270" w:rsidRDefault="00000000">
      <w:pPr>
        <w:numPr>
          <w:ilvl w:val="0"/>
          <w:numId w:val="2"/>
        </w:numPr>
        <w:spacing w:after="264"/>
        <w:ind w:hanging="720"/>
      </w:pPr>
      <w:r>
        <w:t xml:space="preserve">Give the connections as per the circuit diagram.   </w:t>
      </w:r>
    </w:p>
    <w:p w14:paraId="65E09A06" w14:textId="77777777" w:rsidR="00E25270" w:rsidRDefault="00000000">
      <w:pPr>
        <w:numPr>
          <w:ilvl w:val="0"/>
          <w:numId w:val="2"/>
        </w:numPr>
        <w:spacing w:after="262"/>
        <w:ind w:hanging="720"/>
      </w:pPr>
      <w:r>
        <w:t xml:space="preserve">Set a value in RPS.   </w:t>
      </w:r>
    </w:p>
    <w:p w14:paraId="7481D143" w14:textId="77777777" w:rsidR="00E25270" w:rsidRDefault="00000000">
      <w:pPr>
        <w:numPr>
          <w:ilvl w:val="0"/>
          <w:numId w:val="2"/>
        </w:numPr>
        <w:spacing w:after="265"/>
        <w:ind w:hanging="720"/>
      </w:pPr>
      <w:r>
        <w:t xml:space="preserve">Note down the corresponding readings using multimeter   </w:t>
      </w:r>
    </w:p>
    <w:p w14:paraId="3345E58F" w14:textId="77777777" w:rsidR="00E25270" w:rsidRDefault="00000000">
      <w:pPr>
        <w:numPr>
          <w:ilvl w:val="0"/>
          <w:numId w:val="2"/>
        </w:numPr>
        <w:spacing w:after="499"/>
        <w:ind w:hanging="720"/>
      </w:pPr>
      <w:r>
        <w:t xml:space="preserve">Repeat the same for different voltages   </w:t>
      </w:r>
    </w:p>
    <w:p w14:paraId="1B848049" w14:textId="77777777" w:rsidR="00E25270" w:rsidRDefault="00000000">
      <w:pPr>
        <w:spacing w:after="0" w:line="259" w:lineRule="auto"/>
        <w:ind w:right="4003"/>
        <w:jc w:val="right"/>
      </w:pPr>
      <w:r>
        <w:rPr>
          <w:sz w:val="26"/>
        </w:rPr>
        <w:t xml:space="preserve">     </w:t>
      </w:r>
      <w:r>
        <w:rPr>
          <w:b/>
          <w:sz w:val="26"/>
        </w:rPr>
        <w:t>Circuit - KCL</w:t>
      </w:r>
      <w:r>
        <w:rPr>
          <w:b/>
          <w:sz w:val="24"/>
        </w:rPr>
        <w:t xml:space="preserve"> </w:t>
      </w:r>
    </w:p>
    <w:p w14:paraId="453A221F" w14:textId="77777777" w:rsidR="00E25270" w:rsidRDefault="00000000">
      <w:pPr>
        <w:spacing w:after="0" w:line="259" w:lineRule="auto"/>
        <w:ind w:left="0" w:firstLine="0"/>
      </w:pPr>
      <w:r>
        <w:t xml:space="preserve"> </w:t>
      </w:r>
    </w:p>
    <w:p w14:paraId="623BE28A" w14:textId="77777777" w:rsidR="00E25270" w:rsidRDefault="00000000">
      <w:pPr>
        <w:spacing w:after="0" w:line="259" w:lineRule="auto"/>
        <w:ind w:left="1185" w:firstLine="0"/>
      </w:pPr>
      <w:r>
        <w:rPr>
          <w:noProof/>
        </w:rPr>
        <w:drawing>
          <wp:inline distT="0" distB="0" distL="0" distR="0" wp14:anchorId="5716B372" wp14:editId="1CEEF8F4">
            <wp:extent cx="4599305" cy="1676400"/>
            <wp:effectExtent l="0" t="0" r="0" b="0"/>
            <wp:docPr id="689" name="Picture 689"/>
            <wp:cNvGraphicFramePr/>
            <a:graphic xmlns:a="http://schemas.openxmlformats.org/drawingml/2006/main">
              <a:graphicData uri="http://schemas.openxmlformats.org/drawingml/2006/picture">
                <pic:pic xmlns:pic="http://schemas.openxmlformats.org/drawingml/2006/picture">
                  <pic:nvPicPr>
                    <pic:cNvPr id="689" name="Picture 689"/>
                    <pic:cNvPicPr/>
                  </pic:nvPicPr>
                  <pic:blipFill>
                    <a:blip r:embed="rId7"/>
                    <a:stretch>
                      <a:fillRect/>
                    </a:stretch>
                  </pic:blipFill>
                  <pic:spPr>
                    <a:xfrm>
                      <a:off x="0" y="0"/>
                      <a:ext cx="4599305" cy="1676400"/>
                    </a:xfrm>
                    <a:prstGeom prst="rect">
                      <a:avLst/>
                    </a:prstGeom>
                  </pic:spPr>
                </pic:pic>
              </a:graphicData>
            </a:graphic>
          </wp:inline>
        </w:drawing>
      </w:r>
    </w:p>
    <w:p w14:paraId="2E6EBBD3" w14:textId="77777777" w:rsidR="00E25270" w:rsidRDefault="00000000">
      <w:pPr>
        <w:spacing w:after="0" w:line="259" w:lineRule="auto"/>
        <w:ind w:left="0" w:right="1072" w:firstLine="0"/>
      </w:pPr>
      <w:r>
        <w:rPr>
          <w:sz w:val="26"/>
        </w:rPr>
        <w:t xml:space="preserve"> </w:t>
      </w:r>
    </w:p>
    <w:p w14:paraId="69285282" w14:textId="77777777" w:rsidR="00E25270" w:rsidRDefault="00000000">
      <w:pPr>
        <w:spacing w:after="0" w:line="259" w:lineRule="auto"/>
        <w:ind w:right="3285"/>
        <w:jc w:val="right"/>
      </w:pPr>
      <w:r>
        <w:rPr>
          <w:b/>
          <w:sz w:val="26"/>
        </w:rPr>
        <w:t xml:space="preserve">KCL - Practical Values: </w:t>
      </w:r>
    </w:p>
    <w:p w14:paraId="4AF242A8" w14:textId="77777777" w:rsidR="00E25270" w:rsidRDefault="00000000">
      <w:pPr>
        <w:spacing w:after="0" w:line="259" w:lineRule="auto"/>
        <w:ind w:left="287" w:firstLine="0"/>
        <w:jc w:val="center"/>
      </w:pPr>
      <w:r>
        <w:rPr>
          <w:sz w:val="26"/>
        </w:rPr>
        <w:t xml:space="preserve"> </w:t>
      </w:r>
    </w:p>
    <w:tbl>
      <w:tblPr>
        <w:tblStyle w:val="TableGrid"/>
        <w:tblW w:w="8884" w:type="dxa"/>
        <w:tblInd w:w="418" w:type="dxa"/>
        <w:tblCellMar>
          <w:top w:w="54" w:type="dxa"/>
          <w:left w:w="0" w:type="dxa"/>
          <w:bottom w:w="0" w:type="dxa"/>
          <w:right w:w="115" w:type="dxa"/>
        </w:tblCellMar>
        <w:tblLook w:val="04A0" w:firstRow="1" w:lastRow="0" w:firstColumn="1" w:lastColumn="0" w:noHBand="0" w:noVBand="1"/>
      </w:tblPr>
      <w:tblGrid>
        <w:gridCol w:w="1250"/>
        <w:gridCol w:w="1750"/>
        <w:gridCol w:w="1481"/>
        <w:gridCol w:w="1462"/>
        <w:gridCol w:w="1481"/>
        <w:gridCol w:w="1460"/>
      </w:tblGrid>
      <w:tr w:rsidR="00E25270" w14:paraId="5399D79D" w14:textId="77777777">
        <w:trPr>
          <w:trHeight w:val="367"/>
        </w:trPr>
        <w:tc>
          <w:tcPr>
            <w:tcW w:w="1250" w:type="dxa"/>
            <w:vMerge w:val="restart"/>
            <w:tcBorders>
              <w:top w:val="single" w:sz="8" w:space="0" w:color="000000"/>
              <w:left w:val="single" w:sz="8" w:space="0" w:color="000000"/>
              <w:bottom w:val="single" w:sz="8" w:space="0" w:color="000000"/>
              <w:right w:val="single" w:sz="8" w:space="0" w:color="000000"/>
            </w:tcBorders>
          </w:tcPr>
          <w:p w14:paraId="4AF4036B" w14:textId="77777777" w:rsidR="00E25270" w:rsidRDefault="00000000">
            <w:pPr>
              <w:spacing w:after="0" w:line="259" w:lineRule="auto"/>
              <w:ind w:left="77" w:firstLine="0"/>
              <w:jc w:val="center"/>
            </w:pPr>
            <w:r>
              <w:t xml:space="preserve"> </w:t>
            </w:r>
          </w:p>
          <w:p w14:paraId="0E33F84A" w14:textId="77777777" w:rsidR="00E25270" w:rsidRDefault="00000000">
            <w:pPr>
              <w:spacing w:after="0" w:line="259" w:lineRule="auto"/>
              <w:ind w:left="24" w:firstLine="0"/>
              <w:jc w:val="center"/>
            </w:pPr>
            <w:r>
              <w:rPr>
                <w:sz w:val="24"/>
              </w:rPr>
              <w:t xml:space="preserve">Sl. No. </w:t>
            </w:r>
            <w:r>
              <w:t xml:space="preserve"> </w:t>
            </w:r>
          </w:p>
          <w:p w14:paraId="7AC8EF3E" w14:textId="77777777" w:rsidR="00E25270" w:rsidRDefault="00000000">
            <w:pPr>
              <w:spacing w:after="0" w:line="259" w:lineRule="auto"/>
              <w:ind w:left="12" w:firstLine="0"/>
            </w:pPr>
            <w:r>
              <w:t xml:space="preserve">  </w:t>
            </w:r>
          </w:p>
        </w:tc>
        <w:tc>
          <w:tcPr>
            <w:tcW w:w="1750" w:type="dxa"/>
            <w:vMerge w:val="restart"/>
            <w:tcBorders>
              <w:top w:val="single" w:sz="8" w:space="0" w:color="000000"/>
              <w:left w:val="single" w:sz="8" w:space="0" w:color="000000"/>
              <w:bottom w:val="single" w:sz="8" w:space="0" w:color="000000"/>
              <w:right w:val="single" w:sz="8" w:space="0" w:color="000000"/>
            </w:tcBorders>
          </w:tcPr>
          <w:p w14:paraId="098F1EDA" w14:textId="77777777" w:rsidR="00E25270" w:rsidRDefault="00000000">
            <w:pPr>
              <w:spacing w:after="0" w:line="259" w:lineRule="auto"/>
              <w:ind w:left="12" w:firstLine="0"/>
            </w:pPr>
            <w:r>
              <w:rPr>
                <w:sz w:val="24"/>
              </w:rPr>
              <w:t xml:space="preserve">Voltage E </w:t>
            </w:r>
            <w:r>
              <w:t xml:space="preserve"> </w:t>
            </w:r>
          </w:p>
        </w:tc>
        <w:tc>
          <w:tcPr>
            <w:tcW w:w="1481" w:type="dxa"/>
            <w:tcBorders>
              <w:top w:val="single" w:sz="8" w:space="0" w:color="000000"/>
              <w:left w:val="single" w:sz="8" w:space="0" w:color="000000"/>
              <w:bottom w:val="single" w:sz="8" w:space="0" w:color="000000"/>
              <w:right w:val="nil"/>
            </w:tcBorders>
          </w:tcPr>
          <w:p w14:paraId="529F5874" w14:textId="77777777" w:rsidR="00E25270" w:rsidRDefault="00000000">
            <w:pPr>
              <w:spacing w:after="0" w:line="259" w:lineRule="auto"/>
              <w:ind w:left="12" w:firstLine="0"/>
            </w:pPr>
            <w:r>
              <w:rPr>
                <w:sz w:val="23"/>
              </w:rPr>
              <w:t xml:space="preserve">  </w:t>
            </w:r>
            <w:r>
              <w:rPr>
                <w:sz w:val="23"/>
              </w:rPr>
              <w:tab/>
              <w:t xml:space="preserve"> </w:t>
            </w:r>
            <w:r>
              <w:t xml:space="preserve"> </w:t>
            </w:r>
          </w:p>
        </w:tc>
        <w:tc>
          <w:tcPr>
            <w:tcW w:w="1462" w:type="dxa"/>
            <w:tcBorders>
              <w:top w:val="single" w:sz="8" w:space="0" w:color="000000"/>
              <w:left w:val="nil"/>
              <w:bottom w:val="single" w:sz="8" w:space="0" w:color="000000"/>
              <w:right w:val="nil"/>
            </w:tcBorders>
          </w:tcPr>
          <w:p w14:paraId="46112A04" w14:textId="77777777" w:rsidR="00E25270" w:rsidRDefault="00000000">
            <w:pPr>
              <w:spacing w:after="0" w:line="259" w:lineRule="auto"/>
              <w:ind w:left="0" w:right="1" w:firstLine="0"/>
              <w:jc w:val="center"/>
            </w:pPr>
            <w:r>
              <w:rPr>
                <w:sz w:val="24"/>
              </w:rPr>
              <w:t xml:space="preserve">Current </w:t>
            </w:r>
            <w:r>
              <w:t xml:space="preserve"> </w:t>
            </w:r>
          </w:p>
        </w:tc>
        <w:tc>
          <w:tcPr>
            <w:tcW w:w="1481" w:type="dxa"/>
            <w:tcBorders>
              <w:top w:val="single" w:sz="8" w:space="0" w:color="000000"/>
              <w:left w:val="nil"/>
              <w:bottom w:val="single" w:sz="8" w:space="0" w:color="000000"/>
              <w:right w:val="single" w:sz="8" w:space="0" w:color="000000"/>
            </w:tcBorders>
          </w:tcPr>
          <w:p w14:paraId="1B85A70F" w14:textId="77777777" w:rsidR="00E25270" w:rsidRDefault="00000000">
            <w:pPr>
              <w:spacing w:after="0" w:line="259" w:lineRule="auto"/>
              <w:ind w:left="0" w:firstLine="0"/>
            </w:pPr>
            <w:r>
              <w:rPr>
                <w:sz w:val="23"/>
              </w:rPr>
              <w:t xml:space="preserve"> </w:t>
            </w:r>
            <w:r>
              <w:t xml:space="preserve"> </w:t>
            </w:r>
          </w:p>
        </w:tc>
        <w:tc>
          <w:tcPr>
            <w:tcW w:w="1460" w:type="dxa"/>
            <w:vMerge w:val="restart"/>
            <w:tcBorders>
              <w:top w:val="single" w:sz="8" w:space="0" w:color="000000"/>
              <w:left w:val="single" w:sz="8" w:space="0" w:color="000000"/>
              <w:bottom w:val="single" w:sz="8" w:space="0" w:color="000000"/>
              <w:right w:val="single" w:sz="8" w:space="0" w:color="000000"/>
            </w:tcBorders>
          </w:tcPr>
          <w:p w14:paraId="7166A87D" w14:textId="77777777" w:rsidR="00E25270" w:rsidRDefault="00000000">
            <w:pPr>
              <w:spacing w:after="0" w:line="259" w:lineRule="auto"/>
              <w:ind w:left="156" w:firstLine="0"/>
            </w:pPr>
            <w:r>
              <w:rPr>
                <w:sz w:val="24"/>
              </w:rPr>
              <w:t>I</w:t>
            </w:r>
            <w:r>
              <w:rPr>
                <w:sz w:val="20"/>
              </w:rPr>
              <w:t>1</w:t>
            </w:r>
            <w:r>
              <w:rPr>
                <w:sz w:val="24"/>
              </w:rPr>
              <w:t xml:space="preserve"> = I</w:t>
            </w:r>
            <w:r>
              <w:rPr>
                <w:sz w:val="20"/>
              </w:rPr>
              <w:t>2</w:t>
            </w:r>
            <w:r>
              <w:rPr>
                <w:sz w:val="24"/>
              </w:rPr>
              <w:t xml:space="preserve"> + I</w:t>
            </w:r>
            <w:r>
              <w:rPr>
                <w:sz w:val="20"/>
              </w:rPr>
              <w:t>3</w:t>
            </w:r>
            <w:r>
              <w:rPr>
                <w:sz w:val="24"/>
              </w:rPr>
              <w:t xml:space="preserve"> </w:t>
            </w:r>
            <w:r>
              <w:t xml:space="preserve"> </w:t>
            </w:r>
          </w:p>
          <w:p w14:paraId="0A5AAC8A" w14:textId="77777777" w:rsidR="00E25270" w:rsidRDefault="00000000">
            <w:pPr>
              <w:spacing w:after="0" w:line="259" w:lineRule="auto"/>
              <w:ind w:firstLine="0"/>
            </w:pPr>
            <w:r>
              <w:rPr>
                <w:sz w:val="23"/>
              </w:rPr>
              <w:t xml:space="preserve"> </w:t>
            </w:r>
            <w:r>
              <w:t xml:space="preserve"> </w:t>
            </w:r>
          </w:p>
        </w:tc>
      </w:tr>
      <w:tr w:rsidR="00E25270" w14:paraId="060C755C" w14:textId="77777777">
        <w:trPr>
          <w:trHeight w:val="370"/>
        </w:trPr>
        <w:tc>
          <w:tcPr>
            <w:tcW w:w="0" w:type="auto"/>
            <w:vMerge/>
            <w:tcBorders>
              <w:top w:val="nil"/>
              <w:left w:val="single" w:sz="8" w:space="0" w:color="000000"/>
              <w:bottom w:val="nil"/>
              <w:right w:val="single" w:sz="8" w:space="0" w:color="000000"/>
            </w:tcBorders>
          </w:tcPr>
          <w:p w14:paraId="4FF185B0" w14:textId="77777777" w:rsidR="00E25270" w:rsidRDefault="00E25270">
            <w:pPr>
              <w:spacing w:after="160" w:line="259" w:lineRule="auto"/>
              <w:ind w:left="0" w:firstLine="0"/>
            </w:pPr>
          </w:p>
        </w:tc>
        <w:tc>
          <w:tcPr>
            <w:tcW w:w="0" w:type="auto"/>
            <w:vMerge/>
            <w:tcBorders>
              <w:top w:val="nil"/>
              <w:left w:val="single" w:sz="8" w:space="0" w:color="000000"/>
              <w:bottom w:val="single" w:sz="8" w:space="0" w:color="000000"/>
              <w:right w:val="single" w:sz="8" w:space="0" w:color="000000"/>
            </w:tcBorders>
          </w:tcPr>
          <w:p w14:paraId="7FA2A11A" w14:textId="77777777" w:rsidR="00E25270" w:rsidRDefault="00E25270">
            <w:pPr>
              <w:spacing w:after="160" w:line="259" w:lineRule="auto"/>
              <w:ind w:left="0" w:firstLine="0"/>
            </w:pPr>
          </w:p>
        </w:tc>
        <w:tc>
          <w:tcPr>
            <w:tcW w:w="1481" w:type="dxa"/>
            <w:tcBorders>
              <w:top w:val="single" w:sz="8" w:space="0" w:color="000000"/>
              <w:left w:val="single" w:sz="8" w:space="0" w:color="000000"/>
              <w:bottom w:val="single" w:sz="8" w:space="0" w:color="000000"/>
              <w:right w:val="single" w:sz="8" w:space="0" w:color="000000"/>
            </w:tcBorders>
          </w:tcPr>
          <w:p w14:paraId="1D0B5F6E" w14:textId="46A296CE" w:rsidR="00E25270" w:rsidRDefault="00000000">
            <w:pPr>
              <w:tabs>
                <w:tab w:val="center" w:pos="667"/>
                <w:tab w:val="center" w:pos="1152"/>
              </w:tabs>
              <w:spacing w:after="0" w:line="259" w:lineRule="auto"/>
              <w:ind w:left="0" w:firstLine="0"/>
            </w:pPr>
            <w:r>
              <w:t xml:space="preserve"> </w:t>
            </w:r>
            <w:r>
              <w:tab/>
            </w:r>
            <w:r>
              <w:rPr>
                <w:sz w:val="24"/>
              </w:rPr>
              <w:t>I</w:t>
            </w:r>
            <w:r>
              <w:rPr>
                <w:sz w:val="20"/>
              </w:rPr>
              <w:t>1</w:t>
            </w:r>
            <w:r>
              <w:rPr>
                <w:sz w:val="24"/>
              </w:rPr>
              <w:t xml:space="preserve">  </w:t>
            </w:r>
            <w:r>
              <w:rPr>
                <w:sz w:val="23"/>
              </w:rPr>
              <w:t xml:space="preserve"> </w:t>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5858B189" w14:textId="77777777" w:rsidR="00E25270" w:rsidRDefault="00000000">
            <w:pPr>
              <w:spacing w:after="0" w:line="259" w:lineRule="auto"/>
              <w:ind w:left="20" w:firstLine="0"/>
              <w:jc w:val="center"/>
            </w:pPr>
            <w:r>
              <w:rPr>
                <w:sz w:val="24"/>
              </w:rPr>
              <w:t>I</w:t>
            </w:r>
            <w:r>
              <w:rPr>
                <w:sz w:val="20"/>
              </w:rPr>
              <w:t>2</w:t>
            </w:r>
            <w:r>
              <w:rPr>
                <w:sz w:val="24"/>
              </w:rPr>
              <w:t xml:space="preserve"> </w:t>
            </w:r>
            <w:r>
              <w:t xml:space="preserve"> </w:t>
            </w:r>
          </w:p>
        </w:tc>
        <w:tc>
          <w:tcPr>
            <w:tcW w:w="1481" w:type="dxa"/>
            <w:tcBorders>
              <w:top w:val="single" w:sz="8" w:space="0" w:color="000000"/>
              <w:left w:val="single" w:sz="8" w:space="0" w:color="000000"/>
              <w:bottom w:val="single" w:sz="8" w:space="0" w:color="000000"/>
              <w:right w:val="nil"/>
            </w:tcBorders>
          </w:tcPr>
          <w:p w14:paraId="5D9FC5E9" w14:textId="77777777" w:rsidR="00E25270" w:rsidRDefault="00000000">
            <w:pPr>
              <w:spacing w:after="0" w:line="259" w:lineRule="auto"/>
              <w:ind w:left="16" w:firstLine="0"/>
              <w:jc w:val="center"/>
            </w:pPr>
            <w:r>
              <w:rPr>
                <w:sz w:val="24"/>
              </w:rPr>
              <w:t>I</w:t>
            </w:r>
            <w:r>
              <w:rPr>
                <w:sz w:val="20"/>
              </w:rPr>
              <w:t>3</w:t>
            </w:r>
            <w:r>
              <w:rPr>
                <w:sz w:val="24"/>
              </w:rPr>
              <w:t xml:space="preserve"> </w:t>
            </w:r>
            <w:r>
              <w:t xml:space="preserve"> </w:t>
            </w:r>
          </w:p>
        </w:tc>
        <w:tc>
          <w:tcPr>
            <w:tcW w:w="0" w:type="auto"/>
            <w:vMerge/>
            <w:tcBorders>
              <w:top w:val="nil"/>
              <w:left w:val="single" w:sz="8" w:space="0" w:color="000000"/>
              <w:bottom w:val="single" w:sz="8" w:space="0" w:color="000000"/>
              <w:right w:val="single" w:sz="8" w:space="0" w:color="000000"/>
            </w:tcBorders>
          </w:tcPr>
          <w:p w14:paraId="5578601F" w14:textId="77777777" w:rsidR="00E25270" w:rsidRDefault="00E25270">
            <w:pPr>
              <w:spacing w:after="160" w:line="259" w:lineRule="auto"/>
              <w:ind w:left="0" w:firstLine="0"/>
            </w:pPr>
          </w:p>
        </w:tc>
      </w:tr>
      <w:tr w:rsidR="00E25270" w14:paraId="767C9EB3" w14:textId="77777777">
        <w:trPr>
          <w:trHeight w:val="355"/>
        </w:trPr>
        <w:tc>
          <w:tcPr>
            <w:tcW w:w="0" w:type="auto"/>
            <w:vMerge/>
            <w:tcBorders>
              <w:top w:val="nil"/>
              <w:left w:val="single" w:sz="8" w:space="0" w:color="000000"/>
              <w:bottom w:val="single" w:sz="8" w:space="0" w:color="000000"/>
              <w:right w:val="single" w:sz="8" w:space="0" w:color="000000"/>
            </w:tcBorders>
          </w:tcPr>
          <w:p w14:paraId="26FEF3B6" w14:textId="77777777" w:rsidR="00E25270" w:rsidRDefault="00E25270">
            <w:pPr>
              <w:spacing w:after="160" w:line="259" w:lineRule="auto"/>
              <w:ind w:left="0" w:firstLine="0"/>
            </w:pPr>
          </w:p>
        </w:tc>
        <w:tc>
          <w:tcPr>
            <w:tcW w:w="1750" w:type="dxa"/>
            <w:tcBorders>
              <w:top w:val="single" w:sz="8" w:space="0" w:color="000000"/>
              <w:left w:val="single" w:sz="8" w:space="0" w:color="000000"/>
              <w:bottom w:val="single" w:sz="8" w:space="0" w:color="000000"/>
              <w:right w:val="single" w:sz="8" w:space="0" w:color="000000"/>
            </w:tcBorders>
          </w:tcPr>
          <w:p w14:paraId="1DD843D1" w14:textId="77777777" w:rsidR="00E25270" w:rsidRDefault="00000000">
            <w:pPr>
              <w:spacing w:after="0" w:line="259" w:lineRule="auto"/>
              <w:ind w:left="24" w:firstLine="0"/>
              <w:jc w:val="center"/>
            </w:pPr>
            <w:r>
              <w:rPr>
                <w:sz w:val="24"/>
              </w:rPr>
              <w:t xml:space="preserve">Volts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0CAE7355" w14:textId="66803670" w:rsidR="00E25270" w:rsidRDefault="00000000">
            <w:pPr>
              <w:tabs>
                <w:tab w:val="center" w:pos="655"/>
                <w:tab w:val="center" w:pos="1152"/>
              </w:tabs>
              <w:spacing w:after="0" w:line="259" w:lineRule="auto"/>
              <w:ind w:left="0" w:firstLine="0"/>
            </w:pPr>
            <w:r>
              <w:t xml:space="preserve"> </w:t>
            </w:r>
            <w:r>
              <w:tab/>
            </w:r>
            <w:r>
              <w:rPr>
                <w:sz w:val="24"/>
              </w:rPr>
              <w:t xml:space="preserve">mA  </w:t>
            </w:r>
            <w:r>
              <w:t xml:space="preserve">  </w:t>
            </w:r>
          </w:p>
        </w:tc>
        <w:tc>
          <w:tcPr>
            <w:tcW w:w="1462" w:type="dxa"/>
            <w:tcBorders>
              <w:top w:val="single" w:sz="8" w:space="0" w:color="000000"/>
              <w:left w:val="single" w:sz="8" w:space="0" w:color="000000"/>
              <w:bottom w:val="single" w:sz="8" w:space="0" w:color="000000"/>
              <w:right w:val="single" w:sz="8" w:space="0" w:color="000000"/>
            </w:tcBorders>
          </w:tcPr>
          <w:p w14:paraId="1B8B4585" w14:textId="77777777" w:rsidR="00E25270" w:rsidRDefault="00000000">
            <w:pPr>
              <w:spacing w:after="0" w:line="259" w:lineRule="auto"/>
              <w:ind w:left="22" w:firstLine="0"/>
              <w:jc w:val="center"/>
            </w:pPr>
            <w:r>
              <w:rPr>
                <w:sz w:val="24"/>
              </w:rPr>
              <w:t xml:space="preserve">mA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48F6B74A" w14:textId="77777777" w:rsidR="00E25270" w:rsidRDefault="00000000">
            <w:pPr>
              <w:spacing w:after="0" w:line="259" w:lineRule="auto"/>
              <w:ind w:left="17" w:firstLine="0"/>
              <w:jc w:val="center"/>
            </w:pPr>
            <w:r>
              <w:rPr>
                <w:sz w:val="24"/>
              </w:rPr>
              <w:t xml:space="preserve">mA </w:t>
            </w:r>
            <w:r>
              <w:t xml:space="preserve"> </w:t>
            </w:r>
          </w:p>
        </w:tc>
        <w:tc>
          <w:tcPr>
            <w:tcW w:w="1460" w:type="dxa"/>
            <w:tcBorders>
              <w:top w:val="single" w:sz="8" w:space="0" w:color="000000"/>
              <w:left w:val="single" w:sz="8" w:space="0" w:color="000000"/>
              <w:bottom w:val="single" w:sz="8" w:space="0" w:color="000000"/>
              <w:right w:val="single" w:sz="8" w:space="0" w:color="000000"/>
            </w:tcBorders>
          </w:tcPr>
          <w:p w14:paraId="3BE25FA9" w14:textId="77777777" w:rsidR="00E25270" w:rsidRDefault="00000000">
            <w:pPr>
              <w:spacing w:after="0" w:line="259" w:lineRule="auto"/>
              <w:ind w:left="19" w:firstLine="0"/>
              <w:jc w:val="center"/>
            </w:pPr>
            <w:r>
              <w:rPr>
                <w:sz w:val="24"/>
              </w:rPr>
              <w:t xml:space="preserve">mA </w:t>
            </w:r>
            <w:r>
              <w:t xml:space="preserve"> </w:t>
            </w:r>
          </w:p>
        </w:tc>
      </w:tr>
      <w:tr w:rsidR="00E25270" w14:paraId="2A391666" w14:textId="77777777">
        <w:trPr>
          <w:trHeight w:val="370"/>
        </w:trPr>
        <w:tc>
          <w:tcPr>
            <w:tcW w:w="1250" w:type="dxa"/>
            <w:tcBorders>
              <w:top w:val="single" w:sz="8" w:space="0" w:color="000000"/>
              <w:left w:val="single" w:sz="8" w:space="0" w:color="000000"/>
              <w:bottom w:val="single" w:sz="8" w:space="0" w:color="000000"/>
              <w:right w:val="single" w:sz="8" w:space="0" w:color="000000"/>
            </w:tcBorders>
          </w:tcPr>
          <w:p w14:paraId="25E11DBC" w14:textId="77777777" w:rsidR="00E25270" w:rsidRDefault="00000000">
            <w:pPr>
              <w:spacing w:after="0" w:line="259" w:lineRule="auto"/>
              <w:ind w:left="22" w:firstLine="0"/>
              <w:jc w:val="center"/>
            </w:pPr>
            <w:r>
              <w:rPr>
                <w:sz w:val="24"/>
              </w:rPr>
              <w:t xml:space="preserve">1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483E6D91" w14:textId="77777777" w:rsidR="00E25270" w:rsidRDefault="00000000">
            <w:pPr>
              <w:spacing w:after="0" w:line="259" w:lineRule="auto"/>
              <w:ind w:left="22" w:firstLine="0"/>
              <w:jc w:val="center"/>
            </w:pPr>
            <w:r>
              <w:rPr>
                <w:sz w:val="24"/>
              </w:rPr>
              <w:t xml:space="preserve">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1DFE3D54" w14:textId="427AE632" w:rsidR="00E25270" w:rsidRDefault="00000000">
            <w:pPr>
              <w:spacing w:after="0" w:line="259" w:lineRule="auto"/>
              <w:ind w:left="12" w:firstLine="0"/>
            </w:pPr>
            <w:r>
              <w:rPr>
                <w:sz w:val="24"/>
              </w:rPr>
              <w:t xml:space="preserve">  </w:t>
            </w:r>
            <w:r>
              <w:rPr>
                <w:sz w:val="24"/>
              </w:rPr>
              <w:tab/>
            </w:r>
            <w:r>
              <w:rPr>
                <w:sz w:val="23"/>
              </w:rPr>
              <w:t xml:space="preserve"> </w:t>
            </w:r>
            <w:r>
              <w:t xml:space="preserve"> </w:t>
            </w:r>
            <w:r w:rsidR="00D249A1">
              <w:t>5.6</w:t>
            </w:r>
          </w:p>
        </w:tc>
        <w:tc>
          <w:tcPr>
            <w:tcW w:w="1462" w:type="dxa"/>
            <w:tcBorders>
              <w:top w:val="single" w:sz="8" w:space="0" w:color="000000"/>
              <w:left w:val="single" w:sz="8" w:space="0" w:color="000000"/>
              <w:bottom w:val="single" w:sz="8" w:space="0" w:color="000000"/>
              <w:right w:val="single" w:sz="8" w:space="0" w:color="000000"/>
            </w:tcBorders>
          </w:tcPr>
          <w:p w14:paraId="3D837756" w14:textId="64B8FCBE" w:rsidR="00E25270" w:rsidRDefault="00D249A1">
            <w:pPr>
              <w:spacing w:after="0" w:line="259" w:lineRule="auto"/>
              <w:ind w:left="137" w:firstLine="0"/>
              <w:jc w:val="center"/>
            </w:pPr>
            <w:r>
              <w:rPr>
                <w:sz w:val="24"/>
              </w:rPr>
              <w:t>3.12</w:t>
            </w:r>
          </w:p>
        </w:tc>
        <w:tc>
          <w:tcPr>
            <w:tcW w:w="1481" w:type="dxa"/>
            <w:tcBorders>
              <w:top w:val="single" w:sz="8" w:space="0" w:color="000000"/>
              <w:left w:val="single" w:sz="8" w:space="0" w:color="000000"/>
              <w:bottom w:val="single" w:sz="8" w:space="0" w:color="000000"/>
              <w:right w:val="single" w:sz="8" w:space="0" w:color="000000"/>
            </w:tcBorders>
          </w:tcPr>
          <w:p w14:paraId="77860471" w14:textId="7F37290E" w:rsidR="00E25270" w:rsidRDefault="00000000">
            <w:pPr>
              <w:spacing w:after="0" w:line="259" w:lineRule="auto"/>
              <w:ind w:left="133" w:firstLine="0"/>
              <w:jc w:val="center"/>
            </w:pPr>
            <w:r>
              <w:rPr>
                <w:sz w:val="24"/>
              </w:rPr>
              <w:t xml:space="preserve"> </w:t>
            </w:r>
            <w:r>
              <w:t xml:space="preserve"> </w:t>
            </w:r>
            <w:r w:rsidR="00D249A1">
              <w:t>2.56</w:t>
            </w:r>
          </w:p>
        </w:tc>
        <w:tc>
          <w:tcPr>
            <w:tcW w:w="1460" w:type="dxa"/>
            <w:tcBorders>
              <w:top w:val="single" w:sz="8" w:space="0" w:color="000000"/>
              <w:left w:val="single" w:sz="8" w:space="0" w:color="000000"/>
              <w:bottom w:val="single" w:sz="8" w:space="0" w:color="000000"/>
              <w:right w:val="single" w:sz="8" w:space="0" w:color="000000"/>
            </w:tcBorders>
          </w:tcPr>
          <w:p w14:paraId="6B6559F6" w14:textId="75155AC8" w:rsidR="00E25270" w:rsidRDefault="00D249A1">
            <w:pPr>
              <w:spacing w:after="0" w:line="259" w:lineRule="auto"/>
              <w:ind w:left="134" w:firstLine="0"/>
              <w:jc w:val="center"/>
            </w:pPr>
            <w:r>
              <w:rPr>
                <w:sz w:val="24"/>
              </w:rPr>
              <w:t>5.68</w:t>
            </w:r>
            <w:r w:rsidR="00000000">
              <w:t xml:space="preserve"> </w:t>
            </w:r>
          </w:p>
        </w:tc>
      </w:tr>
      <w:tr w:rsidR="00E25270" w14:paraId="4819A91E" w14:textId="77777777">
        <w:trPr>
          <w:trHeight w:val="367"/>
        </w:trPr>
        <w:tc>
          <w:tcPr>
            <w:tcW w:w="1250" w:type="dxa"/>
            <w:tcBorders>
              <w:top w:val="single" w:sz="8" w:space="0" w:color="000000"/>
              <w:left w:val="single" w:sz="8" w:space="0" w:color="000000"/>
              <w:bottom w:val="single" w:sz="8" w:space="0" w:color="000000"/>
              <w:right w:val="single" w:sz="8" w:space="0" w:color="000000"/>
            </w:tcBorders>
          </w:tcPr>
          <w:p w14:paraId="6B1D0D69" w14:textId="77777777" w:rsidR="00E25270" w:rsidRDefault="00000000">
            <w:pPr>
              <w:spacing w:after="0" w:line="259" w:lineRule="auto"/>
              <w:ind w:left="22" w:firstLine="0"/>
              <w:jc w:val="center"/>
            </w:pPr>
            <w:r>
              <w:rPr>
                <w:sz w:val="24"/>
              </w:rPr>
              <w:t xml:space="preserve">2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5498647D" w14:textId="77777777" w:rsidR="00E25270" w:rsidRDefault="00000000">
            <w:pPr>
              <w:spacing w:after="0" w:line="259" w:lineRule="auto"/>
              <w:ind w:left="22" w:firstLine="0"/>
              <w:jc w:val="center"/>
            </w:pPr>
            <w:r>
              <w:rPr>
                <w:sz w:val="24"/>
              </w:rPr>
              <w:t xml:space="preserve">15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7553E640" w14:textId="11518DB1" w:rsidR="00E25270" w:rsidRDefault="00000000">
            <w:pPr>
              <w:spacing w:after="0" w:line="259" w:lineRule="auto"/>
              <w:ind w:left="12" w:firstLine="0"/>
            </w:pPr>
            <w:r>
              <w:rPr>
                <w:sz w:val="24"/>
              </w:rPr>
              <w:t xml:space="preserve">  </w:t>
            </w:r>
            <w:r>
              <w:rPr>
                <w:sz w:val="24"/>
              </w:rPr>
              <w:tab/>
            </w:r>
            <w:r>
              <w:rPr>
                <w:sz w:val="23"/>
              </w:rPr>
              <w:t xml:space="preserve"> </w:t>
            </w:r>
            <w:r>
              <w:t xml:space="preserve"> </w:t>
            </w:r>
            <w:r w:rsidR="00D249A1">
              <w:t>17.05</w:t>
            </w:r>
          </w:p>
        </w:tc>
        <w:tc>
          <w:tcPr>
            <w:tcW w:w="1462" w:type="dxa"/>
            <w:tcBorders>
              <w:top w:val="single" w:sz="8" w:space="0" w:color="000000"/>
              <w:left w:val="single" w:sz="8" w:space="0" w:color="000000"/>
              <w:bottom w:val="single" w:sz="8" w:space="0" w:color="000000"/>
              <w:right w:val="single" w:sz="8" w:space="0" w:color="000000"/>
            </w:tcBorders>
          </w:tcPr>
          <w:p w14:paraId="2EB51319" w14:textId="4C2436B7" w:rsidR="00E25270" w:rsidRDefault="00000000">
            <w:pPr>
              <w:spacing w:after="0" w:line="259" w:lineRule="auto"/>
              <w:ind w:left="137" w:firstLine="0"/>
              <w:jc w:val="center"/>
            </w:pPr>
            <w:r>
              <w:rPr>
                <w:sz w:val="24"/>
              </w:rPr>
              <w:t xml:space="preserve"> </w:t>
            </w:r>
            <w:r>
              <w:t xml:space="preserve"> </w:t>
            </w:r>
            <w:r w:rsidR="00D249A1">
              <w:t>9.37</w:t>
            </w:r>
          </w:p>
        </w:tc>
        <w:tc>
          <w:tcPr>
            <w:tcW w:w="1481" w:type="dxa"/>
            <w:tcBorders>
              <w:top w:val="single" w:sz="8" w:space="0" w:color="000000"/>
              <w:left w:val="single" w:sz="8" w:space="0" w:color="000000"/>
              <w:bottom w:val="single" w:sz="8" w:space="0" w:color="000000"/>
              <w:right w:val="single" w:sz="8" w:space="0" w:color="000000"/>
            </w:tcBorders>
          </w:tcPr>
          <w:p w14:paraId="73AA64A5" w14:textId="23A36D3B" w:rsidR="00E25270" w:rsidRDefault="00D249A1">
            <w:pPr>
              <w:spacing w:after="0" w:line="259" w:lineRule="auto"/>
              <w:ind w:left="133" w:firstLine="0"/>
              <w:jc w:val="center"/>
            </w:pPr>
            <w:r>
              <w:rPr>
                <w:sz w:val="24"/>
              </w:rPr>
              <w:t>7.68</w:t>
            </w:r>
          </w:p>
        </w:tc>
        <w:tc>
          <w:tcPr>
            <w:tcW w:w="1460" w:type="dxa"/>
            <w:tcBorders>
              <w:top w:val="single" w:sz="8" w:space="0" w:color="000000"/>
              <w:left w:val="single" w:sz="8" w:space="0" w:color="000000"/>
              <w:bottom w:val="single" w:sz="8" w:space="0" w:color="000000"/>
              <w:right w:val="single" w:sz="8" w:space="0" w:color="000000"/>
            </w:tcBorders>
          </w:tcPr>
          <w:p w14:paraId="6AE4017B" w14:textId="2F34A9AC" w:rsidR="00E25270" w:rsidRDefault="00D249A1">
            <w:pPr>
              <w:spacing w:after="0" w:line="259" w:lineRule="auto"/>
              <w:ind w:left="134" w:firstLine="0"/>
              <w:jc w:val="center"/>
            </w:pPr>
            <w:r>
              <w:rPr>
                <w:sz w:val="24"/>
              </w:rPr>
              <w:t>17.05</w:t>
            </w:r>
            <w:r w:rsidR="00000000">
              <w:rPr>
                <w:sz w:val="24"/>
              </w:rPr>
              <w:t xml:space="preserve"> </w:t>
            </w:r>
            <w:r w:rsidR="00000000">
              <w:t xml:space="preserve"> </w:t>
            </w:r>
          </w:p>
        </w:tc>
      </w:tr>
      <w:tr w:rsidR="00E25270" w14:paraId="752447DC" w14:textId="77777777">
        <w:trPr>
          <w:trHeight w:val="372"/>
        </w:trPr>
        <w:tc>
          <w:tcPr>
            <w:tcW w:w="1250" w:type="dxa"/>
            <w:tcBorders>
              <w:top w:val="single" w:sz="8" w:space="0" w:color="000000"/>
              <w:left w:val="single" w:sz="8" w:space="0" w:color="000000"/>
              <w:bottom w:val="single" w:sz="8" w:space="0" w:color="000000"/>
              <w:right w:val="single" w:sz="8" w:space="0" w:color="000000"/>
            </w:tcBorders>
          </w:tcPr>
          <w:p w14:paraId="1B79D139" w14:textId="77777777" w:rsidR="00E25270" w:rsidRDefault="00000000">
            <w:pPr>
              <w:spacing w:after="0" w:line="259" w:lineRule="auto"/>
              <w:ind w:left="22" w:firstLine="0"/>
              <w:jc w:val="center"/>
            </w:pPr>
            <w:r>
              <w:rPr>
                <w:sz w:val="24"/>
              </w:rPr>
              <w:t xml:space="preserve">3 </w:t>
            </w:r>
            <w:r>
              <w:t xml:space="preserve"> </w:t>
            </w:r>
          </w:p>
        </w:tc>
        <w:tc>
          <w:tcPr>
            <w:tcW w:w="1750" w:type="dxa"/>
            <w:tcBorders>
              <w:top w:val="single" w:sz="8" w:space="0" w:color="000000"/>
              <w:left w:val="single" w:sz="8" w:space="0" w:color="000000"/>
              <w:bottom w:val="single" w:sz="8" w:space="0" w:color="000000"/>
              <w:right w:val="single" w:sz="8" w:space="0" w:color="000000"/>
            </w:tcBorders>
          </w:tcPr>
          <w:p w14:paraId="2B5C2BB5" w14:textId="77777777" w:rsidR="00E25270" w:rsidRDefault="00000000">
            <w:pPr>
              <w:spacing w:after="0" w:line="259" w:lineRule="auto"/>
              <w:ind w:left="22" w:firstLine="0"/>
              <w:jc w:val="center"/>
            </w:pPr>
            <w:r>
              <w:rPr>
                <w:sz w:val="24"/>
              </w:rPr>
              <w:t xml:space="preserve">25 </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0A059AD8" w14:textId="0ACBF511" w:rsidR="00E25270" w:rsidRDefault="00000000">
            <w:pPr>
              <w:spacing w:after="0" w:line="259" w:lineRule="auto"/>
              <w:ind w:left="12" w:firstLine="0"/>
            </w:pPr>
            <w:r>
              <w:rPr>
                <w:sz w:val="24"/>
              </w:rPr>
              <w:t xml:space="preserve">  </w:t>
            </w:r>
            <w:r>
              <w:rPr>
                <w:sz w:val="24"/>
              </w:rPr>
              <w:tab/>
            </w:r>
            <w:r>
              <w:rPr>
                <w:sz w:val="23"/>
              </w:rPr>
              <w:t xml:space="preserve"> </w:t>
            </w:r>
            <w:r>
              <w:t xml:space="preserve"> </w:t>
            </w:r>
            <w:r w:rsidR="00D249A1">
              <w:t>28.42</w:t>
            </w:r>
          </w:p>
        </w:tc>
        <w:tc>
          <w:tcPr>
            <w:tcW w:w="1462" w:type="dxa"/>
            <w:tcBorders>
              <w:top w:val="single" w:sz="8" w:space="0" w:color="000000"/>
              <w:left w:val="single" w:sz="8" w:space="0" w:color="000000"/>
              <w:bottom w:val="single" w:sz="8" w:space="0" w:color="000000"/>
              <w:right w:val="single" w:sz="8" w:space="0" w:color="000000"/>
            </w:tcBorders>
          </w:tcPr>
          <w:p w14:paraId="14120D04" w14:textId="440E7112" w:rsidR="00E25270" w:rsidRDefault="00000000">
            <w:pPr>
              <w:spacing w:after="0" w:line="259" w:lineRule="auto"/>
              <w:ind w:left="137" w:firstLine="0"/>
              <w:jc w:val="center"/>
            </w:pPr>
            <w:r>
              <w:rPr>
                <w:sz w:val="24"/>
              </w:rPr>
              <w:t xml:space="preserve"> </w:t>
            </w:r>
            <w:r w:rsidR="00D249A1">
              <w:rPr>
                <w:sz w:val="24"/>
              </w:rPr>
              <w:t>15.62</w:t>
            </w:r>
            <w:r>
              <w:t xml:space="preserve"> </w:t>
            </w:r>
          </w:p>
        </w:tc>
        <w:tc>
          <w:tcPr>
            <w:tcW w:w="1481" w:type="dxa"/>
            <w:tcBorders>
              <w:top w:val="single" w:sz="8" w:space="0" w:color="000000"/>
              <w:left w:val="single" w:sz="8" w:space="0" w:color="000000"/>
              <w:bottom w:val="single" w:sz="8" w:space="0" w:color="000000"/>
              <w:right w:val="single" w:sz="8" w:space="0" w:color="000000"/>
            </w:tcBorders>
          </w:tcPr>
          <w:p w14:paraId="1389FCF1" w14:textId="1E3C45CC" w:rsidR="00E25270" w:rsidRDefault="00D249A1">
            <w:pPr>
              <w:spacing w:after="0" w:line="259" w:lineRule="auto"/>
              <w:ind w:left="133" w:firstLine="0"/>
              <w:jc w:val="center"/>
            </w:pPr>
            <w:r>
              <w:rPr>
                <w:sz w:val="24"/>
              </w:rPr>
              <w:t>12.80</w:t>
            </w:r>
            <w:r w:rsidR="00000000">
              <w:rPr>
                <w:sz w:val="24"/>
              </w:rPr>
              <w:t xml:space="preserve"> </w:t>
            </w:r>
            <w:r w:rsidR="00000000">
              <w:t xml:space="preserve"> </w:t>
            </w:r>
          </w:p>
        </w:tc>
        <w:tc>
          <w:tcPr>
            <w:tcW w:w="1460" w:type="dxa"/>
            <w:tcBorders>
              <w:top w:val="single" w:sz="8" w:space="0" w:color="000000"/>
              <w:left w:val="single" w:sz="8" w:space="0" w:color="000000"/>
              <w:bottom w:val="single" w:sz="8" w:space="0" w:color="000000"/>
              <w:right w:val="single" w:sz="8" w:space="0" w:color="000000"/>
            </w:tcBorders>
          </w:tcPr>
          <w:p w14:paraId="2FB95CA7" w14:textId="0897E7C1" w:rsidR="00E25270" w:rsidRDefault="00D249A1">
            <w:pPr>
              <w:spacing w:after="0" w:line="259" w:lineRule="auto"/>
              <w:ind w:left="134" w:firstLine="0"/>
              <w:jc w:val="center"/>
            </w:pPr>
            <w:r>
              <w:rPr>
                <w:sz w:val="24"/>
              </w:rPr>
              <w:t>28.42</w:t>
            </w:r>
            <w:r w:rsidR="00000000">
              <w:rPr>
                <w:sz w:val="24"/>
              </w:rPr>
              <w:t xml:space="preserve"> </w:t>
            </w:r>
            <w:r w:rsidR="00000000">
              <w:t xml:space="preserve"> </w:t>
            </w:r>
          </w:p>
        </w:tc>
      </w:tr>
    </w:tbl>
    <w:p w14:paraId="0BE5B0EC" w14:textId="77777777" w:rsidR="00E25270" w:rsidRDefault="00000000">
      <w:pPr>
        <w:spacing w:after="0" w:line="259" w:lineRule="auto"/>
        <w:ind w:left="0" w:firstLine="0"/>
      </w:pPr>
      <w:r>
        <w:rPr>
          <w:sz w:val="26"/>
        </w:rPr>
        <w:t xml:space="preserve"> </w:t>
      </w:r>
    </w:p>
    <w:p w14:paraId="05C0F3BA" w14:textId="77777777" w:rsidR="00E25270" w:rsidRDefault="00000000">
      <w:pPr>
        <w:spacing w:after="247" w:line="259" w:lineRule="auto"/>
        <w:ind w:left="-5"/>
      </w:pPr>
      <w:r>
        <w:rPr>
          <w:b/>
          <w:sz w:val="26"/>
        </w:rPr>
        <w:t xml:space="preserve">Procedure for KVL: </w:t>
      </w:r>
      <w:r>
        <w:rPr>
          <w:b/>
        </w:rPr>
        <w:t xml:space="preserve"> </w:t>
      </w:r>
    </w:p>
    <w:p w14:paraId="5652DD91" w14:textId="77777777" w:rsidR="00E25270" w:rsidRDefault="00000000">
      <w:pPr>
        <w:numPr>
          <w:ilvl w:val="0"/>
          <w:numId w:val="3"/>
        </w:numPr>
        <w:spacing w:after="264"/>
        <w:ind w:hanging="720"/>
      </w:pPr>
      <w:r>
        <w:t xml:space="preserve">Give the connections as per the circuit diagram.   </w:t>
      </w:r>
    </w:p>
    <w:p w14:paraId="440AE9F4" w14:textId="77777777" w:rsidR="00E25270" w:rsidRDefault="00000000">
      <w:pPr>
        <w:numPr>
          <w:ilvl w:val="0"/>
          <w:numId w:val="3"/>
        </w:numPr>
        <w:spacing w:after="263"/>
        <w:ind w:hanging="720"/>
      </w:pPr>
      <w:r>
        <w:lastRenderedPageBreak/>
        <w:t xml:space="preserve">Set a value in RPS.   </w:t>
      </w:r>
    </w:p>
    <w:p w14:paraId="71BE0D27" w14:textId="77777777" w:rsidR="00E25270" w:rsidRDefault="00000000">
      <w:pPr>
        <w:numPr>
          <w:ilvl w:val="0"/>
          <w:numId w:val="3"/>
        </w:numPr>
        <w:spacing w:after="265"/>
        <w:ind w:hanging="720"/>
      </w:pPr>
      <w:r>
        <w:t xml:space="preserve">Note all the voltage reading   </w:t>
      </w:r>
    </w:p>
    <w:p w14:paraId="230B975E" w14:textId="77777777" w:rsidR="00E25270" w:rsidRDefault="00000000">
      <w:pPr>
        <w:numPr>
          <w:ilvl w:val="0"/>
          <w:numId w:val="3"/>
        </w:numPr>
        <w:spacing w:after="233"/>
        <w:ind w:hanging="720"/>
      </w:pPr>
      <w:r>
        <w:t xml:space="preserve">Repeat the same for different voltages   </w:t>
      </w:r>
    </w:p>
    <w:p w14:paraId="0EBAB0EA" w14:textId="77777777" w:rsidR="00E25270" w:rsidRDefault="00000000">
      <w:pPr>
        <w:spacing w:after="0" w:line="259" w:lineRule="auto"/>
        <w:ind w:left="0" w:firstLine="0"/>
      </w:pPr>
      <w:r>
        <w:rPr>
          <w:sz w:val="24"/>
        </w:rPr>
        <w:t xml:space="preserve"> </w:t>
      </w:r>
      <w:r>
        <w:t xml:space="preserve"> </w:t>
      </w:r>
    </w:p>
    <w:p w14:paraId="2B21CA97" w14:textId="77777777" w:rsidR="00E25270" w:rsidRDefault="00000000">
      <w:pPr>
        <w:spacing w:after="0" w:line="259" w:lineRule="auto"/>
        <w:ind w:left="0" w:firstLine="0"/>
      </w:pPr>
      <w:r>
        <w:rPr>
          <w:sz w:val="26"/>
        </w:rPr>
        <w:t xml:space="preserve"> </w:t>
      </w:r>
    </w:p>
    <w:p w14:paraId="4A65C491" w14:textId="77777777" w:rsidR="00E25270" w:rsidRDefault="00000000">
      <w:pPr>
        <w:pStyle w:val="Heading2"/>
        <w:ind w:left="231" w:right="947"/>
      </w:pPr>
      <w:r>
        <w:t>Circuit - KVL</w:t>
      </w:r>
      <w:r>
        <w:rPr>
          <w:sz w:val="22"/>
        </w:rPr>
        <w:t xml:space="preserve"> </w:t>
      </w:r>
    </w:p>
    <w:p w14:paraId="3D32D3FB" w14:textId="77777777" w:rsidR="00E25270" w:rsidRDefault="00000000">
      <w:pPr>
        <w:spacing w:after="0" w:line="259" w:lineRule="auto"/>
        <w:ind w:left="0" w:right="1176" w:firstLine="0"/>
      </w:pPr>
      <w:r>
        <w:t xml:space="preserve"> </w:t>
      </w:r>
    </w:p>
    <w:p w14:paraId="61FB0DD6" w14:textId="77777777" w:rsidR="00E25270" w:rsidRDefault="00000000">
      <w:pPr>
        <w:spacing w:after="147" w:line="259" w:lineRule="auto"/>
        <w:ind w:left="750" w:firstLine="0"/>
      </w:pPr>
      <w:r>
        <w:rPr>
          <w:noProof/>
        </w:rPr>
        <w:drawing>
          <wp:inline distT="0" distB="0" distL="0" distR="0" wp14:anchorId="16D168A2" wp14:editId="7AA7C6F8">
            <wp:extent cx="4809490" cy="1762125"/>
            <wp:effectExtent l="0" t="0" r="0" b="0"/>
            <wp:docPr id="998" name="Picture 998"/>
            <wp:cNvGraphicFramePr/>
            <a:graphic xmlns:a="http://schemas.openxmlformats.org/drawingml/2006/main">
              <a:graphicData uri="http://schemas.openxmlformats.org/drawingml/2006/picture">
                <pic:pic xmlns:pic="http://schemas.openxmlformats.org/drawingml/2006/picture">
                  <pic:nvPicPr>
                    <pic:cNvPr id="998" name="Picture 998"/>
                    <pic:cNvPicPr/>
                  </pic:nvPicPr>
                  <pic:blipFill>
                    <a:blip r:embed="rId8"/>
                    <a:stretch>
                      <a:fillRect/>
                    </a:stretch>
                  </pic:blipFill>
                  <pic:spPr>
                    <a:xfrm>
                      <a:off x="0" y="0"/>
                      <a:ext cx="4809490" cy="1762125"/>
                    </a:xfrm>
                    <a:prstGeom prst="rect">
                      <a:avLst/>
                    </a:prstGeom>
                  </pic:spPr>
                </pic:pic>
              </a:graphicData>
            </a:graphic>
          </wp:inline>
        </w:drawing>
      </w:r>
    </w:p>
    <w:p w14:paraId="774EB9C8" w14:textId="77777777" w:rsidR="00E25270" w:rsidRDefault="00000000">
      <w:pPr>
        <w:spacing w:after="0" w:line="259" w:lineRule="auto"/>
        <w:ind w:left="0" w:firstLine="0"/>
      </w:pPr>
      <w:r>
        <w:rPr>
          <w:sz w:val="26"/>
        </w:rPr>
        <w:t xml:space="preserve"> </w:t>
      </w:r>
    </w:p>
    <w:p w14:paraId="223A3534" w14:textId="77777777" w:rsidR="00E25270" w:rsidRDefault="00000000">
      <w:pPr>
        <w:pStyle w:val="Heading2"/>
        <w:ind w:left="231"/>
      </w:pPr>
      <w:r>
        <w:t xml:space="preserve">KVL - Practical Values </w:t>
      </w:r>
    </w:p>
    <w:p w14:paraId="2E17D5FF" w14:textId="77777777" w:rsidR="00E25270" w:rsidRDefault="00000000">
      <w:pPr>
        <w:spacing w:after="0" w:line="259" w:lineRule="auto"/>
        <w:ind w:left="0" w:firstLine="0"/>
      </w:pPr>
      <w:r>
        <w:t xml:space="preserve"> </w:t>
      </w:r>
    </w:p>
    <w:tbl>
      <w:tblPr>
        <w:tblStyle w:val="TableGrid"/>
        <w:tblW w:w="8884" w:type="dxa"/>
        <w:tblInd w:w="418" w:type="dxa"/>
        <w:tblCellMar>
          <w:top w:w="50" w:type="dxa"/>
          <w:left w:w="0" w:type="dxa"/>
          <w:bottom w:w="0" w:type="dxa"/>
          <w:right w:w="100" w:type="dxa"/>
        </w:tblCellMar>
        <w:tblLook w:val="04A0" w:firstRow="1" w:lastRow="0" w:firstColumn="1" w:lastColumn="0" w:noHBand="0" w:noVBand="1"/>
      </w:tblPr>
      <w:tblGrid>
        <w:gridCol w:w="900"/>
        <w:gridCol w:w="2181"/>
        <w:gridCol w:w="1222"/>
        <w:gridCol w:w="1380"/>
        <w:gridCol w:w="1381"/>
        <w:gridCol w:w="1820"/>
      </w:tblGrid>
      <w:tr w:rsidR="00E25270" w14:paraId="44318CE4" w14:textId="77777777">
        <w:trPr>
          <w:trHeight w:val="344"/>
        </w:trPr>
        <w:tc>
          <w:tcPr>
            <w:tcW w:w="901" w:type="dxa"/>
            <w:vMerge w:val="restart"/>
            <w:tcBorders>
              <w:top w:val="single" w:sz="8" w:space="0" w:color="000000"/>
              <w:left w:val="single" w:sz="8" w:space="0" w:color="000000"/>
              <w:bottom w:val="single" w:sz="8" w:space="0" w:color="000000"/>
              <w:right w:val="single" w:sz="8" w:space="0" w:color="000000"/>
            </w:tcBorders>
          </w:tcPr>
          <w:p w14:paraId="637963C3" w14:textId="77777777" w:rsidR="00E25270" w:rsidRDefault="00000000">
            <w:pPr>
              <w:spacing w:after="0" w:line="259" w:lineRule="auto"/>
              <w:ind w:left="12" w:firstLine="0"/>
            </w:pPr>
            <w:r>
              <w:rPr>
                <w:sz w:val="24"/>
              </w:rPr>
              <w:t xml:space="preserve">Sl. No. </w:t>
            </w:r>
            <w:r>
              <w:t xml:space="preserve"> </w:t>
            </w:r>
          </w:p>
          <w:p w14:paraId="42F51EA9" w14:textId="77777777" w:rsidR="00E25270" w:rsidRDefault="00000000">
            <w:pPr>
              <w:spacing w:after="0" w:line="259" w:lineRule="auto"/>
              <w:ind w:left="12" w:firstLine="0"/>
            </w:pPr>
            <w:r>
              <w:rPr>
                <w:sz w:val="23"/>
              </w:rPr>
              <w:t xml:space="preserve"> </w:t>
            </w:r>
            <w:r>
              <w:t xml:space="preserve"> </w:t>
            </w:r>
          </w:p>
          <w:p w14:paraId="50A605AC" w14:textId="77777777" w:rsidR="00E25270" w:rsidRDefault="00000000">
            <w:pPr>
              <w:spacing w:after="0" w:line="259" w:lineRule="auto"/>
              <w:ind w:left="12" w:firstLine="0"/>
            </w:pPr>
            <w:r>
              <w:t xml:space="preserve">  </w:t>
            </w:r>
          </w:p>
        </w:tc>
        <w:tc>
          <w:tcPr>
            <w:tcW w:w="2181" w:type="dxa"/>
            <w:tcBorders>
              <w:top w:val="single" w:sz="8" w:space="0" w:color="000000"/>
              <w:left w:val="single" w:sz="9" w:space="0" w:color="000000"/>
              <w:bottom w:val="single" w:sz="4" w:space="0" w:color="000000"/>
              <w:right w:val="single" w:sz="8" w:space="0" w:color="000000"/>
            </w:tcBorders>
          </w:tcPr>
          <w:p w14:paraId="0C346DE1" w14:textId="77777777" w:rsidR="00E25270" w:rsidRDefault="00000000">
            <w:pPr>
              <w:tabs>
                <w:tab w:val="center" w:pos="1029"/>
              </w:tabs>
              <w:spacing w:after="0" w:line="259" w:lineRule="auto"/>
              <w:ind w:left="0" w:firstLine="0"/>
            </w:pPr>
            <w:r>
              <w:t xml:space="preserve">  </w:t>
            </w:r>
            <w:r>
              <w:tab/>
            </w:r>
            <w:r>
              <w:rPr>
                <w:sz w:val="24"/>
              </w:rPr>
              <w:t xml:space="preserve">RPS </w:t>
            </w:r>
            <w:r>
              <w:t xml:space="preserve"> </w:t>
            </w:r>
          </w:p>
        </w:tc>
        <w:tc>
          <w:tcPr>
            <w:tcW w:w="1222" w:type="dxa"/>
            <w:tcBorders>
              <w:top w:val="single" w:sz="8" w:space="0" w:color="000000"/>
              <w:left w:val="single" w:sz="8" w:space="0" w:color="000000"/>
              <w:bottom w:val="single" w:sz="8" w:space="0" w:color="000000"/>
              <w:right w:val="nil"/>
            </w:tcBorders>
          </w:tcPr>
          <w:p w14:paraId="526814C6" w14:textId="77777777" w:rsidR="00E25270" w:rsidRDefault="00000000">
            <w:pPr>
              <w:spacing w:after="0" w:line="259" w:lineRule="auto"/>
              <w:ind w:firstLine="0"/>
            </w:pPr>
            <w:r>
              <w:t xml:space="preserve">  </w:t>
            </w:r>
          </w:p>
        </w:tc>
        <w:tc>
          <w:tcPr>
            <w:tcW w:w="1380" w:type="dxa"/>
            <w:tcBorders>
              <w:top w:val="single" w:sz="8" w:space="0" w:color="000000"/>
              <w:left w:val="nil"/>
              <w:bottom w:val="single" w:sz="8" w:space="0" w:color="000000"/>
              <w:right w:val="nil"/>
            </w:tcBorders>
          </w:tcPr>
          <w:p w14:paraId="7DF1C711" w14:textId="77777777" w:rsidR="00E25270" w:rsidRDefault="00000000">
            <w:pPr>
              <w:spacing w:after="0" w:line="259" w:lineRule="auto"/>
              <w:ind w:left="3" w:firstLine="0"/>
              <w:jc w:val="center"/>
            </w:pPr>
            <w:r>
              <w:rPr>
                <w:sz w:val="24"/>
              </w:rPr>
              <w:t xml:space="preserve">Voltage </w:t>
            </w:r>
            <w:r>
              <w:t xml:space="preserve"> </w:t>
            </w:r>
          </w:p>
        </w:tc>
        <w:tc>
          <w:tcPr>
            <w:tcW w:w="1381" w:type="dxa"/>
            <w:tcBorders>
              <w:top w:val="single" w:sz="8" w:space="0" w:color="000000"/>
              <w:left w:val="nil"/>
              <w:bottom w:val="single" w:sz="8" w:space="0" w:color="000000"/>
              <w:right w:val="single" w:sz="8" w:space="0" w:color="000000"/>
            </w:tcBorders>
          </w:tcPr>
          <w:p w14:paraId="3F6EE0E5" w14:textId="77777777" w:rsidR="00E25270" w:rsidRDefault="00000000">
            <w:pPr>
              <w:spacing w:after="0" w:line="259" w:lineRule="auto"/>
              <w:ind w:left="0" w:firstLine="0"/>
            </w:pPr>
            <w:r>
              <w:t xml:space="preserve">  </w:t>
            </w:r>
          </w:p>
        </w:tc>
        <w:tc>
          <w:tcPr>
            <w:tcW w:w="1820" w:type="dxa"/>
            <w:vMerge w:val="restart"/>
            <w:tcBorders>
              <w:top w:val="single" w:sz="8" w:space="0" w:color="000000"/>
              <w:left w:val="single" w:sz="8" w:space="0" w:color="000000"/>
              <w:bottom w:val="single" w:sz="8" w:space="0" w:color="000000"/>
              <w:right w:val="single" w:sz="8" w:space="0" w:color="000000"/>
            </w:tcBorders>
          </w:tcPr>
          <w:p w14:paraId="1BB685A3" w14:textId="77777777" w:rsidR="00E25270" w:rsidRDefault="00000000">
            <w:pPr>
              <w:spacing w:after="0" w:line="259" w:lineRule="auto"/>
              <w:ind w:firstLine="0"/>
            </w:pPr>
            <w:r>
              <w:rPr>
                <w:sz w:val="24"/>
              </w:rPr>
              <w:t xml:space="preserve"> E</w:t>
            </w:r>
            <w:r>
              <w:rPr>
                <w:sz w:val="20"/>
              </w:rPr>
              <w:t>1</w:t>
            </w:r>
            <w:r>
              <w:rPr>
                <w:sz w:val="24"/>
              </w:rPr>
              <w:t xml:space="preserve"> = V</w:t>
            </w:r>
            <w:r>
              <w:rPr>
                <w:sz w:val="20"/>
              </w:rPr>
              <w:t>1</w:t>
            </w:r>
            <w:r>
              <w:rPr>
                <w:sz w:val="24"/>
              </w:rPr>
              <w:t xml:space="preserve"> + V</w:t>
            </w:r>
            <w:r>
              <w:rPr>
                <w:sz w:val="20"/>
              </w:rPr>
              <w:t>2</w:t>
            </w:r>
            <w:r>
              <w:rPr>
                <w:sz w:val="24"/>
              </w:rPr>
              <w:t xml:space="preserve"> </w:t>
            </w:r>
            <w:r>
              <w:t xml:space="preserve"> </w:t>
            </w:r>
          </w:p>
        </w:tc>
      </w:tr>
      <w:tr w:rsidR="00E25270" w14:paraId="315B26CB" w14:textId="77777777">
        <w:trPr>
          <w:trHeight w:val="360"/>
        </w:trPr>
        <w:tc>
          <w:tcPr>
            <w:tcW w:w="0" w:type="auto"/>
            <w:vMerge/>
            <w:tcBorders>
              <w:top w:val="nil"/>
              <w:left w:val="single" w:sz="8" w:space="0" w:color="000000"/>
              <w:bottom w:val="nil"/>
              <w:right w:val="single" w:sz="8" w:space="0" w:color="000000"/>
            </w:tcBorders>
          </w:tcPr>
          <w:p w14:paraId="3BF6D607" w14:textId="77777777" w:rsidR="00E25270" w:rsidRDefault="00E25270">
            <w:pPr>
              <w:spacing w:after="160" w:line="259" w:lineRule="auto"/>
              <w:ind w:left="0" w:firstLine="0"/>
            </w:pPr>
          </w:p>
        </w:tc>
        <w:tc>
          <w:tcPr>
            <w:tcW w:w="2181" w:type="dxa"/>
            <w:tcBorders>
              <w:top w:val="single" w:sz="4" w:space="0" w:color="000000"/>
              <w:left w:val="single" w:sz="6" w:space="0" w:color="000000"/>
              <w:bottom w:val="single" w:sz="4" w:space="0" w:color="000000"/>
              <w:right w:val="single" w:sz="4" w:space="0" w:color="000000"/>
            </w:tcBorders>
          </w:tcPr>
          <w:p w14:paraId="077DA429" w14:textId="77777777" w:rsidR="00E25270" w:rsidRDefault="00000000">
            <w:pPr>
              <w:spacing w:after="0" w:line="259" w:lineRule="auto"/>
              <w:ind w:left="6" w:firstLine="0"/>
            </w:pPr>
            <w:r>
              <w:rPr>
                <w:sz w:val="24"/>
              </w:rPr>
              <w:t xml:space="preserve">       E</w:t>
            </w:r>
            <w:r>
              <w:rPr>
                <w:sz w:val="20"/>
              </w:rPr>
              <w:t>1</w:t>
            </w:r>
            <w:r>
              <w:rPr>
                <w:sz w:val="24"/>
              </w:rPr>
              <w:t xml:space="preserve">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7A0F75A8" w14:textId="77777777" w:rsidR="00E25270" w:rsidRDefault="00000000">
            <w:pPr>
              <w:spacing w:after="0" w:line="259" w:lineRule="auto"/>
              <w:ind w:left="9" w:firstLine="0"/>
              <w:jc w:val="center"/>
            </w:pPr>
            <w:r>
              <w:rPr>
                <w:sz w:val="24"/>
              </w:rPr>
              <w:t>V</w:t>
            </w:r>
            <w:r>
              <w:rPr>
                <w:sz w:val="20"/>
              </w:rPr>
              <w:t>1</w:t>
            </w:r>
            <w:r>
              <w:rPr>
                <w:sz w:val="24"/>
              </w:rPr>
              <w:t xml:space="preserve">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E21BA26" w14:textId="77777777" w:rsidR="00E25270" w:rsidRDefault="00000000">
            <w:pPr>
              <w:spacing w:after="0" w:line="259" w:lineRule="auto"/>
              <w:ind w:left="19" w:firstLine="0"/>
              <w:jc w:val="center"/>
            </w:pPr>
            <w:r>
              <w:rPr>
                <w:sz w:val="24"/>
              </w:rPr>
              <w:t>V</w:t>
            </w:r>
            <w:r>
              <w:rPr>
                <w:sz w:val="20"/>
              </w:rPr>
              <w:t>2</w:t>
            </w:r>
            <w:r>
              <w:rPr>
                <w:sz w:val="24"/>
              </w:rPr>
              <w:t xml:space="preserve"> </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2EEF110F" w14:textId="77777777" w:rsidR="00E25270" w:rsidRDefault="00000000">
            <w:pPr>
              <w:spacing w:after="0" w:line="259" w:lineRule="auto"/>
              <w:ind w:left="20" w:firstLine="0"/>
              <w:jc w:val="center"/>
            </w:pPr>
            <w:r>
              <w:rPr>
                <w:sz w:val="24"/>
              </w:rPr>
              <w:t>V</w:t>
            </w:r>
            <w:r>
              <w:rPr>
                <w:sz w:val="20"/>
              </w:rPr>
              <w:t>3</w:t>
            </w:r>
            <w:r>
              <w:rPr>
                <w:sz w:val="24"/>
              </w:rPr>
              <w:t xml:space="preserve"> </w:t>
            </w:r>
            <w:r>
              <w:t xml:space="preserve"> </w:t>
            </w:r>
          </w:p>
        </w:tc>
        <w:tc>
          <w:tcPr>
            <w:tcW w:w="0" w:type="auto"/>
            <w:vMerge/>
            <w:tcBorders>
              <w:top w:val="nil"/>
              <w:left w:val="single" w:sz="8" w:space="0" w:color="000000"/>
              <w:bottom w:val="single" w:sz="8" w:space="0" w:color="000000"/>
              <w:right w:val="single" w:sz="8" w:space="0" w:color="000000"/>
            </w:tcBorders>
          </w:tcPr>
          <w:p w14:paraId="246E2A58" w14:textId="77777777" w:rsidR="00E25270" w:rsidRDefault="00E25270">
            <w:pPr>
              <w:spacing w:after="160" w:line="259" w:lineRule="auto"/>
              <w:ind w:left="0" w:firstLine="0"/>
            </w:pPr>
          </w:p>
        </w:tc>
      </w:tr>
      <w:tr w:rsidR="00E25270" w14:paraId="37590044" w14:textId="77777777">
        <w:trPr>
          <w:trHeight w:val="350"/>
        </w:trPr>
        <w:tc>
          <w:tcPr>
            <w:tcW w:w="0" w:type="auto"/>
            <w:vMerge/>
            <w:tcBorders>
              <w:top w:val="nil"/>
              <w:left w:val="single" w:sz="8" w:space="0" w:color="000000"/>
              <w:bottom w:val="single" w:sz="8" w:space="0" w:color="000000"/>
              <w:right w:val="single" w:sz="8" w:space="0" w:color="000000"/>
            </w:tcBorders>
          </w:tcPr>
          <w:p w14:paraId="10EC15C3" w14:textId="77777777" w:rsidR="00E25270" w:rsidRDefault="00E25270">
            <w:pPr>
              <w:spacing w:after="160" w:line="259" w:lineRule="auto"/>
              <w:ind w:left="0" w:firstLine="0"/>
            </w:pPr>
          </w:p>
        </w:tc>
        <w:tc>
          <w:tcPr>
            <w:tcW w:w="2181" w:type="dxa"/>
            <w:tcBorders>
              <w:top w:val="single" w:sz="4" w:space="0" w:color="000000"/>
              <w:left w:val="single" w:sz="6" w:space="0" w:color="000000"/>
              <w:bottom w:val="single" w:sz="4" w:space="0" w:color="000000"/>
              <w:right w:val="single" w:sz="4" w:space="0" w:color="000000"/>
            </w:tcBorders>
          </w:tcPr>
          <w:p w14:paraId="4C0B8F6A" w14:textId="77777777" w:rsidR="00E25270" w:rsidRDefault="00000000">
            <w:pPr>
              <w:spacing w:after="0" w:line="259" w:lineRule="auto"/>
              <w:ind w:left="6" w:firstLine="0"/>
            </w:pPr>
            <w:r>
              <w:rPr>
                <w:sz w:val="24"/>
              </w:rPr>
              <w:t xml:space="preserve">       V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7289AA79" w14:textId="77777777" w:rsidR="00E25270" w:rsidRDefault="00000000">
            <w:pPr>
              <w:spacing w:after="0" w:line="259" w:lineRule="auto"/>
              <w:ind w:left="11" w:firstLine="0"/>
              <w:jc w:val="center"/>
            </w:pPr>
            <w:r>
              <w:rPr>
                <w:sz w:val="24"/>
              </w:rPr>
              <w:t xml:space="preserve">V </w:t>
            </w:r>
            <w: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65DE369" w14:textId="77777777" w:rsidR="00E25270" w:rsidRDefault="00000000">
            <w:pPr>
              <w:spacing w:after="0" w:line="259" w:lineRule="auto"/>
              <w:ind w:left="21" w:firstLine="0"/>
              <w:jc w:val="center"/>
            </w:pPr>
            <w:r>
              <w:rPr>
                <w:sz w:val="24"/>
              </w:rPr>
              <w:t xml:space="preserve">V </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7AEA0BEE" w14:textId="77777777" w:rsidR="00E25270" w:rsidRDefault="00000000">
            <w:pPr>
              <w:spacing w:after="0" w:line="259" w:lineRule="auto"/>
              <w:ind w:left="22" w:firstLine="0"/>
              <w:jc w:val="center"/>
            </w:pPr>
            <w:r>
              <w:rPr>
                <w:sz w:val="24"/>
              </w:rPr>
              <w:t xml:space="preserve">V </w:t>
            </w:r>
            <w:r>
              <w:t xml:space="preserve"> </w:t>
            </w:r>
          </w:p>
        </w:tc>
        <w:tc>
          <w:tcPr>
            <w:tcW w:w="1820" w:type="dxa"/>
            <w:tcBorders>
              <w:top w:val="single" w:sz="8" w:space="0" w:color="000000"/>
              <w:left w:val="single" w:sz="8" w:space="0" w:color="000000"/>
              <w:bottom w:val="single" w:sz="8" w:space="0" w:color="000000"/>
              <w:right w:val="single" w:sz="8" w:space="0" w:color="000000"/>
            </w:tcBorders>
          </w:tcPr>
          <w:p w14:paraId="7FD8B307" w14:textId="77777777" w:rsidR="00E25270" w:rsidRDefault="00000000">
            <w:pPr>
              <w:spacing w:after="0" w:line="259" w:lineRule="auto"/>
              <w:ind w:left="23" w:firstLine="0"/>
              <w:jc w:val="center"/>
            </w:pPr>
            <w:r>
              <w:rPr>
                <w:sz w:val="24"/>
              </w:rPr>
              <w:t xml:space="preserve">V </w:t>
            </w:r>
            <w:r>
              <w:t xml:space="preserve"> </w:t>
            </w:r>
          </w:p>
        </w:tc>
      </w:tr>
      <w:tr w:rsidR="00E25270" w14:paraId="24418BF6" w14:textId="77777777">
        <w:trPr>
          <w:trHeight w:val="348"/>
        </w:trPr>
        <w:tc>
          <w:tcPr>
            <w:tcW w:w="901" w:type="dxa"/>
            <w:tcBorders>
              <w:top w:val="single" w:sz="8" w:space="0" w:color="000000"/>
              <w:left w:val="single" w:sz="8" w:space="0" w:color="000000"/>
              <w:bottom w:val="single" w:sz="8" w:space="0" w:color="000000"/>
              <w:right w:val="single" w:sz="4" w:space="0" w:color="000000"/>
            </w:tcBorders>
          </w:tcPr>
          <w:p w14:paraId="6C6BF9C1" w14:textId="77777777" w:rsidR="00E25270" w:rsidRDefault="00000000">
            <w:pPr>
              <w:spacing w:after="0" w:line="259" w:lineRule="auto"/>
              <w:ind w:left="24" w:firstLine="0"/>
              <w:jc w:val="center"/>
            </w:pPr>
            <w:r>
              <w:rPr>
                <w:sz w:val="24"/>
              </w:rPr>
              <w:t xml:space="preserve">1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05596524" w14:textId="77777777" w:rsidR="00E25270" w:rsidRDefault="00000000">
            <w:pPr>
              <w:spacing w:after="0" w:line="259" w:lineRule="auto"/>
              <w:ind w:left="6" w:firstLine="0"/>
            </w:pPr>
            <w:r>
              <w:rPr>
                <w:sz w:val="24"/>
              </w:rPr>
              <w:t xml:space="preserve">        5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5189CBA7" w14:textId="29320E46" w:rsidR="00E25270" w:rsidRPr="00D249A1" w:rsidRDefault="00D249A1" w:rsidP="00D249A1">
            <w:pPr>
              <w:spacing w:after="0" w:line="259" w:lineRule="auto"/>
              <w:ind w:left="126" w:firstLine="0"/>
              <w:jc w:val="center"/>
              <w:rPr>
                <w:sz w:val="24"/>
              </w:rPr>
            </w:pPr>
            <w:r>
              <w:rPr>
                <w:sz w:val="24"/>
              </w:rPr>
              <w:t>1.</w:t>
            </w:r>
            <w:r w:rsidR="00000000">
              <w:rPr>
                <w:sz w:val="24"/>
              </w:rPr>
              <w:t xml:space="preserve"> </w:t>
            </w:r>
            <w:r>
              <w:rPr>
                <w:sz w:val="24"/>
              </w:rPr>
              <w:t>7</w:t>
            </w:r>
            <w:r w:rsidR="00000000">
              <w:t xml:space="preserve"> </w:t>
            </w:r>
          </w:p>
        </w:tc>
        <w:tc>
          <w:tcPr>
            <w:tcW w:w="1380" w:type="dxa"/>
            <w:tcBorders>
              <w:top w:val="single" w:sz="8" w:space="0" w:color="000000"/>
              <w:left w:val="single" w:sz="8" w:space="0" w:color="000000"/>
              <w:bottom w:val="single" w:sz="8" w:space="0" w:color="000000"/>
              <w:right w:val="single" w:sz="8" w:space="0" w:color="000000"/>
            </w:tcBorders>
          </w:tcPr>
          <w:p w14:paraId="2E569AA3" w14:textId="56084001" w:rsidR="00E25270" w:rsidRDefault="00D249A1">
            <w:pPr>
              <w:spacing w:after="0" w:line="259" w:lineRule="auto"/>
              <w:ind w:left="136" w:firstLine="0"/>
              <w:jc w:val="center"/>
            </w:pPr>
            <w:r>
              <w:rPr>
                <w:sz w:val="24"/>
              </w:rPr>
              <w:t>3.23</w:t>
            </w:r>
            <w:r w:rsidR="00000000">
              <w:rPr>
                <w:sz w:val="24"/>
              </w:rPr>
              <w:t xml:space="preserve"> </w:t>
            </w:r>
            <w:r w:rsidR="00000000">
              <w:t xml:space="preserve"> </w:t>
            </w:r>
          </w:p>
        </w:tc>
        <w:tc>
          <w:tcPr>
            <w:tcW w:w="1381" w:type="dxa"/>
            <w:tcBorders>
              <w:top w:val="single" w:sz="8" w:space="0" w:color="000000"/>
              <w:left w:val="single" w:sz="8" w:space="0" w:color="000000"/>
              <w:bottom w:val="single" w:sz="8" w:space="0" w:color="000000"/>
              <w:right w:val="single" w:sz="8" w:space="0" w:color="000000"/>
            </w:tcBorders>
          </w:tcPr>
          <w:p w14:paraId="4B77384E" w14:textId="6A2B6EB8" w:rsidR="00E25270" w:rsidRPr="00D249A1" w:rsidRDefault="00D249A1" w:rsidP="00D249A1">
            <w:pPr>
              <w:spacing w:after="0" w:line="259" w:lineRule="auto"/>
              <w:ind w:left="136" w:firstLine="0"/>
              <w:jc w:val="center"/>
              <w:rPr>
                <w:sz w:val="24"/>
              </w:rPr>
            </w:pPr>
            <w:r>
              <w:rPr>
                <w:sz w:val="24"/>
              </w:rPr>
              <w:t>0.71</w:t>
            </w:r>
            <w:r w:rsidR="00000000">
              <w:rPr>
                <w:sz w:val="24"/>
              </w:rPr>
              <w:t xml:space="preserve"> </w:t>
            </w:r>
            <w:r w:rsidR="00000000">
              <w:t xml:space="preserve"> </w:t>
            </w:r>
          </w:p>
        </w:tc>
        <w:tc>
          <w:tcPr>
            <w:tcW w:w="1820" w:type="dxa"/>
            <w:tcBorders>
              <w:top w:val="single" w:sz="8" w:space="0" w:color="000000"/>
              <w:left w:val="single" w:sz="8" w:space="0" w:color="000000"/>
              <w:bottom w:val="single" w:sz="8" w:space="0" w:color="000000"/>
              <w:right w:val="single" w:sz="8" w:space="0" w:color="000000"/>
            </w:tcBorders>
          </w:tcPr>
          <w:p w14:paraId="37B7E10D" w14:textId="2BCE35D2" w:rsidR="00E25270" w:rsidRDefault="00D249A1">
            <w:pPr>
              <w:spacing w:after="0" w:line="259" w:lineRule="auto"/>
              <w:ind w:left="138" w:firstLine="0"/>
              <w:jc w:val="center"/>
            </w:pPr>
            <w:r>
              <w:rPr>
                <w:sz w:val="24"/>
              </w:rPr>
              <w:t>5.00</w:t>
            </w:r>
            <w:r w:rsidR="00000000">
              <w:rPr>
                <w:sz w:val="24"/>
              </w:rPr>
              <w:t xml:space="preserve"> </w:t>
            </w:r>
            <w:r w:rsidR="00000000">
              <w:t xml:space="preserve"> </w:t>
            </w:r>
          </w:p>
        </w:tc>
      </w:tr>
      <w:tr w:rsidR="00E25270" w14:paraId="42A1C2FC" w14:textId="77777777">
        <w:trPr>
          <w:trHeight w:val="341"/>
        </w:trPr>
        <w:tc>
          <w:tcPr>
            <w:tcW w:w="901" w:type="dxa"/>
            <w:tcBorders>
              <w:top w:val="single" w:sz="8" w:space="0" w:color="000000"/>
              <w:left w:val="single" w:sz="8" w:space="0" w:color="000000"/>
              <w:bottom w:val="single" w:sz="8" w:space="0" w:color="000000"/>
              <w:right w:val="single" w:sz="4" w:space="0" w:color="000000"/>
            </w:tcBorders>
          </w:tcPr>
          <w:p w14:paraId="01A326DA" w14:textId="77777777" w:rsidR="00E25270" w:rsidRDefault="00000000">
            <w:pPr>
              <w:spacing w:after="0" w:line="259" w:lineRule="auto"/>
              <w:ind w:left="24" w:firstLine="0"/>
              <w:jc w:val="center"/>
            </w:pPr>
            <w:r>
              <w:rPr>
                <w:sz w:val="24"/>
              </w:rPr>
              <w:t xml:space="preserve">2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6B161B6F" w14:textId="77777777" w:rsidR="00E25270" w:rsidRDefault="00000000">
            <w:pPr>
              <w:spacing w:after="0" w:line="259" w:lineRule="auto"/>
              <w:ind w:left="6" w:firstLine="0"/>
            </w:pPr>
            <w:r>
              <w:rPr>
                <w:sz w:val="24"/>
              </w:rPr>
              <w:t xml:space="preserve">       10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4A2771E7" w14:textId="24E0129E" w:rsidR="00E25270" w:rsidRDefault="00D249A1">
            <w:pPr>
              <w:spacing w:after="0" w:line="259" w:lineRule="auto"/>
              <w:ind w:left="126" w:firstLine="0"/>
              <w:jc w:val="center"/>
            </w:pPr>
            <w:r>
              <w:rPr>
                <w:sz w:val="24"/>
              </w:rPr>
              <w:t>2.13</w:t>
            </w:r>
            <w:r w:rsidR="00000000">
              <w:rPr>
                <w:sz w:val="24"/>
              </w:rPr>
              <w:t xml:space="preserve"> </w:t>
            </w:r>
            <w:r w:rsidR="00000000">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649849B" w14:textId="431A1EF2" w:rsidR="00E25270" w:rsidRDefault="00D249A1">
            <w:pPr>
              <w:spacing w:after="0" w:line="259" w:lineRule="auto"/>
              <w:ind w:left="136" w:firstLine="0"/>
              <w:jc w:val="center"/>
            </w:pPr>
            <w:r>
              <w:rPr>
                <w:sz w:val="24"/>
              </w:rPr>
              <w:t>6.45</w:t>
            </w:r>
            <w:r w:rsidR="00000000">
              <w:rPr>
                <w:sz w:val="24"/>
              </w:rPr>
              <w:t xml:space="preserve"> </w:t>
            </w:r>
            <w:r w:rsidR="00000000">
              <w:t xml:space="preserve"> </w:t>
            </w:r>
          </w:p>
        </w:tc>
        <w:tc>
          <w:tcPr>
            <w:tcW w:w="1381" w:type="dxa"/>
            <w:tcBorders>
              <w:top w:val="single" w:sz="8" w:space="0" w:color="000000"/>
              <w:left w:val="single" w:sz="8" w:space="0" w:color="000000"/>
              <w:bottom w:val="single" w:sz="8" w:space="0" w:color="000000"/>
              <w:right w:val="single" w:sz="8" w:space="0" w:color="000000"/>
            </w:tcBorders>
          </w:tcPr>
          <w:p w14:paraId="2D711869" w14:textId="3A9894D5" w:rsidR="00E25270" w:rsidRDefault="00D249A1">
            <w:pPr>
              <w:spacing w:after="0" w:line="259" w:lineRule="auto"/>
              <w:ind w:left="136" w:firstLine="0"/>
              <w:jc w:val="center"/>
            </w:pPr>
            <w:r>
              <w:rPr>
                <w:sz w:val="24"/>
              </w:rPr>
              <w:t>1.42</w:t>
            </w:r>
            <w:r w:rsidR="00000000">
              <w:t xml:space="preserve"> </w:t>
            </w:r>
          </w:p>
        </w:tc>
        <w:tc>
          <w:tcPr>
            <w:tcW w:w="1820" w:type="dxa"/>
            <w:tcBorders>
              <w:top w:val="single" w:sz="8" w:space="0" w:color="000000"/>
              <w:left w:val="single" w:sz="8" w:space="0" w:color="000000"/>
              <w:bottom w:val="single" w:sz="8" w:space="0" w:color="000000"/>
              <w:right w:val="single" w:sz="8" w:space="0" w:color="000000"/>
            </w:tcBorders>
          </w:tcPr>
          <w:p w14:paraId="66C22F69" w14:textId="3921FB72" w:rsidR="00E25270" w:rsidRDefault="00D249A1">
            <w:pPr>
              <w:spacing w:after="0" w:line="259" w:lineRule="auto"/>
              <w:ind w:left="138" w:firstLine="0"/>
              <w:jc w:val="center"/>
            </w:pPr>
            <w:r>
              <w:rPr>
                <w:sz w:val="24"/>
              </w:rPr>
              <w:t>10.00</w:t>
            </w:r>
            <w:r w:rsidR="00000000">
              <w:rPr>
                <w:sz w:val="24"/>
              </w:rPr>
              <w:t xml:space="preserve"> </w:t>
            </w:r>
            <w:r w:rsidR="00000000">
              <w:t xml:space="preserve"> </w:t>
            </w:r>
          </w:p>
        </w:tc>
      </w:tr>
      <w:tr w:rsidR="00E25270" w14:paraId="3E2AEC7D" w14:textId="77777777">
        <w:trPr>
          <w:trHeight w:val="348"/>
        </w:trPr>
        <w:tc>
          <w:tcPr>
            <w:tcW w:w="901" w:type="dxa"/>
            <w:tcBorders>
              <w:top w:val="single" w:sz="8" w:space="0" w:color="000000"/>
              <w:left w:val="single" w:sz="8" w:space="0" w:color="000000"/>
              <w:bottom w:val="single" w:sz="8" w:space="0" w:color="000000"/>
              <w:right w:val="single" w:sz="4" w:space="0" w:color="000000"/>
            </w:tcBorders>
          </w:tcPr>
          <w:p w14:paraId="52C21058" w14:textId="77777777" w:rsidR="00E25270" w:rsidRDefault="00000000">
            <w:pPr>
              <w:spacing w:after="0" w:line="259" w:lineRule="auto"/>
              <w:ind w:left="24" w:firstLine="0"/>
              <w:jc w:val="center"/>
            </w:pPr>
            <w:r>
              <w:rPr>
                <w:sz w:val="24"/>
              </w:rPr>
              <w:t xml:space="preserve">3 </w:t>
            </w:r>
            <w:r>
              <w:t xml:space="preserve"> </w:t>
            </w:r>
          </w:p>
        </w:tc>
        <w:tc>
          <w:tcPr>
            <w:tcW w:w="2181" w:type="dxa"/>
            <w:tcBorders>
              <w:top w:val="single" w:sz="4" w:space="0" w:color="000000"/>
              <w:left w:val="single" w:sz="4" w:space="0" w:color="000000"/>
              <w:bottom w:val="single" w:sz="4" w:space="0" w:color="000000"/>
              <w:right w:val="single" w:sz="4" w:space="0" w:color="000000"/>
            </w:tcBorders>
          </w:tcPr>
          <w:p w14:paraId="79F9CECA" w14:textId="77777777" w:rsidR="00E25270" w:rsidRDefault="00000000">
            <w:pPr>
              <w:spacing w:after="0" w:line="259" w:lineRule="auto"/>
              <w:ind w:left="6" w:firstLine="0"/>
            </w:pPr>
            <w:r>
              <w:rPr>
                <w:sz w:val="24"/>
              </w:rPr>
              <w:t xml:space="preserve">       15 </w:t>
            </w:r>
            <w:r>
              <w:t xml:space="preserve"> </w:t>
            </w:r>
          </w:p>
        </w:tc>
        <w:tc>
          <w:tcPr>
            <w:tcW w:w="1222" w:type="dxa"/>
            <w:tcBorders>
              <w:top w:val="single" w:sz="8" w:space="0" w:color="000000"/>
              <w:left w:val="single" w:sz="4" w:space="0" w:color="000000"/>
              <w:bottom w:val="single" w:sz="8" w:space="0" w:color="000000"/>
              <w:right w:val="single" w:sz="8" w:space="0" w:color="000000"/>
            </w:tcBorders>
          </w:tcPr>
          <w:p w14:paraId="7F7F1EE1" w14:textId="2F4047F4" w:rsidR="00E25270" w:rsidRDefault="00D249A1">
            <w:pPr>
              <w:spacing w:after="0" w:line="259" w:lineRule="auto"/>
              <w:ind w:left="126" w:firstLine="0"/>
              <w:jc w:val="center"/>
            </w:pPr>
            <w:r>
              <w:rPr>
                <w:sz w:val="24"/>
              </w:rPr>
              <w:t>3.19</w:t>
            </w:r>
            <w:r w:rsidR="00000000">
              <w:rPr>
                <w:sz w:val="24"/>
              </w:rPr>
              <w:t xml:space="preserve"> </w:t>
            </w:r>
            <w:r w:rsidR="00000000">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AD0958C" w14:textId="2232DB0D" w:rsidR="00E25270" w:rsidRDefault="00000000">
            <w:pPr>
              <w:spacing w:after="0" w:line="259" w:lineRule="auto"/>
              <w:ind w:left="136" w:firstLine="0"/>
              <w:jc w:val="center"/>
            </w:pPr>
            <w:r>
              <w:rPr>
                <w:sz w:val="24"/>
              </w:rPr>
              <w:t xml:space="preserve"> </w:t>
            </w:r>
            <w:r w:rsidR="00D249A1">
              <w:rPr>
                <w:sz w:val="24"/>
              </w:rPr>
              <w:t>9.68</w:t>
            </w:r>
            <w: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3F0606C8" w14:textId="2FE99A93" w:rsidR="00E25270" w:rsidRDefault="00D249A1">
            <w:pPr>
              <w:spacing w:after="0" w:line="259" w:lineRule="auto"/>
              <w:ind w:left="136" w:firstLine="0"/>
              <w:jc w:val="center"/>
            </w:pPr>
            <w:r>
              <w:rPr>
                <w:sz w:val="24"/>
              </w:rPr>
              <w:t>2.13</w:t>
            </w:r>
            <w:r w:rsidR="00000000">
              <w:rPr>
                <w:sz w:val="24"/>
              </w:rPr>
              <w:t xml:space="preserve"> </w:t>
            </w:r>
            <w:r w:rsidR="00000000">
              <w:t xml:space="preserve"> </w:t>
            </w:r>
          </w:p>
        </w:tc>
        <w:tc>
          <w:tcPr>
            <w:tcW w:w="1820" w:type="dxa"/>
            <w:tcBorders>
              <w:top w:val="single" w:sz="8" w:space="0" w:color="000000"/>
              <w:left w:val="single" w:sz="8" w:space="0" w:color="000000"/>
              <w:bottom w:val="single" w:sz="8" w:space="0" w:color="000000"/>
              <w:right w:val="single" w:sz="8" w:space="0" w:color="000000"/>
            </w:tcBorders>
          </w:tcPr>
          <w:p w14:paraId="653F0836" w14:textId="00F09934" w:rsidR="00E25270" w:rsidRDefault="00000000">
            <w:pPr>
              <w:spacing w:after="0" w:line="259" w:lineRule="auto"/>
              <w:ind w:left="138" w:firstLine="0"/>
              <w:jc w:val="center"/>
            </w:pPr>
            <w:r>
              <w:rPr>
                <w:sz w:val="24"/>
              </w:rPr>
              <w:t xml:space="preserve"> </w:t>
            </w:r>
            <w:r>
              <w:t xml:space="preserve"> </w:t>
            </w:r>
            <w:r w:rsidR="00D249A1">
              <w:t>15.00</w:t>
            </w:r>
          </w:p>
        </w:tc>
      </w:tr>
    </w:tbl>
    <w:p w14:paraId="0FBF4E55" w14:textId="77777777" w:rsidR="00E25270" w:rsidRDefault="00000000">
      <w:pPr>
        <w:spacing w:after="0" w:line="259" w:lineRule="auto"/>
        <w:ind w:left="0" w:firstLine="0"/>
      </w:pPr>
      <w:r>
        <w:rPr>
          <w:sz w:val="26"/>
        </w:rPr>
        <w:t xml:space="preserve"> </w:t>
      </w:r>
    </w:p>
    <w:p w14:paraId="392CBAF7" w14:textId="77777777" w:rsidR="00E25270" w:rsidRDefault="00000000">
      <w:pPr>
        <w:spacing w:after="0" w:line="259" w:lineRule="auto"/>
        <w:ind w:left="0" w:firstLine="0"/>
      </w:pPr>
      <w:r>
        <w:rPr>
          <w:sz w:val="26"/>
        </w:rPr>
        <w:t xml:space="preserve"> </w:t>
      </w:r>
    </w:p>
    <w:p w14:paraId="040D7664" w14:textId="77777777" w:rsidR="00E25270" w:rsidRDefault="00000000">
      <w:pPr>
        <w:spacing w:after="0" w:line="259" w:lineRule="auto"/>
        <w:ind w:left="0" w:firstLine="0"/>
      </w:pPr>
      <w:r>
        <w:rPr>
          <w:b/>
          <w:sz w:val="26"/>
        </w:rPr>
        <w:t xml:space="preserve"> </w:t>
      </w:r>
    </w:p>
    <w:p w14:paraId="138399F2" w14:textId="77777777" w:rsidR="00E25270" w:rsidRDefault="00000000">
      <w:pPr>
        <w:spacing w:after="20" w:line="259" w:lineRule="auto"/>
        <w:ind w:left="0" w:firstLine="0"/>
      </w:pPr>
      <w:r>
        <w:rPr>
          <w:b/>
          <w:sz w:val="26"/>
        </w:rPr>
        <w:t xml:space="preserve"> </w:t>
      </w:r>
    </w:p>
    <w:p w14:paraId="3AB5948F" w14:textId="77777777" w:rsidR="00E25270" w:rsidRDefault="00000000">
      <w:pPr>
        <w:tabs>
          <w:tab w:val="center" w:pos="1440"/>
        </w:tabs>
        <w:spacing w:after="0" w:line="259" w:lineRule="auto"/>
        <w:ind w:left="-15" w:firstLine="0"/>
      </w:pPr>
      <w:r>
        <w:rPr>
          <w:b/>
          <w:sz w:val="26"/>
        </w:rPr>
        <w:t>Result:</w:t>
      </w:r>
      <w:r>
        <w:rPr>
          <w:b/>
          <w:sz w:val="24"/>
        </w:rPr>
        <w:t xml:space="preserve">  </w:t>
      </w:r>
      <w:r>
        <w:rPr>
          <w:b/>
          <w:sz w:val="24"/>
        </w:rPr>
        <w:tab/>
      </w:r>
      <w:r>
        <w:rPr>
          <w:b/>
          <w:sz w:val="26"/>
        </w:rPr>
        <w:t xml:space="preserve"> </w:t>
      </w:r>
      <w:r>
        <w:rPr>
          <w:b/>
        </w:rPr>
        <w:t xml:space="preserve"> </w:t>
      </w:r>
    </w:p>
    <w:p w14:paraId="6310FBE7" w14:textId="77777777" w:rsidR="00E25270" w:rsidRDefault="00000000">
      <w:pPr>
        <w:spacing w:after="325"/>
        <w:ind w:left="-5"/>
      </w:pPr>
      <w:r>
        <w:t xml:space="preserve">Thus, Kirchhoff’s voltage law and Kirchhoff’s current law are verified practically by performing this experiment.  </w:t>
      </w:r>
    </w:p>
    <w:p w14:paraId="1D9CB179" w14:textId="77777777" w:rsidR="00E25270" w:rsidRDefault="00000000">
      <w:pPr>
        <w:spacing w:after="0" w:line="259" w:lineRule="auto"/>
        <w:ind w:left="0" w:firstLine="0"/>
      </w:pPr>
      <w:r>
        <w:t xml:space="preserve"> </w:t>
      </w:r>
      <w:r>
        <w:tab/>
        <w:t xml:space="preserve"> </w:t>
      </w:r>
    </w:p>
    <w:p w14:paraId="1F513FA8" w14:textId="77777777" w:rsidR="00E25270" w:rsidRDefault="00000000">
      <w:pPr>
        <w:pStyle w:val="Heading2"/>
        <w:ind w:left="231" w:right="5"/>
      </w:pPr>
      <w:r>
        <w:t xml:space="preserve">Post Lab Questions </w:t>
      </w:r>
    </w:p>
    <w:p w14:paraId="0B03DB90" w14:textId="77777777" w:rsidR="00E25270" w:rsidRDefault="00000000">
      <w:pPr>
        <w:spacing w:after="228" w:line="259" w:lineRule="auto"/>
        <w:ind w:left="0" w:firstLine="0"/>
      </w:pPr>
      <w:r>
        <w:rPr>
          <w:rFonts w:ascii="Calibri" w:eastAsia="Calibri" w:hAnsi="Calibri" w:cs="Calibri"/>
        </w:rPr>
        <w:t xml:space="preserve"> </w:t>
      </w:r>
    </w:p>
    <w:p w14:paraId="2E0ADA63" w14:textId="2FDBB486" w:rsidR="00E25270" w:rsidRPr="00D249A1" w:rsidRDefault="00000000">
      <w:pPr>
        <w:numPr>
          <w:ilvl w:val="0"/>
          <w:numId w:val="4"/>
        </w:numPr>
        <w:spacing w:after="0" w:line="259" w:lineRule="auto"/>
        <w:ind w:hanging="720"/>
        <w:rPr>
          <w:b/>
          <w:bCs/>
          <w:sz w:val="28"/>
          <w:szCs w:val="32"/>
        </w:rPr>
      </w:pPr>
      <w:r w:rsidRPr="00D249A1">
        <w:rPr>
          <w:b/>
          <w:bCs/>
          <w:sz w:val="32"/>
          <w:szCs w:val="32"/>
        </w:rPr>
        <w:t xml:space="preserve">Define Kirchhoff’s current law.  </w:t>
      </w:r>
      <w:r w:rsidRPr="00D249A1">
        <w:rPr>
          <w:b/>
          <w:bCs/>
          <w:sz w:val="28"/>
          <w:szCs w:val="32"/>
        </w:rPr>
        <w:t xml:space="preserve"> </w:t>
      </w:r>
      <w:r w:rsidR="00D249A1" w:rsidRPr="00D249A1">
        <w:rPr>
          <w:b/>
          <w:bCs/>
          <w:sz w:val="28"/>
          <w:szCs w:val="32"/>
        </w:rPr>
        <w:t xml:space="preserve"> </w:t>
      </w:r>
    </w:p>
    <w:p w14:paraId="7BE749F8" w14:textId="77777777" w:rsidR="00D249A1" w:rsidRPr="00D249A1" w:rsidRDefault="00D249A1" w:rsidP="00D249A1">
      <w:pPr>
        <w:spacing w:after="0" w:line="259" w:lineRule="auto"/>
        <w:ind w:left="0" w:firstLine="0"/>
        <w:rPr>
          <w:b/>
          <w:bCs/>
          <w:sz w:val="28"/>
          <w:szCs w:val="32"/>
        </w:rPr>
      </w:pPr>
    </w:p>
    <w:p w14:paraId="6F4FC540" w14:textId="77777777" w:rsidR="00D249A1" w:rsidRDefault="00D249A1" w:rsidP="00D249A1">
      <w:pPr>
        <w:spacing w:after="0" w:line="259" w:lineRule="auto"/>
        <w:ind w:left="0" w:firstLine="0"/>
      </w:pPr>
    </w:p>
    <w:p w14:paraId="3BE01B6A" w14:textId="4FA3CDA5" w:rsidR="00E25270" w:rsidRDefault="00D249A1" w:rsidP="00D249A1">
      <w:pPr>
        <w:ind w:left="-5"/>
      </w:pPr>
      <w:r w:rsidRPr="00D249A1">
        <w:t xml:space="preserve">Kirchhoff's Current Law states that the algebraic sum of all currents entering and leaving a node (junction) in an electrical circuit is equal to zero. In other words, the total current flowing into a node equals the total current flowing out of it. Mathematically: ΣI = 0 at any node, or equivalently, </w:t>
      </w:r>
      <w:proofErr w:type="spellStart"/>
      <w:r w:rsidRPr="00D249A1">
        <w:t>I_in</w:t>
      </w:r>
      <w:proofErr w:type="spellEnd"/>
      <w:r w:rsidRPr="00D249A1">
        <w:t xml:space="preserve"> = </w:t>
      </w:r>
      <w:proofErr w:type="spellStart"/>
      <w:r w:rsidRPr="00D249A1">
        <w:t>I_out</w:t>
      </w:r>
      <w:proofErr w:type="spellEnd"/>
      <w:r w:rsidRPr="00D249A1">
        <w:t>. This law is based on the principle of conservation of electric charge — charge cannot accumulate at a node</w:t>
      </w:r>
      <w:r w:rsidR="00000000">
        <w:t xml:space="preserve"> </w:t>
      </w:r>
    </w:p>
    <w:p w14:paraId="1F887998" w14:textId="77777777" w:rsidR="00E25270" w:rsidRDefault="00000000">
      <w:pPr>
        <w:spacing w:after="281" w:line="259" w:lineRule="auto"/>
        <w:ind w:left="0" w:firstLine="0"/>
      </w:pPr>
      <w:r>
        <w:t xml:space="preserve"> </w:t>
      </w:r>
    </w:p>
    <w:p w14:paraId="51AD7384" w14:textId="77777777" w:rsidR="00E25270" w:rsidRDefault="00000000">
      <w:pPr>
        <w:numPr>
          <w:ilvl w:val="0"/>
          <w:numId w:val="4"/>
        </w:numPr>
        <w:spacing w:after="0" w:line="259" w:lineRule="auto"/>
        <w:ind w:hanging="720"/>
        <w:rPr>
          <w:b/>
          <w:bCs/>
          <w:sz w:val="24"/>
          <w:szCs w:val="28"/>
        </w:rPr>
      </w:pPr>
      <w:r w:rsidRPr="00D249A1">
        <w:rPr>
          <w:b/>
          <w:bCs/>
          <w:sz w:val="28"/>
          <w:szCs w:val="28"/>
        </w:rPr>
        <w:t xml:space="preserve">Define Kirchhoff’s voltage law.  </w:t>
      </w:r>
      <w:r w:rsidRPr="00D249A1">
        <w:rPr>
          <w:b/>
          <w:bCs/>
          <w:sz w:val="24"/>
          <w:szCs w:val="28"/>
        </w:rPr>
        <w:t xml:space="preserve"> </w:t>
      </w:r>
    </w:p>
    <w:p w14:paraId="34C56B43" w14:textId="77777777" w:rsidR="00D249A1" w:rsidRPr="00D249A1" w:rsidRDefault="00D249A1" w:rsidP="00D249A1">
      <w:pPr>
        <w:spacing w:after="0" w:line="259" w:lineRule="auto"/>
        <w:ind w:left="720" w:firstLine="0"/>
        <w:rPr>
          <w:b/>
          <w:bCs/>
          <w:sz w:val="24"/>
          <w:szCs w:val="28"/>
        </w:rPr>
      </w:pPr>
    </w:p>
    <w:p w14:paraId="7525983E" w14:textId="51605E85" w:rsidR="00E25270" w:rsidRDefault="00D249A1" w:rsidP="00D249A1">
      <w:pPr>
        <w:spacing w:after="238" w:line="259" w:lineRule="auto"/>
        <w:ind w:left="0" w:firstLine="0"/>
      </w:pPr>
      <w:r>
        <w:t xml:space="preserve">                                 </w:t>
      </w:r>
      <w:r w:rsidRPr="00D249A1">
        <w:t>Kirchhoff's Voltage Law states that the algebraic sum of all the voltages (EMFs and voltage drops) around any closed loop or mesh in a circuit is equal to zero. Mathematically: ΣV = 0 around any closed loop. This law is based on the principle of conservation of energy — the energy supplied by the source is completely consumed by the resistors in the loop. Voltage rises (sources) are taken as positive and voltage drops (across resistors) are taken as negative (or vice versa, consistently).</w:t>
      </w:r>
    </w:p>
    <w:p w14:paraId="3E4E8BDE" w14:textId="77777777" w:rsidR="00E25270" w:rsidRPr="00D249A1" w:rsidRDefault="00000000">
      <w:pPr>
        <w:numPr>
          <w:ilvl w:val="0"/>
          <w:numId w:val="4"/>
        </w:numPr>
        <w:spacing w:after="0" w:line="259" w:lineRule="auto"/>
        <w:ind w:hanging="720"/>
        <w:rPr>
          <w:b/>
          <w:bCs/>
          <w:sz w:val="24"/>
          <w:szCs w:val="28"/>
        </w:rPr>
      </w:pPr>
      <w:r w:rsidRPr="00D249A1">
        <w:rPr>
          <w:b/>
          <w:bCs/>
          <w:sz w:val="28"/>
          <w:szCs w:val="28"/>
        </w:rPr>
        <w:t xml:space="preserve">What are the applications of regulated power supply?  </w:t>
      </w:r>
      <w:r w:rsidRPr="00D249A1">
        <w:rPr>
          <w:b/>
          <w:bCs/>
          <w:sz w:val="24"/>
          <w:szCs w:val="28"/>
        </w:rPr>
        <w:t xml:space="preserve"> </w:t>
      </w:r>
    </w:p>
    <w:p w14:paraId="6E3BEF7E" w14:textId="77777777" w:rsidR="00D249A1" w:rsidRDefault="00000000" w:rsidP="00D249A1">
      <w:pPr>
        <w:ind w:left="-5"/>
        <w:rPr>
          <w:sz w:val="24"/>
          <w:szCs w:val="28"/>
        </w:rPr>
      </w:pPr>
      <w:r w:rsidRPr="00D249A1">
        <w:rPr>
          <w:b/>
          <w:bCs/>
          <w:sz w:val="24"/>
          <w:szCs w:val="28"/>
        </w:rPr>
        <w:t xml:space="preserve"> </w:t>
      </w:r>
      <w:r w:rsidR="00D249A1" w:rsidRPr="00D249A1">
        <w:rPr>
          <w:sz w:val="24"/>
          <w:szCs w:val="28"/>
        </w:rPr>
        <w:t>A Regulated Power Supply has the following applications• It provides a constant, stable DC voltage to electronic circuits regardless of load variations or input voltage fluctuations.</w:t>
      </w:r>
      <w:r w:rsidR="00D249A1">
        <w:rPr>
          <w:sz w:val="24"/>
          <w:szCs w:val="28"/>
        </w:rPr>
        <w:t xml:space="preserve"> </w:t>
      </w:r>
    </w:p>
    <w:p w14:paraId="07F80CD2" w14:textId="77777777" w:rsidR="00D249A1" w:rsidRDefault="00D249A1" w:rsidP="00D249A1">
      <w:pPr>
        <w:ind w:left="-5"/>
        <w:rPr>
          <w:sz w:val="24"/>
          <w:szCs w:val="28"/>
        </w:rPr>
      </w:pPr>
      <w:r w:rsidRPr="00D249A1">
        <w:rPr>
          <w:sz w:val="24"/>
          <w:szCs w:val="28"/>
        </w:rPr>
        <w:t>Used in computers, televisions, mobile chargers, and other consumer electronics to supply steady voltage to sensitive components.</w:t>
      </w:r>
      <w:r w:rsidRPr="00D249A1">
        <w:rPr>
          <w:sz w:val="24"/>
          <w:szCs w:val="28"/>
        </w:rPr>
        <w:br/>
        <w:t xml:space="preserve"> </w:t>
      </w:r>
    </w:p>
    <w:p w14:paraId="6538D1D8" w14:textId="1401110E" w:rsidR="00E25270" w:rsidRPr="00D249A1" w:rsidRDefault="00D249A1" w:rsidP="00D249A1">
      <w:pPr>
        <w:ind w:left="-5"/>
        <w:rPr>
          <w:b/>
          <w:bCs/>
          <w:sz w:val="24"/>
          <w:szCs w:val="28"/>
        </w:rPr>
      </w:pPr>
      <w:r w:rsidRPr="00D249A1">
        <w:rPr>
          <w:sz w:val="24"/>
          <w:szCs w:val="28"/>
        </w:rPr>
        <w:t>Used in industrial control systems, medical equipment, and communication devices where precise voltage is critical.</w:t>
      </w:r>
      <w:r w:rsidRPr="00D249A1">
        <w:rPr>
          <w:sz w:val="24"/>
          <w:szCs w:val="28"/>
        </w:rPr>
        <w:br/>
        <w:t xml:space="preserve"> Used as a reference voltage source in measurement and instrumentation systems</w:t>
      </w:r>
      <w:r w:rsidRPr="00D249A1">
        <w:rPr>
          <w:b/>
          <w:bCs/>
          <w:sz w:val="24"/>
          <w:szCs w:val="28"/>
        </w:rPr>
        <w:t>.</w:t>
      </w:r>
    </w:p>
    <w:p w14:paraId="4FD72D06" w14:textId="77777777" w:rsidR="00E25270" w:rsidRDefault="00000000">
      <w:pPr>
        <w:spacing w:after="185" w:line="259" w:lineRule="auto"/>
        <w:ind w:left="180" w:firstLine="0"/>
      </w:pPr>
      <w:r>
        <w:rPr>
          <w:rFonts w:ascii="Calibri" w:eastAsia="Calibri" w:hAnsi="Calibri" w:cs="Calibri"/>
        </w:rPr>
        <w:t xml:space="preserve"> </w:t>
      </w:r>
    </w:p>
    <w:p w14:paraId="0CE72C0E" w14:textId="77777777" w:rsidR="00E25270" w:rsidRPr="00D249A1" w:rsidRDefault="00000000">
      <w:pPr>
        <w:numPr>
          <w:ilvl w:val="0"/>
          <w:numId w:val="4"/>
        </w:numPr>
        <w:spacing w:after="0" w:line="259" w:lineRule="auto"/>
        <w:ind w:hanging="720"/>
        <w:rPr>
          <w:b/>
          <w:bCs/>
        </w:rPr>
      </w:pPr>
      <w:r w:rsidRPr="00D249A1">
        <w:rPr>
          <w:b/>
          <w:bCs/>
          <w:sz w:val="28"/>
          <w:szCs w:val="28"/>
        </w:rPr>
        <w:t xml:space="preserve">What are the limitations of KCL? </w:t>
      </w:r>
      <w:r w:rsidRPr="00D249A1">
        <w:rPr>
          <w:b/>
          <w:bCs/>
          <w:sz w:val="24"/>
        </w:rPr>
        <w:t xml:space="preserve"> </w:t>
      </w:r>
      <w:r w:rsidRPr="00D249A1">
        <w:rPr>
          <w:b/>
          <w:bCs/>
        </w:rPr>
        <w:t xml:space="preserve"> </w:t>
      </w:r>
    </w:p>
    <w:p w14:paraId="218A2CDF" w14:textId="364D06D8" w:rsidR="00E25270" w:rsidRDefault="00000000">
      <w:pPr>
        <w:spacing w:after="0" w:line="259" w:lineRule="auto"/>
        <w:ind w:left="180" w:firstLine="0"/>
        <w:rPr>
          <w:rFonts w:ascii="Calibri" w:eastAsia="Calibri" w:hAnsi="Calibri" w:cs="Calibri"/>
        </w:rPr>
      </w:pPr>
      <w:r>
        <w:rPr>
          <w:rFonts w:ascii="Calibri" w:eastAsia="Calibri" w:hAnsi="Calibri" w:cs="Calibri"/>
        </w:rPr>
        <w:t xml:space="preserve"> </w:t>
      </w:r>
      <w:r w:rsidR="00D249A1">
        <w:rPr>
          <w:rFonts w:ascii="Calibri" w:eastAsia="Calibri" w:hAnsi="Calibri" w:cs="Calibri"/>
        </w:rPr>
        <w:t xml:space="preserve">                                                                            </w:t>
      </w:r>
    </w:p>
    <w:p w14:paraId="28BE0D65" w14:textId="74843B88" w:rsidR="00D249A1" w:rsidRDefault="00D249A1" w:rsidP="00D249A1">
      <w:pPr>
        <w:spacing w:after="0" w:line="259" w:lineRule="auto"/>
        <w:ind w:left="180" w:firstLine="0"/>
      </w:pPr>
      <w:r>
        <w:rPr>
          <w:rFonts w:ascii="Calibri" w:eastAsia="Calibri" w:hAnsi="Calibri" w:cs="Calibri"/>
        </w:rPr>
        <w:t xml:space="preserve">                                                     </w:t>
      </w:r>
      <w:r w:rsidRPr="00D249A1">
        <w:rPr>
          <w:rFonts w:ascii="Calibri" w:eastAsia="Calibri" w:hAnsi="Calibri" w:cs="Calibri"/>
        </w:rPr>
        <w:t>KCL assumes lumped circuit elements and is not applicable to distributed parameter networks where the circuit dimensions are comparable to the wavelength of the operating frequency.</w:t>
      </w:r>
      <w:r w:rsidRPr="00D249A1">
        <w:rPr>
          <w:rFonts w:ascii="Calibri" w:eastAsia="Calibri" w:hAnsi="Calibri" w:cs="Calibri"/>
        </w:rPr>
        <w:br/>
        <w:t xml:space="preserve"> At very high frequencies (RF and microwave circuits), parasitic capacitances between conductors allow displacement currents to flow, violating the assumption that no charge accumulates at a node.</w:t>
      </w:r>
      <w:r w:rsidRPr="00D249A1">
        <w:rPr>
          <w:rFonts w:ascii="Calibri" w:eastAsia="Calibri" w:hAnsi="Calibri" w:cs="Calibri"/>
        </w:rPr>
        <w:br/>
        <w:t xml:space="preserve"> KCL is not directly applicable to non-linear circuits without proper modification.</w:t>
      </w:r>
      <w:r w:rsidRPr="00D249A1">
        <w:rPr>
          <w:rFonts w:ascii="Calibri" w:eastAsia="Calibri" w:hAnsi="Calibri" w:cs="Calibri"/>
        </w:rPr>
        <w:br/>
        <w:t xml:space="preserve"> It does not account for electromagnetic radiation — when currents change rapidly, radiation effects mean some current is "lost" as radiated energy.</w:t>
      </w:r>
      <w:r w:rsidRPr="00D249A1">
        <w:rPr>
          <w:rFonts w:ascii="Calibri" w:eastAsia="Calibri" w:hAnsi="Calibri" w:cs="Calibri"/>
        </w:rPr>
        <w:br/>
        <w:t xml:space="preserve"> KCL applies only to steady-state or slowly varying (quasi-static) conditions.</w:t>
      </w:r>
    </w:p>
    <w:sectPr w:rsidR="00D249A1">
      <w:headerReference w:type="even" r:id="rId9"/>
      <w:headerReference w:type="default" r:id="rId10"/>
      <w:headerReference w:type="first" r:id="rId11"/>
      <w:pgSz w:w="12240" w:h="15840"/>
      <w:pgMar w:top="1452" w:right="1300" w:bottom="1497" w:left="1440" w:header="763" w:footer="720" w:gutter="0"/>
      <w:pgNumType w:start="3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ED506" w14:textId="77777777" w:rsidR="009D7E44" w:rsidRDefault="009D7E44">
      <w:pPr>
        <w:spacing w:after="0" w:line="240" w:lineRule="auto"/>
      </w:pPr>
      <w:r>
        <w:separator/>
      </w:r>
    </w:p>
  </w:endnote>
  <w:endnote w:type="continuationSeparator" w:id="0">
    <w:p w14:paraId="30789072" w14:textId="77777777" w:rsidR="009D7E44" w:rsidRDefault="009D7E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85DD9" w14:textId="77777777" w:rsidR="009D7E44" w:rsidRDefault="009D7E44">
      <w:pPr>
        <w:spacing w:after="0" w:line="240" w:lineRule="auto"/>
      </w:pPr>
      <w:r>
        <w:separator/>
      </w:r>
    </w:p>
  </w:footnote>
  <w:footnote w:type="continuationSeparator" w:id="0">
    <w:p w14:paraId="529DF700" w14:textId="77777777" w:rsidR="009D7E44" w:rsidRDefault="009D7E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BB78" w14:textId="77777777" w:rsidR="00E25270" w:rsidRDefault="00000000">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8DACE" w14:textId="77777777" w:rsidR="00E25270" w:rsidRDefault="00000000">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BBE73" w14:textId="77777777" w:rsidR="00E25270" w:rsidRDefault="00000000">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39</w:t>
    </w:r>
    <w:r>
      <w:rPr>
        <w:rFonts w:ascii="Calibri" w:eastAsia="Calibri" w:hAnsi="Calibri" w:cs="Calibri"/>
      </w:rPr>
      <w:fldChar w:fldCharType="end"/>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0949"/>
    <w:multiLevelType w:val="hybridMultilevel"/>
    <w:tmpl w:val="CC22DC08"/>
    <w:lvl w:ilvl="0" w:tplc="A410A7EE">
      <w:start w:val="1"/>
      <w:numFmt w:val="decimal"/>
      <w:lvlText w:val="%1."/>
      <w:lvlJc w:val="left"/>
      <w:pPr>
        <w:ind w:left="7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1" w:tplc="FA228ABC">
      <w:start w:val="1"/>
      <w:numFmt w:val="lowerLetter"/>
      <w:lvlText w:val="%2"/>
      <w:lvlJc w:val="left"/>
      <w:pPr>
        <w:ind w:left="10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2" w:tplc="C478D758">
      <w:start w:val="1"/>
      <w:numFmt w:val="lowerRoman"/>
      <w:lvlText w:val="%3"/>
      <w:lvlJc w:val="left"/>
      <w:pPr>
        <w:ind w:left="18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3" w:tplc="EDE61248">
      <w:start w:val="1"/>
      <w:numFmt w:val="decimal"/>
      <w:lvlText w:val="%4"/>
      <w:lvlJc w:val="left"/>
      <w:pPr>
        <w:ind w:left="25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4" w:tplc="C7686B7C">
      <w:start w:val="1"/>
      <w:numFmt w:val="lowerLetter"/>
      <w:lvlText w:val="%5"/>
      <w:lvlJc w:val="left"/>
      <w:pPr>
        <w:ind w:left="324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5" w:tplc="1148360C">
      <w:start w:val="1"/>
      <w:numFmt w:val="lowerRoman"/>
      <w:lvlText w:val="%6"/>
      <w:lvlJc w:val="left"/>
      <w:pPr>
        <w:ind w:left="396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6" w:tplc="B78CE37A">
      <w:start w:val="1"/>
      <w:numFmt w:val="decimal"/>
      <w:lvlText w:val="%7"/>
      <w:lvlJc w:val="left"/>
      <w:pPr>
        <w:ind w:left="468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7" w:tplc="6C28C866">
      <w:start w:val="1"/>
      <w:numFmt w:val="lowerLetter"/>
      <w:lvlText w:val="%8"/>
      <w:lvlJc w:val="left"/>
      <w:pPr>
        <w:ind w:left="540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lvl w:ilvl="8" w:tplc="84206432">
      <w:start w:val="1"/>
      <w:numFmt w:val="lowerRoman"/>
      <w:lvlText w:val="%9"/>
      <w:lvlJc w:val="left"/>
      <w:pPr>
        <w:ind w:left="6120"/>
      </w:pPr>
      <w:rPr>
        <w:rFonts w:ascii="Calibri" w:eastAsia="Calibri" w:hAnsi="Calibri" w:cs="Calibri"/>
        <w:b w:val="0"/>
        <w:i w:val="0"/>
        <w:strike w:val="0"/>
        <w:dstrike w:val="0"/>
        <w:color w:val="1F3763"/>
        <w:sz w:val="24"/>
        <w:szCs w:val="24"/>
        <w:u w:val="none" w:color="000000"/>
        <w:bdr w:val="none" w:sz="0" w:space="0" w:color="auto"/>
        <w:shd w:val="clear" w:color="auto" w:fill="auto"/>
        <w:vertAlign w:val="baseline"/>
      </w:rPr>
    </w:lvl>
  </w:abstractNum>
  <w:abstractNum w:abstractNumId="1" w15:restartNumberingAfterBreak="0">
    <w:nsid w:val="49BC687A"/>
    <w:multiLevelType w:val="hybridMultilevel"/>
    <w:tmpl w:val="C490418C"/>
    <w:lvl w:ilvl="0" w:tplc="F71C9CD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72D4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5B6E4F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8AF4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BEF76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D46AC8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021CE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EAC211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6CAE4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02B24AB"/>
    <w:multiLevelType w:val="hybridMultilevel"/>
    <w:tmpl w:val="C2E8F2C2"/>
    <w:lvl w:ilvl="0" w:tplc="B7D05C6C">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D44FF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082649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3B0867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820EFF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4414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92FA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EE1A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1647F3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4067E91"/>
    <w:multiLevelType w:val="hybridMultilevel"/>
    <w:tmpl w:val="8E086CEC"/>
    <w:lvl w:ilvl="0" w:tplc="F8E2ABA6">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176345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B96402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156A58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ED22E9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A4FF1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5041F8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8865D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8E641A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682704623">
    <w:abstractNumId w:val="1"/>
  </w:num>
  <w:num w:numId="2" w16cid:durableId="400097878">
    <w:abstractNumId w:val="2"/>
  </w:num>
  <w:num w:numId="3" w16cid:durableId="1421558264">
    <w:abstractNumId w:val="3"/>
  </w:num>
  <w:num w:numId="4" w16cid:durableId="1808012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270"/>
    <w:rsid w:val="008E0EC0"/>
    <w:rsid w:val="009D7E44"/>
    <w:rsid w:val="00D249A1"/>
    <w:rsid w:val="00E25270"/>
    <w:rsid w:val="00F928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5BB6F"/>
  <w15:docId w15:val="{A0FBEDF8-2C5F-41A5-AC55-2F64D67B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4"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jc w:val="center"/>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abeera ashfaq 2025 -CE-66</dc:creator>
  <cp:keywords/>
  <cp:lastModifiedBy>abeera ashfaq 2025 -CE-66</cp:lastModifiedBy>
  <cp:revision>2</cp:revision>
  <dcterms:created xsi:type="dcterms:W3CDTF">2026-04-27T10:50:00Z</dcterms:created>
  <dcterms:modified xsi:type="dcterms:W3CDTF">2026-04-27T10:50:00Z</dcterms:modified>
</cp:coreProperties>
</file>