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4683" w:rsidRDefault="007B5BC2">
      <w:pPr>
        <w:shd w:val="clear" w:color="auto" w:fill="1B3A6B"/>
      </w:pPr>
      <w:r>
        <w:rPr>
          <w:sz w:val="80"/>
          <w:szCs w:val="80"/>
        </w:rPr>
        <w:t xml:space="preserve"> </w:t>
      </w:r>
    </w:p>
    <w:p w:rsidR="00244683" w:rsidRDefault="00244683">
      <w:pPr>
        <w:spacing w:before="80" w:after="80"/>
      </w:pPr>
    </w:p>
    <w:p w:rsidR="00244683" w:rsidRDefault="002459CA" w:rsidP="002459CA">
      <w:pPr>
        <w:spacing w:before="80" w:after="80"/>
        <w:jc w:val="center"/>
        <w:rPr>
          <w:rFonts w:ascii="Times New Roman" w:hAnsi="Times New Roman" w:cs="Times New Roman"/>
          <w:b/>
          <w:sz w:val="30"/>
          <w:szCs w:val="30"/>
        </w:rPr>
      </w:pPr>
      <w:r w:rsidRPr="002459CA">
        <w:rPr>
          <w:rFonts w:ascii="Times New Roman" w:hAnsi="Times New Roman" w:cs="Times New Roman"/>
          <w:b/>
          <w:sz w:val="30"/>
          <w:szCs w:val="30"/>
        </w:rPr>
        <w:t>National University of Computing and Emerging Science</w:t>
      </w:r>
    </w:p>
    <w:p w:rsidR="00BC3AB7" w:rsidRPr="00BC3AB7" w:rsidRDefault="00BC3AB7" w:rsidP="002459CA">
      <w:pPr>
        <w:spacing w:before="80" w:after="80"/>
        <w:jc w:val="center"/>
        <w:rPr>
          <w:rFonts w:ascii="Times New Roman" w:hAnsi="Times New Roman" w:cs="Times New Roman"/>
          <w:b/>
          <w:color w:val="767171" w:themeColor="background2" w:themeShade="80"/>
          <w:sz w:val="28"/>
          <w:szCs w:val="28"/>
        </w:rPr>
      </w:pPr>
      <w:r w:rsidRPr="00BC3AB7">
        <w:rPr>
          <w:rFonts w:ascii="Times New Roman" w:hAnsi="Times New Roman" w:cs="Times New Roman"/>
          <w:b/>
          <w:color w:val="767171" w:themeColor="background2" w:themeShade="80"/>
          <w:sz w:val="28"/>
          <w:szCs w:val="28"/>
        </w:rPr>
        <w:t>Chiniot-Faisalabad Campus</w:t>
      </w:r>
    </w:p>
    <w:p w:rsidR="00244683" w:rsidRDefault="002459CA" w:rsidP="002459CA">
      <w:pPr>
        <w:spacing w:before="80" w:after="80"/>
        <w:jc w:val="center"/>
      </w:pPr>
      <w:r>
        <w:rPr>
          <w:noProof/>
        </w:rPr>
        <w:drawing>
          <wp:inline distT="0" distB="0" distL="0" distR="0">
            <wp:extent cx="1997613" cy="1997613"/>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18231" cy="2018231"/>
                    </a:xfrm>
                    <a:prstGeom prst="rect">
                      <a:avLst/>
                    </a:prstGeom>
                    <a:noFill/>
                    <a:ln>
                      <a:noFill/>
                    </a:ln>
                  </pic:spPr>
                </pic:pic>
              </a:graphicData>
            </a:graphic>
          </wp:inline>
        </w:drawing>
      </w:r>
    </w:p>
    <w:p w:rsidR="00244683" w:rsidRDefault="00244683" w:rsidP="002459CA">
      <w:pPr>
        <w:spacing w:before="80" w:after="80"/>
        <w:jc w:val="center"/>
      </w:pPr>
    </w:p>
    <w:p w:rsidR="00244683" w:rsidRDefault="007B5BC2">
      <w:pPr>
        <w:spacing w:before="200" w:after="60"/>
        <w:jc w:val="center"/>
      </w:pPr>
      <w:r>
        <w:rPr>
          <w:b/>
          <w:bCs/>
          <w:caps/>
          <w:color w:val="2E5FAC"/>
          <w:sz w:val="28"/>
          <w:szCs w:val="28"/>
        </w:rPr>
        <w:t>DATABASE SYSTEM</w:t>
      </w:r>
      <w:r w:rsidR="00A75419">
        <w:rPr>
          <w:b/>
          <w:bCs/>
          <w:caps/>
          <w:color w:val="2E5FAC"/>
          <w:sz w:val="28"/>
          <w:szCs w:val="28"/>
        </w:rPr>
        <w:t xml:space="preserve"> Project</w:t>
      </w:r>
    </w:p>
    <w:p w:rsidR="00244683" w:rsidRDefault="007B5BC2">
      <w:pPr>
        <w:spacing w:after="300"/>
        <w:jc w:val="center"/>
        <w:rPr>
          <w:color w:val="666666"/>
        </w:rPr>
      </w:pPr>
      <w:r>
        <w:rPr>
          <w:color w:val="666666"/>
        </w:rPr>
        <w:t>C</w:t>
      </w:r>
      <w:r w:rsidR="002459CA">
        <w:rPr>
          <w:color w:val="666666"/>
        </w:rPr>
        <w:t>L</w:t>
      </w:r>
      <w:r>
        <w:rPr>
          <w:color w:val="666666"/>
        </w:rPr>
        <w:t>-</w:t>
      </w:r>
      <w:proofErr w:type="gramStart"/>
      <w:r>
        <w:rPr>
          <w:color w:val="666666"/>
        </w:rPr>
        <w:t>200</w:t>
      </w:r>
      <w:r w:rsidR="002459CA">
        <w:rPr>
          <w:color w:val="666666"/>
        </w:rPr>
        <w:t>5</w:t>
      </w:r>
      <w:r>
        <w:rPr>
          <w:color w:val="666666"/>
        </w:rPr>
        <w:t xml:space="preserve">  |</w:t>
      </w:r>
      <w:proofErr w:type="gramEnd"/>
      <w:r>
        <w:rPr>
          <w:color w:val="666666"/>
        </w:rPr>
        <w:t xml:space="preserve">  Project Report</w:t>
      </w:r>
    </w:p>
    <w:p w:rsidR="00A75419" w:rsidRPr="00A75419" w:rsidRDefault="00A75419" w:rsidP="00A75419">
      <w:pPr>
        <w:spacing w:after="300"/>
        <w:ind w:firstLine="720"/>
        <w:rPr>
          <w:b/>
          <w:color w:val="2F5496" w:themeColor="accent1" w:themeShade="BF"/>
          <w:sz w:val="32"/>
          <w:szCs w:val="32"/>
          <w:u w:val="single"/>
        </w:rPr>
      </w:pPr>
      <w:r w:rsidRPr="00A75419">
        <w:rPr>
          <w:b/>
          <w:color w:val="2F5496" w:themeColor="accent1" w:themeShade="BF"/>
          <w:sz w:val="32"/>
          <w:szCs w:val="32"/>
          <w:u w:val="single"/>
        </w:rPr>
        <w:t>Topic:</w:t>
      </w:r>
    </w:p>
    <w:p w:rsidR="00244683" w:rsidRDefault="007B5BC2">
      <w:pPr>
        <w:shd w:val="clear" w:color="auto" w:fill="1B3A6B"/>
        <w:spacing w:after="200"/>
        <w:jc w:val="center"/>
      </w:pPr>
      <w:r>
        <w:rPr>
          <w:b/>
          <w:bCs/>
          <w:color w:val="FFFFFF"/>
          <w:sz w:val="52"/>
          <w:szCs w:val="52"/>
        </w:rPr>
        <w:t xml:space="preserve">  Banking &amp; Financial System  </w:t>
      </w:r>
    </w:p>
    <w:p w:rsidR="00244683" w:rsidRDefault="007B5BC2">
      <w:pPr>
        <w:spacing w:before="200" w:after="600"/>
        <w:jc w:val="center"/>
      </w:pPr>
      <w:r>
        <w:rPr>
          <w:i/>
          <w:iCs/>
          <w:color w:val="3A7BD5"/>
          <w:sz w:val="24"/>
          <w:szCs w:val="24"/>
        </w:rPr>
        <w:t>Oracle SQL / PL-SQL Implementation</w:t>
      </w:r>
    </w:p>
    <w:p w:rsidR="00244683" w:rsidRDefault="00244683">
      <w:pPr>
        <w:spacing w:before="80" w:after="80"/>
      </w:pPr>
    </w:p>
    <w:p w:rsidR="00244683" w:rsidRDefault="00244683">
      <w:pPr>
        <w:spacing w:before="80" w:after="80"/>
      </w:pPr>
    </w:p>
    <w:tbl>
      <w:tblPr>
        <w:tblpPr w:leftFromText="180" w:rightFromText="180" w:vertAnchor="text" w:horzAnchor="margin" w:tblpXSpec="center" w:tblpY="-53"/>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BC3AB7" w:rsidTr="00BC3AB7">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200" w:type="dxa"/>
              <w:bottom w:w="120" w:type="dxa"/>
              <w:right w:w="200" w:type="dxa"/>
            </w:tcMar>
          </w:tcPr>
          <w:p w:rsidR="00BC3AB7" w:rsidRDefault="00BC3AB7" w:rsidP="00BC3AB7">
            <w:r>
              <w:rPr>
                <w:b/>
                <w:bCs/>
                <w:color w:val="FFFFFF"/>
              </w:rPr>
              <w:t>Students</w:t>
            </w:r>
          </w:p>
        </w:tc>
        <w:tc>
          <w:tcPr>
            <w:tcW w:w="4800" w:type="dxa"/>
            <w:tcBorders>
              <w:top w:val="single" w:sz="4" w:space="0" w:color="CCCCCC"/>
              <w:left w:val="single" w:sz="4" w:space="0" w:color="CCCCCC"/>
              <w:bottom w:val="single" w:sz="4" w:space="0" w:color="CCCCCC"/>
              <w:right w:val="single" w:sz="4" w:space="0" w:color="CCCCCC"/>
            </w:tcBorders>
            <w:shd w:val="clear" w:color="auto" w:fill="D6E4F7"/>
            <w:tcMar>
              <w:top w:w="120" w:type="dxa"/>
              <w:left w:w="200" w:type="dxa"/>
              <w:bottom w:w="120" w:type="dxa"/>
              <w:right w:w="200" w:type="dxa"/>
            </w:tcMar>
          </w:tcPr>
          <w:p w:rsidR="00BC3AB7" w:rsidRDefault="00BC3AB7" w:rsidP="00BC3AB7">
            <w:r>
              <w:rPr>
                <w:color w:val="333333"/>
              </w:rPr>
              <w:t>Abeer Ashraf | Wania Khurram</w:t>
            </w:r>
          </w:p>
        </w:tc>
      </w:tr>
      <w:tr w:rsidR="00BC3AB7" w:rsidTr="00BC3AB7">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200" w:type="dxa"/>
              <w:bottom w:w="120" w:type="dxa"/>
              <w:right w:w="200" w:type="dxa"/>
            </w:tcMar>
          </w:tcPr>
          <w:p w:rsidR="00BC3AB7" w:rsidRDefault="00BC3AB7" w:rsidP="00BC3AB7">
            <w:r>
              <w:rPr>
                <w:b/>
                <w:bCs/>
                <w:color w:val="FFFFFF"/>
              </w:rPr>
              <w:t>Roll Numbers</w:t>
            </w:r>
          </w:p>
        </w:tc>
        <w:tc>
          <w:tcPr>
            <w:tcW w:w="4800" w:type="dxa"/>
            <w:tcBorders>
              <w:top w:val="single" w:sz="4" w:space="0" w:color="CCCCCC"/>
              <w:left w:val="single" w:sz="4" w:space="0" w:color="CCCCCC"/>
              <w:bottom w:val="single" w:sz="4" w:space="0" w:color="CCCCCC"/>
              <w:right w:val="single" w:sz="4" w:space="0" w:color="CCCCCC"/>
            </w:tcBorders>
            <w:shd w:val="clear" w:color="auto" w:fill="D6E4F7"/>
            <w:tcMar>
              <w:top w:w="120" w:type="dxa"/>
              <w:left w:w="200" w:type="dxa"/>
              <w:bottom w:w="120" w:type="dxa"/>
              <w:right w:w="200" w:type="dxa"/>
            </w:tcMar>
          </w:tcPr>
          <w:p w:rsidR="00BC3AB7" w:rsidRDefault="00BC3AB7" w:rsidP="00BC3AB7">
            <w:r>
              <w:rPr>
                <w:color w:val="333333"/>
              </w:rPr>
              <w:t>24F-0762 | 24F-0751</w:t>
            </w:r>
          </w:p>
        </w:tc>
      </w:tr>
      <w:tr w:rsidR="00BC3AB7" w:rsidTr="00BC3AB7">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120" w:type="dxa"/>
              <w:left w:w="200" w:type="dxa"/>
              <w:bottom w:w="120" w:type="dxa"/>
              <w:right w:w="200" w:type="dxa"/>
            </w:tcMar>
          </w:tcPr>
          <w:p w:rsidR="00BC3AB7" w:rsidRDefault="00BC3AB7" w:rsidP="00BC3AB7">
            <w:r>
              <w:rPr>
                <w:b/>
                <w:bCs/>
                <w:color w:val="FFFFFF"/>
              </w:rPr>
              <w:t>Session</w:t>
            </w:r>
          </w:p>
        </w:tc>
        <w:tc>
          <w:tcPr>
            <w:tcW w:w="4800" w:type="dxa"/>
            <w:tcBorders>
              <w:top w:val="single" w:sz="4" w:space="0" w:color="CCCCCC"/>
              <w:left w:val="single" w:sz="4" w:space="0" w:color="CCCCCC"/>
              <w:bottom w:val="single" w:sz="4" w:space="0" w:color="CCCCCC"/>
              <w:right w:val="single" w:sz="4" w:space="0" w:color="CCCCCC"/>
            </w:tcBorders>
            <w:shd w:val="clear" w:color="auto" w:fill="D6E4F7"/>
            <w:tcMar>
              <w:top w:w="120" w:type="dxa"/>
              <w:left w:w="200" w:type="dxa"/>
              <w:bottom w:w="120" w:type="dxa"/>
              <w:right w:w="200" w:type="dxa"/>
            </w:tcMar>
          </w:tcPr>
          <w:p w:rsidR="00BC3AB7" w:rsidRDefault="00BC3AB7" w:rsidP="00BC3AB7">
            <w:r>
              <w:rPr>
                <w:color w:val="333333"/>
              </w:rPr>
              <w:t>Spring 2026</w:t>
            </w:r>
          </w:p>
        </w:tc>
      </w:tr>
    </w:tbl>
    <w:p w:rsidR="00244683" w:rsidRDefault="00244683">
      <w:pPr>
        <w:spacing w:before="80" w:after="80"/>
      </w:pPr>
    </w:p>
    <w:p w:rsidR="00244683" w:rsidRDefault="00244683">
      <w:pPr>
        <w:spacing w:before="80" w:after="80"/>
      </w:pPr>
    </w:p>
    <w:p w:rsidR="00244683" w:rsidRDefault="00244683">
      <w:pPr>
        <w:spacing w:before="80" w:after="80"/>
      </w:pPr>
    </w:p>
    <w:p w:rsidR="00244683" w:rsidRDefault="00244683">
      <w:pPr>
        <w:spacing w:before="80" w:after="80"/>
      </w:pPr>
    </w:p>
    <w:p w:rsidR="00244683" w:rsidRDefault="00244683">
      <w:pPr>
        <w:spacing w:before="80" w:after="80"/>
      </w:pPr>
    </w:p>
    <w:p w:rsidR="00244683" w:rsidRDefault="00244683">
      <w:pPr>
        <w:spacing w:before="80" w:after="80"/>
      </w:pPr>
    </w:p>
    <w:p w:rsidR="00244683" w:rsidRDefault="00244683">
      <w:pPr>
        <w:spacing w:before="80" w:after="80"/>
      </w:pPr>
    </w:p>
    <w:p w:rsidR="00244683" w:rsidRDefault="00244683">
      <w:pPr>
        <w:spacing w:before="80" w:after="80"/>
      </w:pPr>
    </w:p>
    <w:p w:rsidR="00244683" w:rsidRDefault="007B5BC2" w:rsidP="00B630B3">
      <w:pPr>
        <w:shd w:val="clear" w:color="auto" w:fill="3A7BD5"/>
        <w:jc w:val="center"/>
        <w:sectPr w:rsidR="00244683">
          <w:pgSz w:w="12240" w:h="15840"/>
          <w:pgMar w:top="1440" w:right="1440" w:bottom="1440" w:left="1440" w:header="708" w:footer="708" w:gutter="0"/>
          <w:cols w:space="720"/>
          <w:docGrid w:linePitch="360"/>
        </w:sectPr>
      </w:pPr>
      <w:r>
        <w:rPr>
          <w:color w:val="FFFFFF"/>
          <w:sz w:val="20"/>
          <w:szCs w:val="20"/>
        </w:rPr>
        <w:t xml:space="preserve">  FAST — National University of Computer and Emerging Science</w:t>
      </w:r>
    </w:p>
    <w:p w:rsidR="00244683" w:rsidRDefault="004E3D34" w:rsidP="005D7F93">
      <w:pPr>
        <w:pStyle w:val="Heading1"/>
        <w:pBdr>
          <w:bottom w:val="single" w:sz="8" w:space="4" w:color="3A7BD5"/>
        </w:pBdr>
        <w:shd w:val="clear" w:color="auto" w:fill="1B3A6B"/>
        <w:ind w:right="245"/>
      </w:pPr>
      <w:bookmarkStart w:id="0" w:name="_Toc229087702"/>
      <w:bookmarkStart w:id="1" w:name="_GoBack"/>
      <w:bookmarkEnd w:id="1"/>
      <w:r>
        <w:lastRenderedPageBreak/>
        <w:t>1.  Introduction</w:t>
      </w:r>
      <w:bookmarkEnd w:id="0"/>
    </w:p>
    <w:p w:rsidR="00244683" w:rsidRDefault="007B5BC2">
      <w:pPr>
        <w:pStyle w:val="Heading2"/>
        <w:pBdr>
          <w:bottom w:val="single" w:sz="6" w:space="2" w:color="D6E4F7"/>
        </w:pBdr>
      </w:pPr>
      <w:bookmarkStart w:id="2" w:name="_Toc229087703"/>
      <w:r>
        <w:t>1.1 Project Overview</w:t>
      </w:r>
      <w:bookmarkEnd w:id="2"/>
    </w:p>
    <w:p w:rsidR="00244683" w:rsidRDefault="007B5BC2">
      <w:pPr>
        <w:spacing w:before="80" w:after="80" w:line="340" w:lineRule="auto"/>
        <w:jc w:val="both"/>
      </w:pPr>
      <w:r>
        <w:rPr>
          <w:color w:val="333333"/>
        </w:rPr>
        <w:t>This project presents a complete relational database design and implementation for a Banking and Financial System using Oracle SQL and PL/SQL. The system is modelled around real-world banking operations including branch management, customer accounts, financial transactions, loan processing, and card services.</w:t>
      </w:r>
    </w:p>
    <w:p w:rsidR="00244683" w:rsidRDefault="007B5BC2" w:rsidP="002459CA">
      <w:pPr>
        <w:spacing w:before="80" w:after="80" w:line="340" w:lineRule="auto"/>
        <w:jc w:val="both"/>
      </w:pPr>
      <w:r>
        <w:rPr>
          <w:color w:val="333333"/>
        </w:rPr>
        <w:t xml:space="preserve">The database follows </w:t>
      </w:r>
      <w:r w:rsidR="002459CA">
        <w:rPr>
          <w:color w:val="333333"/>
        </w:rPr>
        <w:t>normalization</w:t>
      </w:r>
      <w:r>
        <w:rPr>
          <w:color w:val="333333"/>
        </w:rPr>
        <w:t xml:space="preserve"> principles and implements referential integrity through a carefully planned set of foreign-key relationships. Advanced features such as stored procedures, views, and triggers are used to encapsulate business logic and automate data-integrity enforcement.</w:t>
      </w:r>
    </w:p>
    <w:p w:rsidR="00244683" w:rsidRDefault="007B5BC2">
      <w:pPr>
        <w:pStyle w:val="Heading2"/>
        <w:pBdr>
          <w:bottom w:val="single" w:sz="6" w:space="2" w:color="D6E4F7"/>
        </w:pBdr>
      </w:pPr>
      <w:bookmarkStart w:id="3" w:name="_Toc229087704"/>
      <w:r>
        <w:t>1.2 Objectives</w:t>
      </w:r>
      <w:bookmarkEnd w:id="3"/>
    </w:p>
    <w:p w:rsidR="00244683" w:rsidRDefault="007B5BC2">
      <w:pPr>
        <w:pStyle w:val="ListParagraph"/>
        <w:numPr>
          <w:ilvl w:val="0"/>
          <w:numId w:val="2"/>
        </w:numPr>
        <w:spacing w:before="60" w:after="60"/>
      </w:pPr>
      <w:r>
        <w:rPr>
          <w:color w:val="333333"/>
        </w:rPr>
        <w:t xml:space="preserve">Design a </w:t>
      </w:r>
      <w:r w:rsidR="002459CA">
        <w:rPr>
          <w:color w:val="333333"/>
        </w:rPr>
        <w:t>normalized</w:t>
      </w:r>
      <w:r>
        <w:rPr>
          <w:color w:val="333333"/>
        </w:rPr>
        <w:t xml:space="preserve"> relational schema for a full-service bank.</w:t>
      </w:r>
    </w:p>
    <w:p w:rsidR="00244683" w:rsidRDefault="007B5BC2">
      <w:pPr>
        <w:pStyle w:val="ListParagraph"/>
        <w:numPr>
          <w:ilvl w:val="0"/>
          <w:numId w:val="2"/>
        </w:numPr>
        <w:spacing w:before="60" w:after="60"/>
      </w:pPr>
      <w:r>
        <w:rPr>
          <w:color w:val="333333"/>
        </w:rPr>
        <w:t>Implement all tables with appropriate constraints (PK, FK, CHECK, UNIQUE, NOT NULL).</w:t>
      </w:r>
    </w:p>
    <w:p w:rsidR="00244683" w:rsidRDefault="007B5BC2">
      <w:pPr>
        <w:pStyle w:val="ListParagraph"/>
        <w:numPr>
          <w:ilvl w:val="0"/>
          <w:numId w:val="2"/>
        </w:numPr>
        <w:spacing w:before="60" w:after="60"/>
      </w:pPr>
      <w:r>
        <w:rPr>
          <w:color w:val="333333"/>
        </w:rPr>
        <w:t>Populate the database with realistic sample data for all entities.</w:t>
      </w:r>
    </w:p>
    <w:p w:rsidR="00244683" w:rsidRDefault="007B5BC2">
      <w:pPr>
        <w:pStyle w:val="ListParagraph"/>
        <w:numPr>
          <w:ilvl w:val="0"/>
          <w:numId w:val="2"/>
        </w:numPr>
        <w:spacing w:before="60" w:after="60"/>
      </w:pPr>
      <w:r>
        <w:rPr>
          <w:color w:val="333333"/>
        </w:rPr>
        <w:t>Create views that simplify complex queries for reporting purposes.</w:t>
      </w:r>
    </w:p>
    <w:p w:rsidR="00244683" w:rsidRDefault="007B5BC2">
      <w:pPr>
        <w:pStyle w:val="ListParagraph"/>
        <w:numPr>
          <w:ilvl w:val="0"/>
          <w:numId w:val="2"/>
        </w:numPr>
        <w:spacing w:before="60" w:after="60"/>
      </w:pPr>
      <w:r>
        <w:rPr>
          <w:color w:val="333333"/>
        </w:rPr>
        <w:t>Write stored procedures to handle all major banking operations.</w:t>
      </w:r>
    </w:p>
    <w:p w:rsidR="00244683" w:rsidRDefault="007B5BC2">
      <w:pPr>
        <w:pStyle w:val="ListParagraph"/>
        <w:numPr>
          <w:ilvl w:val="0"/>
          <w:numId w:val="2"/>
        </w:numPr>
        <w:spacing w:before="60" w:after="60"/>
      </w:pPr>
      <w:r>
        <w:rPr>
          <w:color w:val="333333"/>
        </w:rPr>
        <w:t>Implement triggers to automate business rules and audit requirements.</w:t>
      </w:r>
    </w:p>
    <w:p w:rsidR="00244683" w:rsidRPr="002459CA" w:rsidRDefault="007B5BC2" w:rsidP="002459CA">
      <w:pPr>
        <w:pStyle w:val="ListParagraph"/>
        <w:numPr>
          <w:ilvl w:val="0"/>
          <w:numId w:val="2"/>
        </w:numPr>
        <w:spacing w:before="60" w:after="60"/>
      </w:pPr>
      <w:r>
        <w:rPr>
          <w:color w:val="333333"/>
        </w:rPr>
        <w:t>Demonstrate system correctness through end-to-end test executions.</w:t>
      </w:r>
      <w:r w:rsidR="002459CA">
        <w:tab/>
      </w:r>
    </w:p>
    <w:p w:rsidR="00244683" w:rsidRDefault="007B5BC2" w:rsidP="005D7F93">
      <w:pPr>
        <w:pStyle w:val="Heading1"/>
        <w:pBdr>
          <w:bottom w:val="single" w:sz="8" w:space="4" w:color="3A7BD5"/>
        </w:pBdr>
        <w:shd w:val="clear" w:color="auto" w:fill="1B3A6B"/>
        <w:ind w:right="245"/>
      </w:pPr>
      <w:bookmarkStart w:id="4" w:name="_Toc229087706"/>
      <w:r>
        <w:t>2.  System Design</w:t>
      </w:r>
      <w:bookmarkEnd w:id="4"/>
    </w:p>
    <w:p w:rsidR="00244683" w:rsidRDefault="007B5BC2">
      <w:pPr>
        <w:pStyle w:val="Heading2"/>
        <w:pBdr>
          <w:bottom w:val="single" w:sz="6" w:space="2" w:color="D6E4F7"/>
        </w:pBdr>
      </w:pPr>
      <w:bookmarkStart w:id="5" w:name="_Toc229087707"/>
      <w:r>
        <w:t>2.1 Entity Overview</w:t>
      </w:r>
      <w:bookmarkEnd w:id="5"/>
    </w:p>
    <w:p w:rsidR="00244683" w:rsidRDefault="007B5BC2" w:rsidP="002459CA">
      <w:pPr>
        <w:spacing w:before="80" w:after="80" w:line="340" w:lineRule="auto"/>
        <w:jc w:val="both"/>
      </w:pPr>
      <w:r>
        <w:rPr>
          <w:color w:val="333333"/>
        </w:rPr>
        <w:t xml:space="preserve">The Banking System is built around eight core entity groups. Each group is mapped to one or more relational tables, using </w:t>
      </w:r>
      <w:r w:rsidR="002459CA">
        <w:rPr>
          <w:color w:val="333333"/>
        </w:rPr>
        <w:t>specialization</w:t>
      </w:r>
      <w:r>
        <w:rPr>
          <w:color w:val="333333"/>
        </w:rPr>
        <w:t xml:space="preserve"> hierarchies where sub-types add type-specific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3780"/>
        <w:gridCol w:w="3605"/>
      </w:tblGrid>
      <w:tr w:rsidR="00244683" w:rsidTr="002459CA">
        <w:trPr>
          <w:tblHeader/>
        </w:trPr>
        <w:tc>
          <w:tcPr>
            <w:tcW w:w="1975"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Entity Group</w:t>
            </w:r>
          </w:p>
        </w:tc>
        <w:tc>
          <w:tcPr>
            <w:tcW w:w="3780"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Tables</w:t>
            </w:r>
          </w:p>
        </w:tc>
        <w:tc>
          <w:tcPr>
            <w:tcW w:w="3605"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Purpose</w:t>
            </w:r>
          </w:p>
        </w:tc>
      </w:tr>
      <w:tr w:rsidR="00244683" w:rsidTr="002459CA">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Branch</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Bank_Branch</w:t>
            </w:r>
          </w:p>
        </w:tc>
        <w:tc>
          <w:tcPr>
            <w:tcW w:w="3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Physical bank locations with contact info and manager references</w:t>
            </w:r>
          </w:p>
        </w:tc>
      </w:tr>
      <w:tr w:rsidR="00244683" w:rsidTr="002459CA">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Employee</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Employee</w:t>
            </w:r>
          </w:p>
        </w:tc>
        <w:tc>
          <w:tcPr>
            <w:tcW w:w="3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Staff records linked to branches; deferred FK for manager</w:t>
            </w:r>
          </w:p>
        </w:tc>
      </w:tr>
      <w:tr w:rsidR="00244683" w:rsidTr="002459CA">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Customer</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Customer</w:t>
            </w:r>
          </w:p>
        </w:tc>
        <w:tc>
          <w:tcPr>
            <w:tcW w:w="3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Personal details of account holders</w:t>
            </w:r>
          </w:p>
        </w:tc>
      </w:tr>
      <w:tr w:rsidR="00244683" w:rsidTr="002459CA">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lastRenderedPageBreak/>
              <w:t>Account</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 xml:space="preserve">Account, </w:t>
            </w:r>
            <w:proofErr w:type="gramStart"/>
            <w:r>
              <w:rPr>
                <w:color w:val="333333"/>
                <w:sz w:val="20"/>
                <w:szCs w:val="20"/>
              </w:rPr>
              <w:t>Checking</w:t>
            </w:r>
            <w:proofErr w:type="gramEnd"/>
            <w:r>
              <w:rPr>
                <w:color w:val="333333"/>
                <w:sz w:val="20"/>
                <w:szCs w:val="20"/>
              </w:rPr>
              <w:t>_Account, Saving_Account, Certificate_of_Deposit</w:t>
            </w:r>
          </w:p>
        </w:tc>
        <w:tc>
          <w:tcPr>
            <w:tcW w:w="3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All account types with type-specific sub-tables</w:t>
            </w:r>
          </w:p>
        </w:tc>
      </w:tr>
      <w:tr w:rsidR="00244683" w:rsidTr="002459CA">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Transaction</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Bank_Transaction, Deposit, Withdrawal, Transfer</w:t>
            </w:r>
          </w:p>
        </w:tc>
        <w:tc>
          <w:tcPr>
            <w:tcW w:w="3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 xml:space="preserve">All financial movements with type </w:t>
            </w:r>
            <w:r w:rsidR="002459CA">
              <w:rPr>
                <w:color w:val="333333"/>
                <w:sz w:val="20"/>
                <w:szCs w:val="20"/>
              </w:rPr>
              <w:t>specialization</w:t>
            </w:r>
          </w:p>
        </w:tc>
      </w:tr>
      <w:tr w:rsidR="00244683" w:rsidTr="002459CA">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Loan</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Loan, Mortgage, Car_Loan, Personal_Loan</w:t>
            </w:r>
          </w:p>
        </w:tc>
        <w:tc>
          <w:tcPr>
            <w:tcW w:w="3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Loan records with sub-type details</w:t>
            </w:r>
          </w:p>
        </w:tc>
      </w:tr>
      <w:tr w:rsidR="00244683" w:rsidTr="002459CA">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Card</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Card, Credit_Card, Debit_Card</w:t>
            </w:r>
          </w:p>
        </w:tc>
        <w:tc>
          <w:tcPr>
            <w:tcW w:w="3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Payment cards with credit/debit specialisation</w:t>
            </w:r>
          </w:p>
        </w:tc>
      </w:tr>
      <w:tr w:rsidR="00244683" w:rsidTr="002459CA">
        <w:tc>
          <w:tcPr>
            <w:tcW w:w="19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Audit</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Loan_Audit_Log</w:t>
            </w:r>
          </w:p>
        </w:tc>
        <w:tc>
          <w:tcPr>
            <w:tcW w:w="360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Automatic audit trail for loan status changes</w:t>
            </w:r>
          </w:p>
        </w:tc>
      </w:tr>
    </w:tbl>
    <w:p w:rsidR="00244683" w:rsidRDefault="007B5BC2">
      <w:pPr>
        <w:pStyle w:val="Heading2"/>
        <w:pBdr>
          <w:bottom w:val="single" w:sz="6" w:space="2" w:color="D6E4F7"/>
        </w:pBdr>
      </w:pPr>
      <w:bookmarkStart w:id="6" w:name="_Toc229087708"/>
      <w:r>
        <w:t>2.2 Entity-Relationship Summary</w:t>
      </w:r>
      <w:bookmarkEnd w:id="6"/>
    </w:p>
    <w:p w:rsidR="00244683" w:rsidRDefault="007B5BC2">
      <w:pPr>
        <w:spacing w:before="80" w:after="80" w:line="340" w:lineRule="auto"/>
        <w:jc w:val="both"/>
      </w:pPr>
      <w:r>
        <w:rPr>
          <w:color w:val="333333"/>
        </w:rPr>
        <w:t>The schema uses the following key relationships to maintain referential integrity across the system:</w:t>
      </w:r>
    </w:p>
    <w:p w:rsidR="00244683" w:rsidRDefault="007B5BC2">
      <w:pPr>
        <w:pStyle w:val="ListParagraph"/>
        <w:numPr>
          <w:ilvl w:val="0"/>
          <w:numId w:val="2"/>
        </w:numPr>
        <w:spacing w:before="60" w:after="60"/>
      </w:pPr>
      <w:r>
        <w:rPr>
          <w:color w:val="333333"/>
        </w:rPr>
        <w:t>A Bank_Branch has many Employees, and one Employee (the Manager) is referenced back from Bank_Branch using a deferrable FK to allow circular bootstrapping.</w:t>
      </w:r>
    </w:p>
    <w:p w:rsidR="00244683" w:rsidRDefault="007B5BC2">
      <w:pPr>
        <w:pStyle w:val="ListParagraph"/>
        <w:numPr>
          <w:ilvl w:val="0"/>
          <w:numId w:val="2"/>
        </w:numPr>
        <w:spacing w:before="60" w:after="60"/>
      </w:pPr>
      <w:r>
        <w:rPr>
          <w:color w:val="333333"/>
        </w:rPr>
        <w:t>A Customer can hold multiple Accounts, each Account belonging to exactly one Branch.</w:t>
      </w:r>
    </w:p>
    <w:p w:rsidR="00244683" w:rsidRDefault="007B5BC2">
      <w:pPr>
        <w:pStyle w:val="ListParagraph"/>
        <w:numPr>
          <w:ilvl w:val="0"/>
          <w:numId w:val="2"/>
        </w:numPr>
        <w:spacing w:before="60" w:after="60"/>
      </w:pPr>
      <w:r>
        <w:rPr>
          <w:color w:val="333333"/>
        </w:rPr>
        <w:t>An Account can have multiple Bank_Transactions; each Transaction is further classified as a Deposit, Withdrawal, or Transfer via sub-type tables.</w:t>
      </w:r>
    </w:p>
    <w:p w:rsidR="00244683" w:rsidRDefault="007B5BC2">
      <w:pPr>
        <w:pStyle w:val="ListParagraph"/>
        <w:numPr>
          <w:ilvl w:val="0"/>
          <w:numId w:val="2"/>
        </w:numPr>
        <w:spacing w:before="60" w:after="60"/>
      </w:pPr>
      <w:r>
        <w:rPr>
          <w:color w:val="333333"/>
        </w:rPr>
        <w:t>A Customer can have multiple Loans, each of which is a Mortgage, Car Loan, or Personal Loan.</w:t>
      </w:r>
    </w:p>
    <w:p w:rsidR="00244683" w:rsidRDefault="007B5BC2">
      <w:pPr>
        <w:pStyle w:val="ListParagraph"/>
        <w:numPr>
          <w:ilvl w:val="0"/>
          <w:numId w:val="2"/>
        </w:numPr>
        <w:spacing w:before="60" w:after="60"/>
      </w:pPr>
      <w:r>
        <w:rPr>
          <w:color w:val="333333"/>
        </w:rPr>
        <w:t>A Customer can hold multiple Cards (Credit or Debit), each linked to a specific Account.</w:t>
      </w:r>
    </w:p>
    <w:p w:rsidR="00244683" w:rsidRDefault="007B5BC2">
      <w:pPr>
        <w:pStyle w:val="Heading2"/>
        <w:pBdr>
          <w:bottom w:val="single" w:sz="6" w:space="2" w:color="D6E4F7"/>
        </w:pBdr>
      </w:pPr>
      <w:bookmarkStart w:id="7" w:name="_Toc229087709"/>
      <w:r>
        <w:t>2.3 Constraints Summary</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44683">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Constraint Type</w:t>
            </w:r>
          </w:p>
        </w:tc>
        <w:tc>
          <w:tcPr>
            <w:tcW w:w="3120"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Applied On</w:t>
            </w:r>
          </w:p>
        </w:tc>
        <w:tc>
          <w:tcPr>
            <w:tcW w:w="3120"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Purpose</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PRIMARY KEY</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All tables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Uniquely identifies each record</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FOREIGN KEY</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All relationship columns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Enforces referential integrity</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UNIQUE</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SSN (Employee, Customer)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Prevents duplicate identity numbers</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NOT NULL</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Critical columns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Ensures mandatory data is always present</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CHECK — TypeCode</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Account, Bank_Transaction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Restricts to valid type values</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CHECK — Status</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Account, Loan, Card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Restricts to valid status values</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CHECK — LoanType</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Loan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Validates loan category</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DEFAULT</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Balance, Status, DateOpened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Provides sensible initial values</w:t>
            </w:r>
          </w:p>
        </w:tc>
      </w:tr>
    </w:tbl>
    <w:p w:rsidR="00244683" w:rsidRDefault="002459CA" w:rsidP="00985773">
      <w:pPr>
        <w:pStyle w:val="Heading1"/>
        <w:pBdr>
          <w:bottom w:val="single" w:sz="8" w:space="4" w:color="3A7BD5"/>
        </w:pBdr>
        <w:shd w:val="clear" w:color="auto" w:fill="1B3A6B"/>
        <w:ind w:right="245"/>
      </w:pPr>
      <w:bookmarkStart w:id="8" w:name="_Toc229087710"/>
      <w:r>
        <w:lastRenderedPageBreak/>
        <w:t>3.  Table Creation</w:t>
      </w:r>
      <w:bookmarkEnd w:id="8"/>
    </w:p>
    <w:p w:rsidR="00244683" w:rsidRDefault="007B5BC2">
      <w:pPr>
        <w:pStyle w:val="Heading2"/>
        <w:pBdr>
          <w:bottom w:val="single" w:sz="6" w:space="2" w:color="D6E4F7"/>
        </w:pBdr>
      </w:pPr>
      <w:bookmarkStart w:id="9" w:name="_Toc229087711"/>
      <w:r>
        <w:t>3.1 Schema Diagram (Textual)</w:t>
      </w:r>
      <w:bookmarkEnd w:id="9"/>
    </w:p>
    <w:p w:rsidR="00244683" w:rsidRDefault="007B5BC2">
      <w:pPr>
        <w:spacing w:before="80" w:after="80" w:line="340" w:lineRule="auto"/>
        <w:jc w:val="both"/>
      </w:pPr>
      <w:r>
        <w:rPr>
          <w:color w:val="333333"/>
        </w:rPr>
        <w:t>The following 20 tables constitute the complete schema. The diagram below shows parent-child dependencies from left to right:</w:t>
      </w:r>
    </w:p>
    <w:p w:rsidR="00244683" w:rsidRDefault="00244683">
      <w:pPr>
        <w:spacing w:before="80" w:after="80"/>
      </w:pPr>
    </w:p>
    <w:p w:rsidR="00244683" w:rsidRDefault="007B5BC2">
      <w:pPr>
        <w:shd w:val="clear" w:color="auto" w:fill="F0F4FF"/>
        <w:ind w:left="360"/>
      </w:pPr>
      <w:r>
        <w:rPr>
          <w:rFonts w:ascii="Courier New" w:eastAsia="Courier New" w:hAnsi="Courier New" w:cs="Courier New"/>
          <w:color w:val="1A1A2E"/>
          <w:sz w:val="18"/>
          <w:szCs w:val="18"/>
        </w:rPr>
        <w:t>Bank_Branch ─┬─ Employee (BranchID)</w:t>
      </w:r>
    </w:p>
    <w:p w:rsidR="00244683" w:rsidRDefault="007B5BC2">
      <w:pPr>
        <w:shd w:val="clear" w:color="auto" w:fill="F0F4FF"/>
        <w:ind w:left="360"/>
      </w:pPr>
      <w:r>
        <w:rPr>
          <w:rFonts w:ascii="Courier New" w:eastAsia="Courier New" w:hAnsi="Courier New" w:cs="Courier New"/>
          <w:color w:val="1A1A2E"/>
          <w:sz w:val="18"/>
          <w:szCs w:val="18"/>
        </w:rPr>
        <w:t xml:space="preserve">             └─ Account (BranchID)</w:t>
      </w:r>
    </w:p>
    <w:p w:rsidR="00244683" w:rsidRDefault="00244683">
      <w:pPr>
        <w:shd w:val="clear" w:color="auto" w:fill="F0F4FF"/>
        <w:ind w:left="360"/>
      </w:pPr>
    </w:p>
    <w:p w:rsidR="00244683" w:rsidRDefault="007B5BC2">
      <w:pPr>
        <w:shd w:val="clear" w:color="auto" w:fill="F0F4FF"/>
        <w:ind w:left="360"/>
      </w:pPr>
      <w:r>
        <w:rPr>
          <w:rFonts w:ascii="Courier New" w:eastAsia="Courier New" w:hAnsi="Courier New" w:cs="Courier New"/>
          <w:color w:val="1A1A2E"/>
          <w:sz w:val="18"/>
          <w:szCs w:val="18"/>
        </w:rPr>
        <w:t>Customer ────┬─ Account (CusID)</w:t>
      </w:r>
    </w:p>
    <w:p w:rsidR="00244683" w:rsidRDefault="007B5BC2">
      <w:pPr>
        <w:shd w:val="clear" w:color="auto" w:fill="F0F4FF"/>
        <w:ind w:left="360"/>
      </w:pPr>
      <w:r>
        <w:rPr>
          <w:rFonts w:ascii="Courier New" w:eastAsia="Courier New" w:hAnsi="Courier New" w:cs="Courier New"/>
          <w:color w:val="1A1A2E"/>
          <w:sz w:val="18"/>
          <w:szCs w:val="18"/>
        </w:rPr>
        <w:t xml:space="preserve">             ├─ Loan (CusID)</w:t>
      </w:r>
    </w:p>
    <w:p w:rsidR="00244683" w:rsidRDefault="007B5BC2">
      <w:pPr>
        <w:shd w:val="clear" w:color="auto" w:fill="F0F4FF"/>
        <w:ind w:left="360"/>
      </w:pPr>
      <w:r>
        <w:rPr>
          <w:rFonts w:ascii="Courier New" w:eastAsia="Courier New" w:hAnsi="Courier New" w:cs="Courier New"/>
          <w:color w:val="1A1A2E"/>
          <w:sz w:val="18"/>
          <w:szCs w:val="18"/>
        </w:rPr>
        <w:t xml:space="preserve">             └─ Card (CusID)</w:t>
      </w:r>
    </w:p>
    <w:p w:rsidR="00244683" w:rsidRDefault="00244683">
      <w:pPr>
        <w:shd w:val="clear" w:color="auto" w:fill="F0F4FF"/>
        <w:ind w:left="360"/>
      </w:pPr>
    </w:p>
    <w:p w:rsidR="00244683" w:rsidRDefault="007B5BC2">
      <w:pPr>
        <w:shd w:val="clear" w:color="auto" w:fill="F0F4FF"/>
        <w:ind w:left="360"/>
      </w:pPr>
      <w:r>
        <w:rPr>
          <w:rFonts w:ascii="Courier New" w:eastAsia="Courier New" w:hAnsi="Courier New" w:cs="Courier New"/>
          <w:color w:val="1A1A2E"/>
          <w:sz w:val="18"/>
          <w:szCs w:val="18"/>
        </w:rPr>
        <w:t>Account ─────┬─ Checking_Account (AccNo)</w:t>
      </w:r>
    </w:p>
    <w:p w:rsidR="00244683" w:rsidRDefault="007B5BC2">
      <w:pPr>
        <w:shd w:val="clear" w:color="auto" w:fill="F0F4FF"/>
        <w:ind w:left="360"/>
      </w:pPr>
      <w:r>
        <w:rPr>
          <w:rFonts w:ascii="Courier New" w:eastAsia="Courier New" w:hAnsi="Courier New" w:cs="Courier New"/>
          <w:color w:val="1A1A2E"/>
          <w:sz w:val="18"/>
          <w:szCs w:val="18"/>
        </w:rPr>
        <w:t xml:space="preserve">             ├─ Saving_Account (AccNo)</w:t>
      </w:r>
    </w:p>
    <w:p w:rsidR="00244683" w:rsidRDefault="007B5BC2">
      <w:pPr>
        <w:shd w:val="clear" w:color="auto" w:fill="F0F4FF"/>
        <w:ind w:left="360"/>
      </w:pPr>
      <w:r>
        <w:rPr>
          <w:rFonts w:ascii="Courier New" w:eastAsia="Courier New" w:hAnsi="Courier New" w:cs="Courier New"/>
          <w:color w:val="1A1A2E"/>
          <w:sz w:val="18"/>
          <w:szCs w:val="18"/>
        </w:rPr>
        <w:t xml:space="preserve">             ├─ Certificate_of_Deposit (AccNo)</w:t>
      </w:r>
    </w:p>
    <w:p w:rsidR="00244683" w:rsidRDefault="007B5BC2">
      <w:pPr>
        <w:shd w:val="clear" w:color="auto" w:fill="F0F4FF"/>
        <w:ind w:left="360"/>
      </w:pPr>
      <w:r>
        <w:rPr>
          <w:rFonts w:ascii="Courier New" w:eastAsia="Courier New" w:hAnsi="Courier New" w:cs="Courier New"/>
          <w:color w:val="1A1A2E"/>
          <w:sz w:val="18"/>
          <w:szCs w:val="18"/>
        </w:rPr>
        <w:t xml:space="preserve">             ├─ Bank_Transaction (AccNo)</w:t>
      </w:r>
    </w:p>
    <w:p w:rsidR="00244683" w:rsidRDefault="007B5BC2">
      <w:pPr>
        <w:shd w:val="clear" w:color="auto" w:fill="F0F4FF"/>
        <w:ind w:left="360"/>
      </w:pPr>
      <w:r>
        <w:rPr>
          <w:rFonts w:ascii="Courier New" w:eastAsia="Courier New" w:hAnsi="Courier New" w:cs="Courier New"/>
          <w:color w:val="1A1A2E"/>
          <w:sz w:val="18"/>
          <w:szCs w:val="18"/>
        </w:rPr>
        <w:t xml:space="preserve">             └─ Card (AccNo)</w:t>
      </w:r>
    </w:p>
    <w:p w:rsidR="00244683" w:rsidRDefault="00244683">
      <w:pPr>
        <w:shd w:val="clear" w:color="auto" w:fill="F0F4FF"/>
        <w:ind w:left="360"/>
      </w:pPr>
    </w:p>
    <w:p w:rsidR="00244683" w:rsidRDefault="007B5BC2">
      <w:pPr>
        <w:shd w:val="clear" w:color="auto" w:fill="F0F4FF"/>
        <w:ind w:left="360"/>
      </w:pPr>
      <w:r>
        <w:rPr>
          <w:rFonts w:ascii="Courier New" w:eastAsia="Courier New" w:hAnsi="Courier New" w:cs="Courier New"/>
          <w:color w:val="1A1A2E"/>
          <w:sz w:val="18"/>
          <w:szCs w:val="18"/>
        </w:rPr>
        <w:t>Bank_Transaction ─┬─ Deposit (TransID)</w:t>
      </w:r>
    </w:p>
    <w:p w:rsidR="00244683" w:rsidRDefault="007B5BC2">
      <w:pPr>
        <w:shd w:val="clear" w:color="auto" w:fill="F0F4FF"/>
        <w:ind w:left="360"/>
      </w:pPr>
      <w:r>
        <w:rPr>
          <w:rFonts w:ascii="Courier New" w:eastAsia="Courier New" w:hAnsi="Courier New" w:cs="Courier New"/>
          <w:color w:val="1A1A2E"/>
          <w:sz w:val="18"/>
          <w:szCs w:val="18"/>
        </w:rPr>
        <w:t xml:space="preserve">                  ├─ Withdrawal (TransID)</w:t>
      </w:r>
    </w:p>
    <w:p w:rsidR="00244683" w:rsidRDefault="007B5BC2">
      <w:pPr>
        <w:shd w:val="clear" w:color="auto" w:fill="F0F4FF"/>
        <w:ind w:left="360"/>
      </w:pPr>
      <w:r>
        <w:rPr>
          <w:rFonts w:ascii="Courier New" w:eastAsia="Courier New" w:hAnsi="Courier New" w:cs="Courier New"/>
          <w:color w:val="1A1A2E"/>
          <w:sz w:val="18"/>
          <w:szCs w:val="18"/>
        </w:rPr>
        <w:t xml:space="preserve">                  └─ Transfer (TransID)</w:t>
      </w:r>
    </w:p>
    <w:p w:rsidR="00244683" w:rsidRDefault="00244683">
      <w:pPr>
        <w:shd w:val="clear" w:color="auto" w:fill="F0F4FF"/>
        <w:ind w:left="360"/>
      </w:pPr>
    </w:p>
    <w:p w:rsidR="00244683" w:rsidRDefault="007B5BC2">
      <w:pPr>
        <w:shd w:val="clear" w:color="auto" w:fill="F0F4FF"/>
        <w:ind w:left="360"/>
      </w:pPr>
      <w:r>
        <w:rPr>
          <w:rFonts w:ascii="Courier New" w:eastAsia="Courier New" w:hAnsi="Courier New" w:cs="Courier New"/>
          <w:color w:val="1A1A2E"/>
          <w:sz w:val="18"/>
          <w:szCs w:val="18"/>
        </w:rPr>
        <w:t>Loan ─────────┬─ Mortgage (LoanID)</w:t>
      </w:r>
    </w:p>
    <w:p w:rsidR="00244683" w:rsidRDefault="007B5BC2">
      <w:pPr>
        <w:shd w:val="clear" w:color="auto" w:fill="F0F4FF"/>
        <w:ind w:left="360"/>
      </w:pPr>
      <w:r>
        <w:rPr>
          <w:rFonts w:ascii="Courier New" w:eastAsia="Courier New" w:hAnsi="Courier New" w:cs="Courier New"/>
          <w:color w:val="1A1A2E"/>
          <w:sz w:val="18"/>
          <w:szCs w:val="18"/>
        </w:rPr>
        <w:t xml:space="preserve">              ├─ Car_Loan (LoanID)</w:t>
      </w:r>
    </w:p>
    <w:p w:rsidR="00244683" w:rsidRDefault="007B5BC2">
      <w:pPr>
        <w:shd w:val="clear" w:color="auto" w:fill="F0F4FF"/>
        <w:ind w:left="360"/>
      </w:pPr>
      <w:r>
        <w:rPr>
          <w:rFonts w:ascii="Courier New" w:eastAsia="Courier New" w:hAnsi="Courier New" w:cs="Courier New"/>
          <w:color w:val="1A1A2E"/>
          <w:sz w:val="18"/>
          <w:szCs w:val="18"/>
        </w:rPr>
        <w:t xml:space="preserve">              └─ Personal_Loan (LoanID)</w:t>
      </w:r>
    </w:p>
    <w:p w:rsidR="00244683" w:rsidRDefault="00244683">
      <w:pPr>
        <w:shd w:val="clear" w:color="auto" w:fill="F0F4FF"/>
        <w:ind w:left="360"/>
      </w:pPr>
    </w:p>
    <w:p w:rsidR="00244683" w:rsidRDefault="007B5BC2">
      <w:pPr>
        <w:shd w:val="clear" w:color="auto" w:fill="F0F4FF"/>
        <w:ind w:left="360"/>
      </w:pPr>
      <w:r>
        <w:rPr>
          <w:rFonts w:ascii="Courier New" w:eastAsia="Courier New" w:hAnsi="Courier New" w:cs="Courier New"/>
          <w:color w:val="1A1A2E"/>
          <w:sz w:val="18"/>
          <w:szCs w:val="18"/>
        </w:rPr>
        <w:t>Card ─────────┬─ Credit_Card (CardNo)</w:t>
      </w:r>
    </w:p>
    <w:p w:rsidR="00244683" w:rsidRDefault="007B5BC2" w:rsidP="002459CA">
      <w:pPr>
        <w:shd w:val="clear" w:color="auto" w:fill="F0F4FF"/>
        <w:ind w:left="360"/>
      </w:pPr>
      <w:r>
        <w:rPr>
          <w:rFonts w:ascii="Courier New" w:eastAsia="Courier New" w:hAnsi="Courier New" w:cs="Courier New"/>
          <w:color w:val="1A1A2E"/>
          <w:sz w:val="18"/>
          <w:szCs w:val="18"/>
        </w:rPr>
        <w:t xml:space="preserve">              └─ Debit_Card (CardNo)</w:t>
      </w:r>
    </w:p>
    <w:p w:rsidR="00244683" w:rsidRDefault="007B5BC2">
      <w:pPr>
        <w:pStyle w:val="Heading2"/>
        <w:pBdr>
          <w:bottom w:val="single" w:sz="6" w:space="2" w:color="D6E4F7"/>
        </w:pBdr>
      </w:pPr>
      <w:bookmarkStart w:id="10" w:name="_Toc229087712"/>
      <w:r>
        <w:t>3.2 Table Definitions</w:t>
      </w:r>
      <w:bookmarkEnd w:id="10"/>
    </w:p>
    <w:p w:rsidR="00244683" w:rsidRDefault="007B5BC2">
      <w:pPr>
        <w:spacing w:before="80" w:after="80" w:line="340" w:lineRule="auto"/>
        <w:jc w:val="both"/>
      </w:pPr>
      <w:r>
        <w:rPr>
          <w:color w:val="333333"/>
        </w:rPr>
        <w:t>All tables were created with full constraint declarations. Key DDL patterns used:</w:t>
      </w:r>
    </w:p>
    <w:p w:rsidR="00244683" w:rsidRDefault="007B5BC2">
      <w:pPr>
        <w:pStyle w:val="ListParagraph"/>
        <w:numPr>
          <w:ilvl w:val="0"/>
          <w:numId w:val="2"/>
        </w:numPr>
        <w:spacing w:before="60" w:after="60"/>
      </w:pPr>
      <w:r>
        <w:rPr>
          <w:color w:val="333333"/>
        </w:rPr>
        <w:t>Deferrable FK on Bank_Branch.ManagerEmpID to resolve the circular dependency with Employee.</w:t>
      </w:r>
    </w:p>
    <w:p w:rsidR="00244683" w:rsidRDefault="007B5BC2">
      <w:pPr>
        <w:pStyle w:val="ListParagraph"/>
        <w:numPr>
          <w:ilvl w:val="0"/>
          <w:numId w:val="2"/>
        </w:numPr>
        <w:spacing w:before="60" w:after="60"/>
      </w:pPr>
      <w:r>
        <w:rPr>
          <w:color w:val="333333"/>
        </w:rPr>
        <w:t>GENERATED ALWAYS AS IDENTITY for the Loan_Audit_Log primary key.</w:t>
      </w:r>
    </w:p>
    <w:p w:rsidR="00244683" w:rsidRDefault="007B5BC2">
      <w:pPr>
        <w:pStyle w:val="ListParagraph"/>
        <w:numPr>
          <w:ilvl w:val="0"/>
          <w:numId w:val="2"/>
        </w:numPr>
        <w:spacing w:before="60" w:after="60"/>
      </w:pPr>
      <w:r>
        <w:rPr>
          <w:color w:val="333333"/>
        </w:rPr>
        <w:t>SYSTIMESTAMP default on Bank_Transaction.Trans_DateTime for sub-second accuracy.</w:t>
      </w:r>
    </w:p>
    <w:p w:rsidR="00244683" w:rsidRDefault="007B5BC2" w:rsidP="002459CA">
      <w:pPr>
        <w:pStyle w:val="ListParagraph"/>
        <w:numPr>
          <w:ilvl w:val="0"/>
          <w:numId w:val="2"/>
        </w:numPr>
        <w:spacing w:before="60" w:after="60"/>
      </w:pPr>
      <w:r>
        <w:rPr>
          <w:color w:val="333333"/>
        </w:rPr>
        <w:t>CHECK constraints on TypeCode, Status, and LoanType to restrict domain values at the DB level.</w:t>
      </w:r>
    </w:p>
    <w:p w:rsidR="00244683" w:rsidRDefault="007B5BC2">
      <w:pPr>
        <w:pStyle w:val="Heading2"/>
        <w:pBdr>
          <w:bottom w:val="single" w:sz="6" w:space="2" w:color="D6E4F7"/>
        </w:pBdr>
      </w:pPr>
      <w:bookmarkStart w:id="11" w:name="_Toc229087713"/>
      <w:proofErr w:type="gramStart"/>
      <w:r>
        <w:t>3.3  Tables</w:t>
      </w:r>
      <w:proofErr w:type="gramEnd"/>
      <w:r>
        <w:t xml:space="preserve"> Created</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2610"/>
        <w:gridCol w:w="2160"/>
        <w:gridCol w:w="3605"/>
      </w:tblGrid>
      <w:tr w:rsidR="00244683" w:rsidTr="00BD205F">
        <w:trPr>
          <w:tblHeader/>
        </w:trPr>
        <w:tc>
          <w:tcPr>
            <w:tcW w:w="985"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w:t>
            </w:r>
          </w:p>
        </w:tc>
        <w:tc>
          <w:tcPr>
            <w:tcW w:w="2610"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Table Name</w:t>
            </w:r>
          </w:p>
        </w:tc>
        <w:tc>
          <w:tcPr>
            <w:tcW w:w="2160"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Primary Key</w:t>
            </w:r>
          </w:p>
        </w:tc>
        <w:tc>
          <w:tcPr>
            <w:tcW w:w="3605"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Description</w:t>
            </w:r>
          </w:p>
        </w:tc>
      </w:tr>
      <w:tr w:rsidR="00244683" w:rsidTr="00BD205F">
        <w:tc>
          <w:tcPr>
            <w:tcW w:w="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1</w:t>
            </w:r>
          </w:p>
        </w:tc>
        <w:tc>
          <w:tcPr>
            <w:tcW w:w="26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Bank_Branch</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BranchID</w:t>
            </w:r>
          </w:p>
        </w:tc>
        <w:tc>
          <w:tcPr>
            <w:tcW w:w="3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Bank locations with address and manager</w:t>
            </w:r>
          </w:p>
        </w:tc>
      </w:tr>
      <w:tr w:rsidR="00244683" w:rsidTr="00BD205F">
        <w:tc>
          <w:tcPr>
            <w:tcW w:w="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2</w:t>
            </w:r>
          </w:p>
        </w:tc>
        <w:tc>
          <w:tcPr>
            <w:tcW w:w="26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Employee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EmpID</w:t>
            </w:r>
          </w:p>
        </w:tc>
        <w:tc>
          <w:tcPr>
            <w:tcW w:w="3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Staff with position, salary, and branch link</w:t>
            </w:r>
          </w:p>
        </w:tc>
      </w:tr>
      <w:tr w:rsidR="00244683" w:rsidTr="00BD205F">
        <w:tc>
          <w:tcPr>
            <w:tcW w:w="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lastRenderedPageBreak/>
              <w:t>3</w:t>
            </w:r>
          </w:p>
        </w:tc>
        <w:tc>
          <w:tcPr>
            <w:tcW w:w="26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Customer</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CusID</w:t>
            </w:r>
          </w:p>
        </w:tc>
        <w:tc>
          <w:tcPr>
            <w:tcW w:w="3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Account holders with contact details</w:t>
            </w:r>
          </w:p>
        </w:tc>
      </w:tr>
      <w:tr w:rsidR="00244683" w:rsidTr="00BD205F">
        <w:tc>
          <w:tcPr>
            <w:tcW w:w="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4</w:t>
            </w:r>
          </w:p>
        </w:tc>
        <w:tc>
          <w:tcPr>
            <w:tcW w:w="26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Account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AccNo</w:t>
            </w:r>
          </w:p>
        </w:tc>
        <w:tc>
          <w:tcPr>
            <w:tcW w:w="3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Master account record with type and balance</w:t>
            </w:r>
          </w:p>
        </w:tc>
      </w:tr>
      <w:tr w:rsidR="00244683" w:rsidTr="00BD205F">
        <w:tc>
          <w:tcPr>
            <w:tcW w:w="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5</w:t>
            </w:r>
          </w:p>
        </w:tc>
        <w:tc>
          <w:tcPr>
            <w:tcW w:w="26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Checking_Account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AccNo</w:t>
            </w:r>
          </w:p>
        </w:tc>
        <w:tc>
          <w:tcPr>
            <w:tcW w:w="3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Overdraft limit for checking accounts</w:t>
            </w:r>
          </w:p>
        </w:tc>
      </w:tr>
      <w:tr w:rsidR="00244683" w:rsidTr="00BD205F">
        <w:tc>
          <w:tcPr>
            <w:tcW w:w="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6</w:t>
            </w:r>
          </w:p>
        </w:tc>
        <w:tc>
          <w:tcPr>
            <w:tcW w:w="26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Saving_Account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AccNo</w:t>
            </w:r>
          </w:p>
        </w:tc>
        <w:tc>
          <w:tcPr>
            <w:tcW w:w="3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Minimum balance for saving accounts</w:t>
            </w:r>
          </w:p>
        </w:tc>
      </w:tr>
      <w:tr w:rsidR="00244683" w:rsidTr="00BD205F">
        <w:tc>
          <w:tcPr>
            <w:tcW w:w="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7</w:t>
            </w:r>
          </w:p>
        </w:tc>
        <w:tc>
          <w:tcPr>
            <w:tcW w:w="26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Certificate_of_Deposit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AccNo</w:t>
            </w:r>
          </w:p>
        </w:tc>
        <w:tc>
          <w:tcPr>
            <w:tcW w:w="3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Maturity date and terms for CDs</w:t>
            </w:r>
          </w:p>
        </w:tc>
      </w:tr>
      <w:tr w:rsidR="00244683" w:rsidTr="00BD205F">
        <w:tc>
          <w:tcPr>
            <w:tcW w:w="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8</w:t>
            </w:r>
          </w:p>
        </w:tc>
        <w:tc>
          <w:tcPr>
            <w:tcW w:w="26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Bank_Transaction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TransID</w:t>
            </w:r>
          </w:p>
        </w:tc>
        <w:tc>
          <w:tcPr>
            <w:tcW w:w="3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All financial transactions</w:t>
            </w:r>
          </w:p>
        </w:tc>
      </w:tr>
      <w:tr w:rsidR="00244683" w:rsidTr="00BD205F">
        <w:tc>
          <w:tcPr>
            <w:tcW w:w="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9</w:t>
            </w:r>
          </w:p>
        </w:tc>
        <w:tc>
          <w:tcPr>
            <w:tcW w:w="26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Transfer</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TransID</w:t>
            </w:r>
          </w:p>
        </w:tc>
        <w:tc>
          <w:tcPr>
            <w:tcW w:w="3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From/To account pair for transfers</w:t>
            </w:r>
          </w:p>
        </w:tc>
      </w:tr>
      <w:tr w:rsidR="00244683" w:rsidTr="00BD205F">
        <w:tc>
          <w:tcPr>
            <w:tcW w:w="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10</w:t>
            </w:r>
          </w:p>
        </w:tc>
        <w:tc>
          <w:tcPr>
            <w:tcW w:w="26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Deposit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TransID</w:t>
            </w:r>
          </w:p>
        </w:tc>
        <w:tc>
          <w:tcPr>
            <w:tcW w:w="3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Deposit sub-type record</w:t>
            </w:r>
          </w:p>
        </w:tc>
      </w:tr>
      <w:tr w:rsidR="00244683" w:rsidTr="00BD205F">
        <w:tc>
          <w:tcPr>
            <w:tcW w:w="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11</w:t>
            </w:r>
          </w:p>
        </w:tc>
        <w:tc>
          <w:tcPr>
            <w:tcW w:w="26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Withdrawal</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TransID</w:t>
            </w:r>
          </w:p>
        </w:tc>
        <w:tc>
          <w:tcPr>
            <w:tcW w:w="3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Withdrawal with PIN reference</w:t>
            </w:r>
          </w:p>
        </w:tc>
      </w:tr>
      <w:tr w:rsidR="00244683" w:rsidTr="00BD205F">
        <w:tc>
          <w:tcPr>
            <w:tcW w:w="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12</w:t>
            </w:r>
          </w:p>
        </w:tc>
        <w:tc>
          <w:tcPr>
            <w:tcW w:w="26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Loan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LoanID</w:t>
            </w:r>
          </w:p>
        </w:tc>
        <w:tc>
          <w:tcPr>
            <w:tcW w:w="3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Loan record with rate, term, and status</w:t>
            </w:r>
          </w:p>
        </w:tc>
      </w:tr>
      <w:tr w:rsidR="00244683" w:rsidTr="00BD205F">
        <w:tc>
          <w:tcPr>
            <w:tcW w:w="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13</w:t>
            </w:r>
          </w:p>
        </w:tc>
        <w:tc>
          <w:tcPr>
            <w:tcW w:w="26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Mortgage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LoanID</w:t>
            </w:r>
          </w:p>
        </w:tc>
        <w:tc>
          <w:tcPr>
            <w:tcW w:w="3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Property address for mortgage loans</w:t>
            </w:r>
          </w:p>
        </w:tc>
      </w:tr>
      <w:tr w:rsidR="00244683" w:rsidTr="00BD205F">
        <w:tc>
          <w:tcPr>
            <w:tcW w:w="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14</w:t>
            </w:r>
          </w:p>
        </w:tc>
        <w:tc>
          <w:tcPr>
            <w:tcW w:w="26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Car_Loan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LoanID</w:t>
            </w:r>
          </w:p>
        </w:tc>
        <w:tc>
          <w:tcPr>
            <w:tcW w:w="3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Vehicle VIN, make, and model</w:t>
            </w:r>
          </w:p>
        </w:tc>
      </w:tr>
      <w:tr w:rsidR="00244683" w:rsidTr="00BD205F">
        <w:tc>
          <w:tcPr>
            <w:tcW w:w="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15</w:t>
            </w:r>
          </w:p>
        </w:tc>
        <w:tc>
          <w:tcPr>
            <w:tcW w:w="26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Personal_Loan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LoanID</w:t>
            </w:r>
          </w:p>
        </w:tc>
        <w:tc>
          <w:tcPr>
            <w:tcW w:w="3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Purpose description for personal loans</w:t>
            </w:r>
          </w:p>
        </w:tc>
      </w:tr>
      <w:tr w:rsidR="00244683" w:rsidTr="00BD205F">
        <w:tc>
          <w:tcPr>
            <w:tcW w:w="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16</w:t>
            </w:r>
          </w:p>
        </w:tc>
        <w:tc>
          <w:tcPr>
            <w:tcW w:w="26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Card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CardNo</w:t>
            </w:r>
          </w:p>
        </w:tc>
        <w:tc>
          <w:tcPr>
            <w:tcW w:w="3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Master card record with type and status</w:t>
            </w:r>
          </w:p>
        </w:tc>
      </w:tr>
      <w:tr w:rsidR="00244683" w:rsidTr="00BD205F">
        <w:tc>
          <w:tcPr>
            <w:tcW w:w="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17</w:t>
            </w:r>
          </w:p>
        </w:tc>
        <w:tc>
          <w:tcPr>
            <w:tcW w:w="26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Credit_Card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CardNo</w:t>
            </w:r>
          </w:p>
        </w:tc>
        <w:tc>
          <w:tcPr>
            <w:tcW w:w="3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Credit limit, min payment, and APR</w:t>
            </w:r>
          </w:p>
        </w:tc>
      </w:tr>
      <w:tr w:rsidR="00244683" w:rsidTr="00BD205F">
        <w:tc>
          <w:tcPr>
            <w:tcW w:w="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18</w:t>
            </w:r>
          </w:p>
        </w:tc>
        <w:tc>
          <w:tcPr>
            <w:tcW w:w="26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Debit_Card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CardNo</w:t>
            </w:r>
          </w:p>
        </w:tc>
        <w:tc>
          <w:tcPr>
            <w:tcW w:w="3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PIN for debit cards</w:t>
            </w:r>
          </w:p>
        </w:tc>
      </w:tr>
      <w:tr w:rsidR="00244683" w:rsidTr="00BD205F">
        <w:tc>
          <w:tcPr>
            <w:tcW w:w="98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19</w:t>
            </w:r>
          </w:p>
        </w:tc>
        <w:tc>
          <w:tcPr>
            <w:tcW w:w="261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Loan_Audit_Log</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LogID (IDENTITY)</w:t>
            </w:r>
          </w:p>
        </w:tc>
        <w:tc>
          <w:tcPr>
            <w:tcW w:w="3605"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Audit trail for loan status changes</w:t>
            </w:r>
          </w:p>
        </w:tc>
      </w:tr>
    </w:tbl>
    <w:p w:rsidR="00244683" w:rsidRDefault="007B5BC2" w:rsidP="00985773">
      <w:pPr>
        <w:pStyle w:val="Heading1"/>
        <w:pBdr>
          <w:bottom w:val="single" w:sz="8" w:space="4" w:color="3A7BD5"/>
        </w:pBdr>
        <w:shd w:val="clear" w:color="auto" w:fill="1B3A6B"/>
        <w:ind w:right="245"/>
      </w:pPr>
      <w:bookmarkStart w:id="12" w:name="_Toc229087714"/>
      <w:r>
        <w:t>4.  Data Insertion</w:t>
      </w:r>
      <w:bookmarkEnd w:id="12"/>
    </w:p>
    <w:p w:rsidR="00244683" w:rsidRDefault="007B5BC2">
      <w:pPr>
        <w:pStyle w:val="Heading2"/>
        <w:pBdr>
          <w:bottom w:val="single" w:sz="6" w:space="2" w:color="D6E4F7"/>
        </w:pBdr>
      </w:pPr>
      <w:bookmarkStart w:id="13" w:name="_Toc229087715"/>
      <w:r>
        <w:t>4.1 Sample Data Summary</w:t>
      </w:r>
      <w:bookmarkEnd w:id="13"/>
    </w:p>
    <w:p w:rsidR="00244683" w:rsidRDefault="007B5BC2">
      <w:pPr>
        <w:spacing w:before="80" w:after="80" w:line="340" w:lineRule="auto"/>
        <w:jc w:val="both"/>
      </w:pPr>
      <w:r>
        <w:rPr>
          <w:color w:val="333333"/>
        </w:rPr>
        <w:t xml:space="preserve">Realistic sample data was inserted for all entities to allow meaningful testing of queries, procedures, and triggers. The table below </w:t>
      </w:r>
      <w:r w:rsidR="002459CA">
        <w:rPr>
          <w:color w:val="333333"/>
        </w:rPr>
        <w:t>summarizes</w:t>
      </w:r>
      <w:r>
        <w:rPr>
          <w:color w:val="333333"/>
        </w:rPr>
        <w:t xml:space="preserve"> the records inserted.</w:t>
      </w:r>
    </w:p>
    <w:p w:rsidR="00244683" w:rsidRDefault="0024468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44683">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Entity</w:t>
            </w:r>
          </w:p>
        </w:tc>
        <w:tc>
          <w:tcPr>
            <w:tcW w:w="3120"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Records Inserted</w:t>
            </w:r>
          </w:p>
        </w:tc>
        <w:tc>
          <w:tcPr>
            <w:tcW w:w="3120"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Notes</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Bank_Branch</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3</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Downtown, Uptown, Brooklyn branches in New York</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Employee</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5+</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Includes managers assigned to each branch</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lastRenderedPageBreak/>
              <w:t>Customer</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5+</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With unique SSNs, dates of birth, and contact details</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Account</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Multiple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Mix of Checking, Saving, and CD account types</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Checking_Account</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Multiple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With configured overdraft limits</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Saving_Account</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Multiple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With minimum balance requirements</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Certificate_of_Deposit</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Multiple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With maturity dates and deposit terms</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Bank_Transaction</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Multiple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Deposits, withdrawals, and transfers</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Loan</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Multiple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Active loans of all three types</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Card</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Multiple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Both Credit and Debit cards</w:t>
            </w:r>
          </w:p>
        </w:tc>
      </w:tr>
    </w:tbl>
    <w:p w:rsidR="00244683" w:rsidRDefault="007B5BC2">
      <w:pPr>
        <w:pStyle w:val="Heading2"/>
        <w:pBdr>
          <w:bottom w:val="single" w:sz="6" w:space="2" w:color="D6E4F7"/>
        </w:pBdr>
      </w:pPr>
      <w:bookmarkStart w:id="14" w:name="_Toc229087716"/>
      <w:r>
        <w:t>4.2 Insertion Order &amp; Referential Integrity</w:t>
      </w:r>
      <w:bookmarkEnd w:id="14"/>
    </w:p>
    <w:p w:rsidR="00244683" w:rsidRDefault="007B5BC2">
      <w:pPr>
        <w:spacing w:before="80" w:after="80" w:line="340" w:lineRule="auto"/>
        <w:jc w:val="both"/>
      </w:pPr>
      <w:r>
        <w:rPr>
          <w:color w:val="333333"/>
        </w:rPr>
        <w:t>Data was inserted in a specific order to satisfy foreign-key dependencies:</w:t>
      </w:r>
    </w:p>
    <w:p w:rsidR="00244683" w:rsidRDefault="007B5BC2">
      <w:pPr>
        <w:pStyle w:val="ListParagraph"/>
        <w:numPr>
          <w:ilvl w:val="0"/>
          <w:numId w:val="2"/>
        </w:numPr>
        <w:spacing w:before="60" w:after="60"/>
      </w:pPr>
      <w:r>
        <w:rPr>
          <w:color w:val="333333"/>
        </w:rPr>
        <w:t>Step 1</w:t>
      </w:r>
      <w:r w:rsidR="00BD205F">
        <w:rPr>
          <w:color w:val="333333"/>
        </w:rPr>
        <w:t>:</w:t>
      </w:r>
      <w:r>
        <w:rPr>
          <w:color w:val="333333"/>
        </w:rPr>
        <w:t xml:space="preserve"> Bank_Branch (without ManagerEmpID, using deferred FK)</w:t>
      </w:r>
    </w:p>
    <w:p w:rsidR="00244683" w:rsidRDefault="007B5BC2">
      <w:pPr>
        <w:pStyle w:val="ListParagraph"/>
        <w:numPr>
          <w:ilvl w:val="0"/>
          <w:numId w:val="2"/>
        </w:numPr>
        <w:spacing w:before="60" w:after="60"/>
      </w:pPr>
      <w:r>
        <w:rPr>
          <w:color w:val="333333"/>
        </w:rPr>
        <w:t>Step 2</w:t>
      </w:r>
      <w:r w:rsidR="00BD205F">
        <w:rPr>
          <w:color w:val="333333"/>
        </w:rPr>
        <w:t>:</w:t>
      </w:r>
      <w:r>
        <w:rPr>
          <w:color w:val="333333"/>
        </w:rPr>
        <w:t xml:space="preserve"> Employee (with BranchID)</w:t>
      </w:r>
    </w:p>
    <w:p w:rsidR="00244683" w:rsidRDefault="007B5BC2">
      <w:pPr>
        <w:pStyle w:val="ListParagraph"/>
        <w:numPr>
          <w:ilvl w:val="0"/>
          <w:numId w:val="2"/>
        </w:numPr>
        <w:spacing w:before="60" w:after="60"/>
      </w:pPr>
      <w:r>
        <w:rPr>
          <w:color w:val="333333"/>
        </w:rPr>
        <w:t>Step 3</w:t>
      </w:r>
      <w:r w:rsidR="00BD205F">
        <w:rPr>
          <w:color w:val="333333"/>
        </w:rPr>
        <w:t>:</w:t>
      </w:r>
      <w:r>
        <w:rPr>
          <w:color w:val="333333"/>
        </w:rPr>
        <w:t xml:space="preserve"> Bank_Branch updated to assign ManagerEmpID</w:t>
      </w:r>
    </w:p>
    <w:p w:rsidR="00244683" w:rsidRDefault="007B5BC2">
      <w:pPr>
        <w:pStyle w:val="ListParagraph"/>
        <w:numPr>
          <w:ilvl w:val="0"/>
          <w:numId w:val="2"/>
        </w:numPr>
        <w:spacing w:before="60" w:after="60"/>
      </w:pPr>
      <w:r>
        <w:rPr>
          <w:color w:val="333333"/>
        </w:rPr>
        <w:t>Step 4</w:t>
      </w:r>
      <w:r w:rsidR="00BD205F">
        <w:rPr>
          <w:color w:val="333333"/>
        </w:rPr>
        <w:t>:</w:t>
      </w:r>
      <w:r>
        <w:rPr>
          <w:color w:val="333333"/>
        </w:rPr>
        <w:t xml:space="preserve"> Customer</w:t>
      </w:r>
    </w:p>
    <w:p w:rsidR="00244683" w:rsidRDefault="007B5BC2">
      <w:pPr>
        <w:pStyle w:val="ListParagraph"/>
        <w:numPr>
          <w:ilvl w:val="0"/>
          <w:numId w:val="2"/>
        </w:numPr>
        <w:spacing w:before="60" w:after="60"/>
      </w:pPr>
      <w:r>
        <w:rPr>
          <w:color w:val="333333"/>
        </w:rPr>
        <w:t>Step 5</w:t>
      </w:r>
      <w:r w:rsidR="00BD205F">
        <w:rPr>
          <w:color w:val="333333"/>
        </w:rPr>
        <w:t>:</w:t>
      </w:r>
      <w:r>
        <w:rPr>
          <w:color w:val="333333"/>
        </w:rPr>
        <w:t xml:space="preserve"> Account then sub-type tables (Checking_Account, Saving_Account,</w:t>
      </w:r>
      <w:r w:rsidR="00BD205F">
        <w:rPr>
          <w:color w:val="333333"/>
        </w:rPr>
        <w:t xml:space="preserve"> </w:t>
      </w:r>
      <w:r>
        <w:rPr>
          <w:color w:val="333333"/>
        </w:rPr>
        <w:t>Certificate_of_Deposit)</w:t>
      </w:r>
    </w:p>
    <w:p w:rsidR="00244683" w:rsidRDefault="007B5BC2">
      <w:pPr>
        <w:pStyle w:val="ListParagraph"/>
        <w:numPr>
          <w:ilvl w:val="0"/>
          <w:numId w:val="2"/>
        </w:numPr>
        <w:spacing w:before="60" w:after="60"/>
      </w:pPr>
      <w:r>
        <w:rPr>
          <w:color w:val="333333"/>
        </w:rPr>
        <w:t>Step 6</w:t>
      </w:r>
      <w:r w:rsidR="00BD205F">
        <w:rPr>
          <w:color w:val="333333"/>
        </w:rPr>
        <w:t>:</w:t>
      </w:r>
      <w:r>
        <w:rPr>
          <w:color w:val="333333"/>
        </w:rPr>
        <w:t xml:space="preserve"> Bank_Transaction then sub-type tables (Deposit, Withdrawal, Transfer)</w:t>
      </w:r>
    </w:p>
    <w:p w:rsidR="00244683" w:rsidRDefault="007B5BC2">
      <w:pPr>
        <w:pStyle w:val="ListParagraph"/>
        <w:numPr>
          <w:ilvl w:val="0"/>
          <w:numId w:val="2"/>
        </w:numPr>
        <w:spacing w:before="60" w:after="60"/>
      </w:pPr>
      <w:r>
        <w:rPr>
          <w:color w:val="333333"/>
        </w:rPr>
        <w:t>Step 7</w:t>
      </w:r>
      <w:r w:rsidR="00BD205F">
        <w:rPr>
          <w:color w:val="333333"/>
        </w:rPr>
        <w:t>:</w:t>
      </w:r>
      <w:r>
        <w:rPr>
          <w:color w:val="333333"/>
        </w:rPr>
        <w:t xml:space="preserve"> Loan then sub-type tables (Mortgage, Car_Loan, Personal_Loan)</w:t>
      </w:r>
    </w:p>
    <w:p w:rsidR="00244683" w:rsidRDefault="007B5BC2">
      <w:pPr>
        <w:pStyle w:val="ListParagraph"/>
        <w:numPr>
          <w:ilvl w:val="0"/>
          <w:numId w:val="2"/>
        </w:numPr>
        <w:spacing w:before="60" w:after="60"/>
      </w:pPr>
      <w:r>
        <w:rPr>
          <w:color w:val="333333"/>
        </w:rPr>
        <w:t>Step 8</w:t>
      </w:r>
      <w:r w:rsidR="00BD205F">
        <w:rPr>
          <w:color w:val="333333"/>
        </w:rPr>
        <w:t>:</w:t>
      </w:r>
      <w:r>
        <w:rPr>
          <w:color w:val="333333"/>
        </w:rPr>
        <w:t xml:space="preserve"> Card then sub-type tables (Credit_Card, Debit_Card)</w:t>
      </w:r>
    </w:p>
    <w:p w:rsidR="00244683" w:rsidRDefault="007B5BC2" w:rsidP="00985773">
      <w:pPr>
        <w:pStyle w:val="Heading1"/>
        <w:pBdr>
          <w:bottom w:val="single" w:sz="8" w:space="4" w:color="3A7BD5"/>
        </w:pBdr>
        <w:shd w:val="clear" w:color="auto" w:fill="1B3A6B"/>
        <w:ind w:right="245"/>
      </w:pPr>
      <w:bookmarkStart w:id="15" w:name="_Toc229087717"/>
      <w:r>
        <w:t>5.  Views</w:t>
      </w:r>
      <w:bookmarkEnd w:id="15"/>
    </w:p>
    <w:p w:rsidR="00244683" w:rsidRDefault="007B5BC2">
      <w:pPr>
        <w:pStyle w:val="Heading2"/>
        <w:pBdr>
          <w:bottom w:val="single" w:sz="6" w:space="2" w:color="D6E4F7"/>
        </w:pBdr>
      </w:pPr>
      <w:bookmarkStart w:id="16" w:name="_Toc229087718"/>
      <w:r>
        <w:t>5.1 Overview</w:t>
      </w:r>
      <w:bookmarkEnd w:id="16"/>
    </w:p>
    <w:p w:rsidR="00244683" w:rsidRDefault="007B5BC2" w:rsidP="002459CA">
      <w:pPr>
        <w:spacing w:before="80" w:after="80" w:line="340" w:lineRule="auto"/>
        <w:jc w:val="both"/>
      </w:pPr>
      <w:r>
        <w:rPr>
          <w:color w:val="333333"/>
        </w:rPr>
        <w:t>Five database views were created to provide pre-joined, simplified interfaces for reporting and application queries. Views hide the join complexity and enforce a consistent read interface.</w:t>
      </w:r>
    </w:p>
    <w:p w:rsidR="00244683" w:rsidRDefault="007B5BC2">
      <w:pPr>
        <w:pStyle w:val="Heading2"/>
        <w:pBdr>
          <w:bottom w:val="single" w:sz="6" w:space="2" w:color="D6E4F7"/>
        </w:pBdr>
      </w:pPr>
      <w:bookmarkStart w:id="17" w:name="_Toc229087719"/>
      <w:r>
        <w:t>5.2 View Definitions</w:t>
      </w:r>
      <w:bookmarkEnd w:id="17"/>
    </w:p>
    <w:p w:rsidR="00244683" w:rsidRDefault="007B5BC2">
      <w:pPr>
        <w:pStyle w:val="Heading3"/>
      </w:pPr>
      <w:bookmarkStart w:id="18" w:name="_Toc229087720"/>
      <w:r>
        <w:t>View 1 — vw_Customer_Accounts</w:t>
      </w:r>
      <w:bookmarkEnd w:id="18"/>
    </w:p>
    <w:p w:rsidR="00244683" w:rsidRDefault="007B5BC2" w:rsidP="002459CA">
      <w:pPr>
        <w:spacing w:before="80" w:after="80" w:line="340" w:lineRule="auto"/>
        <w:jc w:val="both"/>
      </w:pPr>
      <w:r>
        <w:rPr>
          <w:color w:val="333333"/>
        </w:rPr>
        <w:t>Purpose: Provides a single-row-per-account summary combining customer personal details, account information, and branch name.</w:t>
      </w:r>
    </w:p>
    <w:p w:rsidR="00244683" w:rsidRDefault="007B5BC2">
      <w:pPr>
        <w:shd w:val="clear" w:color="auto" w:fill="F0F4FF"/>
        <w:ind w:left="360"/>
      </w:pPr>
      <w:r>
        <w:rPr>
          <w:rFonts w:ascii="Courier New" w:eastAsia="Courier New" w:hAnsi="Courier New" w:cs="Courier New"/>
          <w:color w:val="1A1A2E"/>
          <w:sz w:val="18"/>
          <w:szCs w:val="18"/>
        </w:rPr>
        <w:lastRenderedPageBreak/>
        <w:t>CREATE OR REPLACE VIEW vw_Customer_Accounts AS</w:t>
      </w:r>
    </w:p>
    <w:p w:rsidR="00244683" w:rsidRDefault="007B5BC2">
      <w:pPr>
        <w:shd w:val="clear" w:color="auto" w:fill="F0F4FF"/>
        <w:ind w:left="360"/>
      </w:pPr>
      <w:r>
        <w:rPr>
          <w:rFonts w:ascii="Courier New" w:eastAsia="Courier New" w:hAnsi="Courier New" w:cs="Courier New"/>
          <w:color w:val="1A1A2E"/>
          <w:sz w:val="18"/>
          <w:szCs w:val="18"/>
        </w:rPr>
        <w:t xml:space="preserve">  SELECT </w:t>
      </w:r>
      <w:proofErr w:type="gramStart"/>
      <w:r>
        <w:rPr>
          <w:rFonts w:ascii="Courier New" w:eastAsia="Courier New" w:hAnsi="Courier New" w:cs="Courier New"/>
          <w:color w:val="1A1A2E"/>
          <w:sz w:val="18"/>
          <w:szCs w:val="18"/>
        </w:rPr>
        <w:t>c.CusID</w:t>
      </w:r>
      <w:proofErr w:type="gramEnd"/>
      <w:r>
        <w:rPr>
          <w:rFonts w:ascii="Courier New" w:eastAsia="Courier New" w:hAnsi="Courier New" w:cs="Courier New"/>
          <w:color w:val="1A1A2E"/>
          <w:sz w:val="18"/>
          <w:szCs w:val="18"/>
        </w:rPr>
        <w:t>,</w:t>
      </w:r>
    </w:p>
    <w:p w:rsidR="00244683" w:rsidRDefault="007B5BC2">
      <w:pPr>
        <w:shd w:val="clear" w:color="auto" w:fill="F0F4FF"/>
        <w:ind w:left="360"/>
      </w:pPr>
      <w:r>
        <w:rPr>
          <w:rFonts w:ascii="Courier New" w:eastAsia="Courier New" w:hAnsi="Courier New" w:cs="Courier New"/>
          <w:color w:val="1A1A2E"/>
          <w:sz w:val="18"/>
          <w:szCs w:val="18"/>
        </w:rPr>
        <w:t xml:space="preserve">         c.FName || ' ' || </w:t>
      </w:r>
      <w:proofErr w:type="gramStart"/>
      <w:r>
        <w:rPr>
          <w:rFonts w:ascii="Courier New" w:eastAsia="Courier New" w:hAnsi="Courier New" w:cs="Courier New"/>
          <w:color w:val="1A1A2E"/>
          <w:sz w:val="18"/>
          <w:szCs w:val="18"/>
        </w:rPr>
        <w:t>c.LName</w:t>
      </w:r>
      <w:proofErr w:type="gramEnd"/>
      <w:r>
        <w:rPr>
          <w:rFonts w:ascii="Courier New" w:eastAsia="Courier New" w:hAnsi="Courier New" w:cs="Courier New"/>
          <w:color w:val="1A1A2E"/>
          <w:sz w:val="18"/>
          <w:szCs w:val="18"/>
        </w:rPr>
        <w:t xml:space="preserve">  AS CustomerName,</w:t>
      </w:r>
    </w:p>
    <w:p w:rsidR="00244683" w:rsidRDefault="007B5BC2">
      <w:pPr>
        <w:shd w:val="clear" w:color="auto" w:fill="F0F4FF"/>
        <w:ind w:left="360"/>
      </w:pPr>
      <w:r>
        <w:rPr>
          <w:rFonts w:ascii="Courier New" w:eastAsia="Courier New" w:hAnsi="Courier New" w:cs="Courier New"/>
          <w:color w:val="1A1A2E"/>
          <w:sz w:val="18"/>
          <w:szCs w:val="18"/>
        </w:rPr>
        <w:t xml:space="preserve">         c.Email, </w:t>
      </w:r>
      <w:proofErr w:type="gramStart"/>
      <w:r>
        <w:rPr>
          <w:rFonts w:ascii="Courier New" w:eastAsia="Courier New" w:hAnsi="Courier New" w:cs="Courier New"/>
          <w:color w:val="1A1A2E"/>
          <w:sz w:val="18"/>
          <w:szCs w:val="18"/>
        </w:rPr>
        <w:t>c.PhoneNo</w:t>
      </w:r>
      <w:proofErr w:type="gramEnd"/>
      <w:r>
        <w:rPr>
          <w:rFonts w:ascii="Courier New" w:eastAsia="Courier New" w:hAnsi="Courier New" w:cs="Courier New"/>
          <w:color w:val="1A1A2E"/>
          <w:sz w:val="18"/>
          <w:szCs w:val="18"/>
        </w:rPr>
        <w:t>,</w:t>
      </w:r>
    </w:p>
    <w:p w:rsidR="00244683" w:rsidRDefault="007B5BC2">
      <w:pPr>
        <w:shd w:val="clear" w:color="auto" w:fill="F0F4FF"/>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a.AccNo</w:t>
      </w:r>
      <w:proofErr w:type="gramEnd"/>
      <w:r>
        <w:rPr>
          <w:rFonts w:ascii="Courier New" w:eastAsia="Courier New" w:hAnsi="Courier New" w:cs="Courier New"/>
          <w:color w:val="1A1A2E"/>
          <w:sz w:val="18"/>
          <w:szCs w:val="18"/>
        </w:rPr>
        <w:t>, a.TypeCode, a.Balance,</w:t>
      </w:r>
    </w:p>
    <w:p w:rsidR="00244683" w:rsidRDefault="007B5BC2">
      <w:pPr>
        <w:shd w:val="clear" w:color="auto" w:fill="F0F4FF"/>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a.Status</w:t>
      </w:r>
      <w:proofErr w:type="gramEnd"/>
      <w:r>
        <w:rPr>
          <w:rFonts w:ascii="Courier New" w:eastAsia="Courier New" w:hAnsi="Courier New" w:cs="Courier New"/>
          <w:color w:val="1A1A2E"/>
          <w:sz w:val="18"/>
          <w:szCs w:val="18"/>
        </w:rPr>
        <w:t xml:space="preserve"> AS AccStatus,</w:t>
      </w:r>
    </w:p>
    <w:p w:rsidR="00244683" w:rsidRDefault="007B5BC2">
      <w:pPr>
        <w:shd w:val="clear" w:color="auto" w:fill="F0F4FF"/>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b.BranchName</w:t>
      </w:r>
      <w:proofErr w:type="gramEnd"/>
    </w:p>
    <w:p w:rsidR="00244683" w:rsidRDefault="007B5BC2">
      <w:pPr>
        <w:shd w:val="clear" w:color="auto" w:fill="F0F4FF"/>
        <w:ind w:left="360"/>
      </w:pPr>
      <w:r>
        <w:rPr>
          <w:rFonts w:ascii="Courier New" w:eastAsia="Courier New" w:hAnsi="Courier New" w:cs="Courier New"/>
          <w:color w:val="1A1A2E"/>
          <w:sz w:val="18"/>
          <w:szCs w:val="18"/>
        </w:rPr>
        <w:t xml:space="preserve">  FROM   Customer c</w:t>
      </w:r>
    </w:p>
    <w:p w:rsidR="00244683" w:rsidRDefault="007B5BC2">
      <w:pPr>
        <w:shd w:val="clear" w:color="auto" w:fill="F0F4FF"/>
        <w:ind w:left="360"/>
      </w:pPr>
      <w:r>
        <w:rPr>
          <w:rFonts w:ascii="Courier New" w:eastAsia="Courier New" w:hAnsi="Courier New" w:cs="Courier New"/>
          <w:color w:val="1A1A2E"/>
          <w:sz w:val="18"/>
          <w:szCs w:val="18"/>
        </w:rPr>
        <w:t xml:space="preserve">  JOIN   Account a     ON </w:t>
      </w:r>
      <w:proofErr w:type="gramStart"/>
      <w:r>
        <w:rPr>
          <w:rFonts w:ascii="Courier New" w:eastAsia="Courier New" w:hAnsi="Courier New" w:cs="Courier New"/>
          <w:color w:val="1A1A2E"/>
          <w:sz w:val="18"/>
          <w:szCs w:val="18"/>
        </w:rPr>
        <w:t>c.CusID</w:t>
      </w:r>
      <w:proofErr w:type="gramEnd"/>
      <w:r>
        <w:rPr>
          <w:rFonts w:ascii="Courier New" w:eastAsia="Courier New" w:hAnsi="Courier New" w:cs="Courier New"/>
          <w:color w:val="1A1A2E"/>
          <w:sz w:val="18"/>
          <w:szCs w:val="18"/>
        </w:rPr>
        <w:t xml:space="preserve">    = a.CusID</w:t>
      </w:r>
    </w:p>
    <w:p w:rsidR="00244683" w:rsidRDefault="007B5BC2" w:rsidP="002459CA">
      <w:pPr>
        <w:shd w:val="clear" w:color="auto" w:fill="F0F4FF"/>
        <w:ind w:left="360"/>
      </w:pPr>
      <w:r>
        <w:rPr>
          <w:rFonts w:ascii="Courier New" w:eastAsia="Courier New" w:hAnsi="Courier New" w:cs="Courier New"/>
          <w:color w:val="1A1A2E"/>
          <w:sz w:val="18"/>
          <w:szCs w:val="18"/>
        </w:rPr>
        <w:t xml:space="preserve">  JOIN   Bank_Branch b ON </w:t>
      </w:r>
      <w:proofErr w:type="gramStart"/>
      <w:r>
        <w:rPr>
          <w:rFonts w:ascii="Courier New" w:eastAsia="Courier New" w:hAnsi="Courier New" w:cs="Courier New"/>
          <w:color w:val="1A1A2E"/>
          <w:sz w:val="18"/>
          <w:szCs w:val="18"/>
        </w:rPr>
        <w:t>a.BranchID</w:t>
      </w:r>
      <w:proofErr w:type="gramEnd"/>
      <w:r>
        <w:rPr>
          <w:rFonts w:ascii="Courier New" w:eastAsia="Courier New" w:hAnsi="Courier New" w:cs="Courier New"/>
          <w:color w:val="1A1A2E"/>
          <w:sz w:val="18"/>
          <w:szCs w:val="18"/>
        </w:rPr>
        <w:t xml:space="preserve"> = b.BranchID;</w:t>
      </w:r>
    </w:p>
    <w:p w:rsidR="00244683" w:rsidRDefault="007B5BC2">
      <w:pPr>
        <w:pStyle w:val="Heading3"/>
      </w:pPr>
      <w:bookmarkStart w:id="19" w:name="_Toc229087721"/>
      <w:r>
        <w:t>View 2 — vw_Employee_Branch</w:t>
      </w:r>
      <w:bookmarkEnd w:id="19"/>
    </w:p>
    <w:p w:rsidR="00244683" w:rsidRDefault="007B5BC2" w:rsidP="002459CA">
      <w:pPr>
        <w:spacing w:before="80" w:after="80" w:line="340" w:lineRule="auto"/>
        <w:jc w:val="both"/>
      </w:pPr>
      <w:r>
        <w:rPr>
          <w:color w:val="333333"/>
        </w:rPr>
        <w:t>Purpose: Lists all employees together with their branch city and state — useful for HR and staffing reports.</w:t>
      </w:r>
    </w:p>
    <w:p w:rsidR="00244683" w:rsidRDefault="007B5BC2">
      <w:pPr>
        <w:shd w:val="clear" w:color="auto" w:fill="F0F4FF"/>
        <w:ind w:left="360"/>
      </w:pPr>
      <w:r>
        <w:rPr>
          <w:rFonts w:ascii="Courier New" w:eastAsia="Courier New" w:hAnsi="Courier New" w:cs="Courier New"/>
          <w:color w:val="1A1A2E"/>
          <w:sz w:val="18"/>
          <w:szCs w:val="18"/>
        </w:rPr>
        <w:t>CREATE OR REPLACE VIEW vw_Employee_Branch AS</w:t>
      </w:r>
    </w:p>
    <w:p w:rsidR="00244683" w:rsidRDefault="007B5BC2">
      <w:pPr>
        <w:shd w:val="clear" w:color="auto" w:fill="F0F4FF"/>
        <w:ind w:left="360"/>
      </w:pPr>
      <w:r>
        <w:rPr>
          <w:rFonts w:ascii="Courier New" w:eastAsia="Courier New" w:hAnsi="Courier New" w:cs="Courier New"/>
          <w:color w:val="1A1A2E"/>
          <w:sz w:val="18"/>
          <w:szCs w:val="18"/>
        </w:rPr>
        <w:t xml:space="preserve">  SELECT </w:t>
      </w:r>
      <w:proofErr w:type="gramStart"/>
      <w:r>
        <w:rPr>
          <w:rFonts w:ascii="Courier New" w:eastAsia="Courier New" w:hAnsi="Courier New" w:cs="Courier New"/>
          <w:color w:val="1A1A2E"/>
          <w:sz w:val="18"/>
          <w:szCs w:val="18"/>
        </w:rPr>
        <w:t>e.EmpID</w:t>
      </w:r>
      <w:proofErr w:type="gramEnd"/>
      <w:r>
        <w:rPr>
          <w:rFonts w:ascii="Courier New" w:eastAsia="Courier New" w:hAnsi="Courier New" w:cs="Courier New"/>
          <w:color w:val="1A1A2E"/>
          <w:sz w:val="18"/>
          <w:szCs w:val="18"/>
        </w:rPr>
        <w:t>,</w:t>
      </w:r>
    </w:p>
    <w:p w:rsidR="00244683" w:rsidRDefault="007B5BC2">
      <w:pPr>
        <w:shd w:val="clear" w:color="auto" w:fill="F0F4FF"/>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e.FName</w:t>
      </w:r>
      <w:proofErr w:type="gramEnd"/>
      <w:r>
        <w:rPr>
          <w:rFonts w:ascii="Courier New" w:eastAsia="Courier New" w:hAnsi="Courier New" w:cs="Courier New"/>
          <w:color w:val="1A1A2E"/>
          <w:sz w:val="18"/>
          <w:szCs w:val="18"/>
        </w:rPr>
        <w:t xml:space="preserve"> || ' ' || e.LName AS EmployeeName,</w:t>
      </w:r>
    </w:p>
    <w:p w:rsidR="00244683" w:rsidRDefault="007B5BC2">
      <w:pPr>
        <w:shd w:val="clear" w:color="auto" w:fill="F0F4FF"/>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e.Position</w:t>
      </w:r>
      <w:proofErr w:type="gramEnd"/>
      <w:r>
        <w:rPr>
          <w:rFonts w:ascii="Courier New" w:eastAsia="Courier New" w:hAnsi="Courier New" w:cs="Courier New"/>
          <w:color w:val="1A1A2E"/>
          <w:sz w:val="18"/>
          <w:szCs w:val="18"/>
        </w:rPr>
        <w:t>, e.Salary, e.Email,</w:t>
      </w:r>
    </w:p>
    <w:p w:rsidR="00244683" w:rsidRDefault="007B5BC2">
      <w:pPr>
        <w:shd w:val="clear" w:color="auto" w:fill="F0F4FF"/>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b.BranchName</w:t>
      </w:r>
      <w:proofErr w:type="gramEnd"/>
      <w:r>
        <w:rPr>
          <w:rFonts w:ascii="Courier New" w:eastAsia="Courier New" w:hAnsi="Courier New" w:cs="Courier New"/>
          <w:color w:val="1A1A2E"/>
          <w:sz w:val="18"/>
          <w:szCs w:val="18"/>
        </w:rPr>
        <w:t>, b.City, b.State</w:t>
      </w:r>
    </w:p>
    <w:p w:rsidR="00244683" w:rsidRDefault="007B5BC2">
      <w:pPr>
        <w:shd w:val="clear" w:color="auto" w:fill="F0F4FF"/>
        <w:ind w:left="360"/>
      </w:pPr>
      <w:r>
        <w:rPr>
          <w:rFonts w:ascii="Courier New" w:eastAsia="Courier New" w:hAnsi="Courier New" w:cs="Courier New"/>
          <w:color w:val="1A1A2E"/>
          <w:sz w:val="18"/>
          <w:szCs w:val="18"/>
        </w:rPr>
        <w:t xml:space="preserve">  FROM   Employee e</w:t>
      </w:r>
    </w:p>
    <w:p w:rsidR="00244683" w:rsidRDefault="007B5BC2" w:rsidP="002459CA">
      <w:pPr>
        <w:shd w:val="clear" w:color="auto" w:fill="F0F4FF"/>
        <w:ind w:left="360"/>
      </w:pPr>
      <w:r>
        <w:rPr>
          <w:rFonts w:ascii="Courier New" w:eastAsia="Courier New" w:hAnsi="Courier New" w:cs="Courier New"/>
          <w:color w:val="1A1A2E"/>
          <w:sz w:val="18"/>
          <w:szCs w:val="18"/>
        </w:rPr>
        <w:t xml:space="preserve">  JOIN   Bank_Branch b ON </w:t>
      </w:r>
      <w:proofErr w:type="gramStart"/>
      <w:r>
        <w:rPr>
          <w:rFonts w:ascii="Courier New" w:eastAsia="Courier New" w:hAnsi="Courier New" w:cs="Courier New"/>
          <w:color w:val="1A1A2E"/>
          <w:sz w:val="18"/>
          <w:szCs w:val="18"/>
        </w:rPr>
        <w:t>e.BranchID</w:t>
      </w:r>
      <w:proofErr w:type="gramEnd"/>
      <w:r>
        <w:rPr>
          <w:rFonts w:ascii="Courier New" w:eastAsia="Courier New" w:hAnsi="Courier New" w:cs="Courier New"/>
          <w:color w:val="1A1A2E"/>
          <w:sz w:val="18"/>
          <w:szCs w:val="18"/>
        </w:rPr>
        <w:t xml:space="preserve"> = b.BranchID;</w:t>
      </w:r>
    </w:p>
    <w:p w:rsidR="00244683" w:rsidRDefault="007B5BC2">
      <w:pPr>
        <w:pStyle w:val="Heading3"/>
      </w:pPr>
      <w:bookmarkStart w:id="20" w:name="_Toc229087722"/>
      <w:r>
        <w:t>View 3 — vw_Active_Loans</w:t>
      </w:r>
      <w:bookmarkEnd w:id="20"/>
    </w:p>
    <w:p w:rsidR="00244683" w:rsidRDefault="007B5BC2" w:rsidP="002459CA">
      <w:pPr>
        <w:spacing w:before="80" w:after="80" w:line="340" w:lineRule="auto"/>
        <w:jc w:val="both"/>
      </w:pPr>
      <w:r>
        <w:rPr>
          <w:color w:val="333333"/>
        </w:rPr>
        <w:t>Purpose: Shows only Active loans with full customer and branch context — the primary view for the loans department.</w:t>
      </w:r>
    </w:p>
    <w:p w:rsidR="00244683" w:rsidRDefault="007B5BC2">
      <w:pPr>
        <w:shd w:val="clear" w:color="auto" w:fill="F0F4FF"/>
        <w:ind w:left="360"/>
      </w:pPr>
      <w:r>
        <w:rPr>
          <w:rFonts w:ascii="Courier New" w:eastAsia="Courier New" w:hAnsi="Courier New" w:cs="Courier New"/>
          <w:color w:val="1A1A2E"/>
          <w:sz w:val="18"/>
          <w:szCs w:val="18"/>
        </w:rPr>
        <w:t>CREATE OR REPLACE VIEW vw_Active_Loans AS</w:t>
      </w:r>
    </w:p>
    <w:p w:rsidR="00244683" w:rsidRDefault="007B5BC2">
      <w:pPr>
        <w:shd w:val="clear" w:color="auto" w:fill="F0F4FF"/>
        <w:ind w:left="360"/>
      </w:pPr>
      <w:r>
        <w:rPr>
          <w:rFonts w:ascii="Courier New" w:eastAsia="Courier New" w:hAnsi="Courier New" w:cs="Courier New"/>
          <w:color w:val="1A1A2E"/>
          <w:sz w:val="18"/>
          <w:szCs w:val="18"/>
        </w:rPr>
        <w:t xml:space="preserve">  SELECT </w:t>
      </w:r>
      <w:proofErr w:type="gramStart"/>
      <w:r>
        <w:rPr>
          <w:rFonts w:ascii="Courier New" w:eastAsia="Courier New" w:hAnsi="Courier New" w:cs="Courier New"/>
          <w:color w:val="1A1A2E"/>
          <w:sz w:val="18"/>
          <w:szCs w:val="18"/>
        </w:rPr>
        <w:t>l.LoanID</w:t>
      </w:r>
      <w:proofErr w:type="gramEnd"/>
      <w:r>
        <w:rPr>
          <w:rFonts w:ascii="Courier New" w:eastAsia="Courier New" w:hAnsi="Courier New" w:cs="Courier New"/>
          <w:color w:val="1A1A2E"/>
          <w:sz w:val="18"/>
          <w:szCs w:val="18"/>
        </w:rPr>
        <w:t>, l.LoanType, l.Amount, l.CurrBal,</w:t>
      </w:r>
    </w:p>
    <w:p w:rsidR="00244683" w:rsidRDefault="007B5BC2">
      <w:pPr>
        <w:shd w:val="clear" w:color="auto" w:fill="F0F4FF"/>
        <w:ind w:left="360"/>
      </w:pPr>
      <w:r>
        <w:rPr>
          <w:rFonts w:ascii="Courier New" w:eastAsia="Courier New" w:hAnsi="Courier New" w:cs="Courier New"/>
          <w:color w:val="1A1A2E"/>
          <w:sz w:val="18"/>
          <w:szCs w:val="18"/>
        </w:rPr>
        <w:t xml:space="preserve">         l.Rate, </w:t>
      </w:r>
      <w:proofErr w:type="gramStart"/>
      <w:r>
        <w:rPr>
          <w:rFonts w:ascii="Courier New" w:eastAsia="Courier New" w:hAnsi="Courier New" w:cs="Courier New"/>
          <w:color w:val="1A1A2E"/>
          <w:sz w:val="18"/>
          <w:szCs w:val="18"/>
        </w:rPr>
        <w:t>l.StartDate</w:t>
      </w:r>
      <w:proofErr w:type="gramEnd"/>
      <w:r>
        <w:rPr>
          <w:rFonts w:ascii="Courier New" w:eastAsia="Courier New" w:hAnsi="Courier New" w:cs="Courier New"/>
          <w:color w:val="1A1A2E"/>
          <w:sz w:val="18"/>
          <w:szCs w:val="18"/>
        </w:rPr>
        <w:t>, l.EndDate,</w:t>
      </w:r>
    </w:p>
    <w:p w:rsidR="00244683" w:rsidRDefault="007B5BC2">
      <w:pPr>
        <w:shd w:val="clear" w:color="auto" w:fill="F0F4FF"/>
        <w:ind w:left="360"/>
      </w:pPr>
      <w:r>
        <w:rPr>
          <w:rFonts w:ascii="Courier New" w:eastAsia="Courier New" w:hAnsi="Courier New" w:cs="Courier New"/>
          <w:color w:val="1A1A2E"/>
          <w:sz w:val="18"/>
          <w:szCs w:val="18"/>
        </w:rPr>
        <w:t xml:space="preserve">         c.FName || ' ' || </w:t>
      </w:r>
      <w:proofErr w:type="gramStart"/>
      <w:r>
        <w:rPr>
          <w:rFonts w:ascii="Courier New" w:eastAsia="Courier New" w:hAnsi="Courier New" w:cs="Courier New"/>
          <w:color w:val="1A1A2E"/>
          <w:sz w:val="18"/>
          <w:szCs w:val="18"/>
        </w:rPr>
        <w:t>c.LName</w:t>
      </w:r>
      <w:proofErr w:type="gramEnd"/>
      <w:r>
        <w:rPr>
          <w:rFonts w:ascii="Courier New" w:eastAsia="Courier New" w:hAnsi="Courier New" w:cs="Courier New"/>
          <w:color w:val="1A1A2E"/>
          <w:sz w:val="18"/>
          <w:szCs w:val="18"/>
        </w:rPr>
        <w:t xml:space="preserve"> AS CustomerName,</w:t>
      </w:r>
    </w:p>
    <w:p w:rsidR="00244683" w:rsidRDefault="007B5BC2">
      <w:pPr>
        <w:shd w:val="clear" w:color="auto" w:fill="F0F4FF"/>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b.BranchName</w:t>
      </w:r>
      <w:proofErr w:type="gramEnd"/>
    </w:p>
    <w:p w:rsidR="00244683" w:rsidRDefault="007B5BC2">
      <w:pPr>
        <w:shd w:val="clear" w:color="auto" w:fill="F0F4FF"/>
        <w:ind w:left="360"/>
      </w:pPr>
      <w:r>
        <w:rPr>
          <w:rFonts w:ascii="Courier New" w:eastAsia="Courier New" w:hAnsi="Courier New" w:cs="Courier New"/>
          <w:color w:val="1A1A2E"/>
          <w:sz w:val="18"/>
          <w:szCs w:val="18"/>
        </w:rPr>
        <w:t xml:space="preserve">  FROM   Loan l</w:t>
      </w:r>
    </w:p>
    <w:p w:rsidR="00244683" w:rsidRDefault="007B5BC2">
      <w:pPr>
        <w:shd w:val="clear" w:color="auto" w:fill="F0F4FF"/>
        <w:ind w:left="360"/>
      </w:pPr>
      <w:r>
        <w:rPr>
          <w:rFonts w:ascii="Courier New" w:eastAsia="Courier New" w:hAnsi="Courier New" w:cs="Courier New"/>
          <w:color w:val="1A1A2E"/>
          <w:sz w:val="18"/>
          <w:szCs w:val="18"/>
        </w:rPr>
        <w:t xml:space="preserve">  JOIN   Customer    c ON </w:t>
      </w:r>
      <w:proofErr w:type="gramStart"/>
      <w:r>
        <w:rPr>
          <w:rFonts w:ascii="Courier New" w:eastAsia="Courier New" w:hAnsi="Courier New" w:cs="Courier New"/>
          <w:color w:val="1A1A2E"/>
          <w:sz w:val="18"/>
          <w:szCs w:val="18"/>
        </w:rPr>
        <w:t>l.CusID</w:t>
      </w:r>
      <w:proofErr w:type="gramEnd"/>
      <w:r>
        <w:rPr>
          <w:rFonts w:ascii="Courier New" w:eastAsia="Courier New" w:hAnsi="Courier New" w:cs="Courier New"/>
          <w:color w:val="1A1A2E"/>
          <w:sz w:val="18"/>
          <w:szCs w:val="18"/>
        </w:rPr>
        <w:t xml:space="preserve">    = c.CusID</w:t>
      </w:r>
    </w:p>
    <w:p w:rsidR="00244683" w:rsidRDefault="007B5BC2">
      <w:pPr>
        <w:shd w:val="clear" w:color="auto" w:fill="F0F4FF"/>
        <w:ind w:left="360"/>
      </w:pPr>
      <w:r>
        <w:rPr>
          <w:rFonts w:ascii="Courier New" w:eastAsia="Courier New" w:hAnsi="Courier New" w:cs="Courier New"/>
          <w:color w:val="1A1A2E"/>
          <w:sz w:val="18"/>
          <w:szCs w:val="18"/>
        </w:rPr>
        <w:t xml:space="preserve">  JOIN   Bank_Branch b ON </w:t>
      </w:r>
      <w:proofErr w:type="gramStart"/>
      <w:r>
        <w:rPr>
          <w:rFonts w:ascii="Courier New" w:eastAsia="Courier New" w:hAnsi="Courier New" w:cs="Courier New"/>
          <w:color w:val="1A1A2E"/>
          <w:sz w:val="18"/>
          <w:szCs w:val="18"/>
        </w:rPr>
        <w:t>l.BranchID</w:t>
      </w:r>
      <w:proofErr w:type="gramEnd"/>
      <w:r>
        <w:rPr>
          <w:rFonts w:ascii="Courier New" w:eastAsia="Courier New" w:hAnsi="Courier New" w:cs="Courier New"/>
          <w:color w:val="1A1A2E"/>
          <w:sz w:val="18"/>
          <w:szCs w:val="18"/>
        </w:rPr>
        <w:t xml:space="preserve"> = b.BranchID</w:t>
      </w:r>
    </w:p>
    <w:p w:rsidR="00244683" w:rsidRDefault="007B5BC2" w:rsidP="002459CA">
      <w:pPr>
        <w:shd w:val="clear" w:color="auto" w:fill="F0F4FF"/>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WHERE  l</w:t>
      </w:r>
      <w:proofErr w:type="gramEnd"/>
      <w:r>
        <w:rPr>
          <w:rFonts w:ascii="Courier New" w:eastAsia="Courier New" w:hAnsi="Courier New" w:cs="Courier New"/>
          <w:color w:val="1A1A2E"/>
          <w:sz w:val="18"/>
          <w:szCs w:val="18"/>
        </w:rPr>
        <w:t>.Status = 'Active';</w:t>
      </w:r>
    </w:p>
    <w:p w:rsidR="00244683" w:rsidRDefault="007B5BC2">
      <w:pPr>
        <w:pStyle w:val="Heading3"/>
      </w:pPr>
      <w:bookmarkStart w:id="21" w:name="_Toc229087723"/>
      <w:r>
        <w:t>View 4 — vw_Transaction_History</w:t>
      </w:r>
      <w:bookmarkEnd w:id="21"/>
    </w:p>
    <w:p w:rsidR="00244683" w:rsidRDefault="007B5BC2" w:rsidP="002459CA">
      <w:pPr>
        <w:spacing w:before="80" w:after="80" w:line="340" w:lineRule="auto"/>
        <w:jc w:val="both"/>
      </w:pPr>
      <w:r>
        <w:rPr>
          <w:color w:val="333333"/>
        </w:rPr>
        <w:t>Purpose: Joins transactions with account, customer, and employee data for a complete, auditable transaction log.</w:t>
      </w:r>
    </w:p>
    <w:p w:rsidR="00244683" w:rsidRDefault="007B5BC2">
      <w:pPr>
        <w:shd w:val="clear" w:color="auto" w:fill="F0F4FF"/>
        <w:ind w:left="360"/>
      </w:pPr>
      <w:r>
        <w:rPr>
          <w:rFonts w:ascii="Courier New" w:eastAsia="Courier New" w:hAnsi="Courier New" w:cs="Courier New"/>
          <w:color w:val="1A1A2E"/>
          <w:sz w:val="18"/>
          <w:szCs w:val="18"/>
        </w:rPr>
        <w:t>CREATE OR REPLACE VIEW vw_Transaction_History AS</w:t>
      </w:r>
    </w:p>
    <w:p w:rsidR="00244683" w:rsidRDefault="007B5BC2">
      <w:pPr>
        <w:shd w:val="clear" w:color="auto" w:fill="F0F4FF"/>
        <w:ind w:left="360"/>
      </w:pPr>
      <w:r>
        <w:rPr>
          <w:rFonts w:ascii="Courier New" w:eastAsia="Courier New" w:hAnsi="Courier New" w:cs="Courier New"/>
          <w:color w:val="1A1A2E"/>
          <w:sz w:val="18"/>
          <w:szCs w:val="18"/>
        </w:rPr>
        <w:t xml:space="preserve">  SELECT </w:t>
      </w:r>
      <w:proofErr w:type="gramStart"/>
      <w:r>
        <w:rPr>
          <w:rFonts w:ascii="Courier New" w:eastAsia="Courier New" w:hAnsi="Courier New" w:cs="Courier New"/>
          <w:color w:val="1A1A2E"/>
          <w:sz w:val="18"/>
          <w:szCs w:val="18"/>
        </w:rPr>
        <w:t>t.TransID</w:t>
      </w:r>
      <w:proofErr w:type="gramEnd"/>
      <w:r>
        <w:rPr>
          <w:rFonts w:ascii="Courier New" w:eastAsia="Courier New" w:hAnsi="Courier New" w:cs="Courier New"/>
          <w:color w:val="1A1A2E"/>
          <w:sz w:val="18"/>
          <w:szCs w:val="18"/>
        </w:rPr>
        <w:t>, t.TypeCode, t.Amount, t.Trans_DateTime,</w:t>
      </w:r>
    </w:p>
    <w:p w:rsidR="00244683" w:rsidRDefault="007B5BC2">
      <w:pPr>
        <w:shd w:val="clear" w:color="auto" w:fill="F0F4FF"/>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t.Description</w:t>
      </w:r>
      <w:proofErr w:type="gramEnd"/>
      <w:r>
        <w:rPr>
          <w:rFonts w:ascii="Courier New" w:eastAsia="Courier New" w:hAnsi="Courier New" w:cs="Courier New"/>
          <w:color w:val="1A1A2E"/>
          <w:sz w:val="18"/>
          <w:szCs w:val="18"/>
        </w:rPr>
        <w:t>, a.AccNo,</w:t>
      </w:r>
    </w:p>
    <w:p w:rsidR="00244683" w:rsidRDefault="007B5BC2">
      <w:pPr>
        <w:shd w:val="clear" w:color="auto" w:fill="F0F4FF"/>
        <w:ind w:left="360"/>
      </w:pPr>
      <w:r>
        <w:rPr>
          <w:rFonts w:ascii="Courier New" w:eastAsia="Courier New" w:hAnsi="Courier New" w:cs="Courier New"/>
          <w:color w:val="1A1A2E"/>
          <w:sz w:val="18"/>
          <w:szCs w:val="18"/>
        </w:rPr>
        <w:t xml:space="preserve">         c.FName || ' ' || </w:t>
      </w:r>
      <w:proofErr w:type="gramStart"/>
      <w:r>
        <w:rPr>
          <w:rFonts w:ascii="Courier New" w:eastAsia="Courier New" w:hAnsi="Courier New" w:cs="Courier New"/>
          <w:color w:val="1A1A2E"/>
          <w:sz w:val="18"/>
          <w:szCs w:val="18"/>
        </w:rPr>
        <w:t>c.LName</w:t>
      </w:r>
      <w:proofErr w:type="gramEnd"/>
      <w:r>
        <w:rPr>
          <w:rFonts w:ascii="Courier New" w:eastAsia="Courier New" w:hAnsi="Courier New" w:cs="Courier New"/>
          <w:color w:val="1A1A2E"/>
          <w:sz w:val="18"/>
          <w:szCs w:val="18"/>
        </w:rPr>
        <w:t xml:space="preserve"> AS CustomerName,</w:t>
      </w:r>
    </w:p>
    <w:p w:rsidR="00244683" w:rsidRDefault="007B5BC2">
      <w:pPr>
        <w:shd w:val="clear" w:color="auto" w:fill="F0F4FF"/>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e.FName</w:t>
      </w:r>
      <w:proofErr w:type="gramEnd"/>
      <w:r>
        <w:rPr>
          <w:rFonts w:ascii="Courier New" w:eastAsia="Courier New" w:hAnsi="Courier New" w:cs="Courier New"/>
          <w:color w:val="1A1A2E"/>
          <w:sz w:val="18"/>
          <w:szCs w:val="18"/>
        </w:rPr>
        <w:t xml:space="preserve"> || ' ' || e.LName AS ProcessedBy</w:t>
      </w:r>
    </w:p>
    <w:p w:rsidR="00244683" w:rsidRDefault="007B5BC2">
      <w:pPr>
        <w:shd w:val="clear" w:color="auto" w:fill="F0F4FF"/>
        <w:ind w:left="360"/>
      </w:pPr>
      <w:r>
        <w:rPr>
          <w:rFonts w:ascii="Courier New" w:eastAsia="Courier New" w:hAnsi="Courier New" w:cs="Courier New"/>
          <w:color w:val="1A1A2E"/>
          <w:sz w:val="18"/>
          <w:szCs w:val="18"/>
        </w:rPr>
        <w:t xml:space="preserve">  FROM   Bank_Transaction t</w:t>
      </w:r>
    </w:p>
    <w:p w:rsidR="00244683" w:rsidRDefault="007B5BC2">
      <w:pPr>
        <w:shd w:val="clear" w:color="auto" w:fill="F0F4FF"/>
        <w:ind w:left="360"/>
      </w:pPr>
      <w:r>
        <w:rPr>
          <w:rFonts w:ascii="Courier New" w:eastAsia="Courier New" w:hAnsi="Courier New" w:cs="Courier New"/>
          <w:color w:val="1A1A2E"/>
          <w:sz w:val="18"/>
          <w:szCs w:val="18"/>
        </w:rPr>
        <w:t xml:space="preserve">  JOIN   Account a   ON </w:t>
      </w:r>
      <w:proofErr w:type="gramStart"/>
      <w:r>
        <w:rPr>
          <w:rFonts w:ascii="Courier New" w:eastAsia="Courier New" w:hAnsi="Courier New" w:cs="Courier New"/>
          <w:color w:val="1A1A2E"/>
          <w:sz w:val="18"/>
          <w:szCs w:val="18"/>
        </w:rPr>
        <w:t>t.AccNo</w:t>
      </w:r>
      <w:proofErr w:type="gramEnd"/>
      <w:r>
        <w:rPr>
          <w:rFonts w:ascii="Courier New" w:eastAsia="Courier New" w:hAnsi="Courier New" w:cs="Courier New"/>
          <w:color w:val="1A1A2E"/>
          <w:sz w:val="18"/>
          <w:szCs w:val="18"/>
        </w:rPr>
        <w:t xml:space="preserve">  = a.AccNo</w:t>
      </w:r>
    </w:p>
    <w:p w:rsidR="00244683" w:rsidRDefault="007B5BC2">
      <w:pPr>
        <w:shd w:val="clear" w:color="auto" w:fill="F0F4FF"/>
        <w:ind w:left="360"/>
      </w:pPr>
      <w:r>
        <w:rPr>
          <w:rFonts w:ascii="Courier New" w:eastAsia="Courier New" w:hAnsi="Courier New" w:cs="Courier New"/>
          <w:color w:val="1A1A2E"/>
          <w:sz w:val="18"/>
          <w:szCs w:val="18"/>
        </w:rPr>
        <w:t xml:space="preserve">  JOIN   Customer </w:t>
      </w:r>
      <w:proofErr w:type="gramStart"/>
      <w:r>
        <w:rPr>
          <w:rFonts w:ascii="Courier New" w:eastAsia="Courier New" w:hAnsi="Courier New" w:cs="Courier New"/>
          <w:color w:val="1A1A2E"/>
          <w:sz w:val="18"/>
          <w:szCs w:val="18"/>
        </w:rPr>
        <w:t>c  ON</w:t>
      </w:r>
      <w:proofErr w:type="gramEnd"/>
      <w:r>
        <w:rPr>
          <w:rFonts w:ascii="Courier New" w:eastAsia="Courier New" w:hAnsi="Courier New" w:cs="Courier New"/>
          <w:color w:val="1A1A2E"/>
          <w:sz w:val="18"/>
          <w:szCs w:val="18"/>
        </w:rPr>
        <w:t xml:space="preserve"> a.CusID  = c.CusID</w:t>
      </w:r>
    </w:p>
    <w:p w:rsidR="00244683" w:rsidRDefault="007B5BC2" w:rsidP="002459CA">
      <w:pPr>
        <w:shd w:val="clear" w:color="auto" w:fill="F0F4FF"/>
        <w:ind w:left="360"/>
      </w:pPr>
      <w:r>
        <w:rPr>
          <w:rFonts w:ascii="Courier New" w:eastAsia="Courier New" w:hAnsi="Courier New" w:cs="Courier New"/>
          <w:color w:val="1A1A2E"/>
          <w:sz w:val="18"/>
          <w:szCs w:val="18"/>
        </w:rPr>
        <w:t xml:space="preserve">  LEFT JOIN Employee e ON </w:t>
      </w:r>
      <w:proofErr w:type="gramStart"/>
      <w:r>
        <w:rPr>
          <w:rFonts w:ascii="Courier New" w:eastAsia="Courier New" w:hAnsi="Courier New" w:cs="Courier New"/>
          <w:color w:val="1A1A2E"/>
          <w:sz w:val="18"/>
          <w:szCs w:val="18"/>
        </w:rPr>
        <w:t>t.EmpID</w:t>
      </w:r>
      <w:proofErr w:type="gramEnd"/>
      <w:r>
        <w:rPr>
          <w:rFonts w:ascii="Courier New" w:eastAsia="Courier New" w:hAnsi="Courier New" w:cs="Courier New"/>
          <w:color w:val="1A1A2E"/>
          <w:sz w:val="18"/>
          <w:szCs w:val="18"/>
        </w:rPr>
        <w:t xml:space="preserve"> = e.EmpID;</w:t>
      </w:r>
    </w:p>
    <w:p w:rsidR="00244683" w:rsidRDefault="007B5BC2">
      <w:pPr>
        <w:pStyle w:val="Heading3"/>
      </w:pPr>
      <w:bookmarkStart w:id="22" w:name="_Toc229087724"/>
      <w:r>
        <w:t>View 5 — vw_Card_Holders</w:t>
      </w:r>
      <w:bookmarkEnd w:id="22"/>
    </w:p>
    <w:p w:rsidR="00244683" w:rsidRDefault="007B5BC2" w:rsidP="002459CA">
      <w:pPr>
        <w:spacing w:before="80" w:after="80" w:line="340" w:lineRule="auto"/>
        <w:jc w:val="both"/>
      </w:pPr>
      <w:r>
        <w:rPr>
          <w:color w:val="333333"/>
        </w:rPr>
        <w:t>Purpose: Combines card details with the card-holder's name and the linked account balance — for card management queries.</w:t>
      </w:r>
    </w:p>
    <w:p w:rsidR="00244683" w:rsidRDefault="007B5BC2">
      <w:pPr>
        <w:shd w:val="clear" w:color="auto" w:fill="F0F4FF"/>
        <w:ind w:left="360"/>
      </w:pPr>
      <w:r>
        <w:rPr>
          <w:rFonts w:ascii="Courier New" w:eastAsia="Courier New" w:hAnsi="Courier New" w:cs="Courier New"/>
          <w:color w:val="1A1A2E"/>
          <w:sz w:val="18"/>
          <w:szCs w:val="18"/>
        </w:rPr>
        <w:t>CREATE OR REPLACE VIEW vw_Card_Holders AS</w:t>
      </w:r>
    </w:p>
    <w:p w:rsidR="00244683" w:rsidRDefault="007B5BC2">
      <w:pPr>
        <w:shd w:val="clear" w:color="auto" w:fill="F0F4FF"/>
        <w:ind w:left="360"/>
      </w:pPr>
      <w:r>
        <w:rPr>
          <w:rFonts w:ascii="Courier New" w:eastAsia="Courier New" w:hAnsi="Courier New" w:cs="Courier New"/>
          <w:color w:val="1A1A2E"/>
          <w:sz w:val="18"/>
          <w:szCs w:val="18"/>
        </w:rPr>
        <w:t xml:space="preserve">  SELECT </w:t>
      </w:r>
      <w:proofErr w:type="gramStart"/>
      <w:r>
        <w:rPr>
          <w:rFonts w:ascii="Courier New" w:eastAsia="Courier New" w:hAnsi="Courier New" w:cs="Courier New"/>
          <w:color w:val="1A1A2E"/>
          <w:sz w:val="18"/>
          <w:szCs w:val="18"/>
        </w:rPr>
        <w:t>ca.CardNo</w:t>
      </w:r>
      <w:proofErr w:type="gramEnd"/>
      <w:r>
        <w:rPr>
          <w:rFonts w:ascii="Courier New" w:eastAsia="Courier New" w:hAnsi="Courier New" w:cs="Courier New"/>
          <w:color w:val="1A1A2E"/>
          <w:sz w:val="18"/>
          <w:szCs w:val="18"/>
        </w:rPr>
        <w:t>, ca.Type, ca.ExpDate, ca.Status,</w:t>
      </w:r>
    </w:p>
    <w:p w:rsidR="00244683" w:rsidRDefault="007B5BC2">
      <w:pPr>
        <w:shd w:val="clear" w:color="auto" w:fill="F0F4FF"/>
        <w:ind w:left="360"/>
      </w:pPr>
      <w:r>
        <w:rPr>
          <w:rFonts w:ascii="Courier New" w:eastAsia="Courier New" w:hAnsi="Courier New" w:cs="Courier New"/>
          <w:color w:val="1A1A2E"/>
          <w:sz w:val="18"/>
          <w:szCs w:val="18"/>
        </w:rPr>
        <w:lastRenderedPageBreak/>
        <w:t xml:space="preserve">         c.FName || ' ' || </w:t>
      </w:r>
      <w:proofErr w:type="gramStart"/>
      <w:r>
        <w:rPr>
          <w:rFonts w:ascii="Courier New" w:eastAsia="Courier New" w:hAnsi="Courier New" w:cs="Courier New"/>
          <w:color w:val="1A1A2E"/>
          <w:sz w:val="18"/>
          <w:szCs w:val="18"/>
        </w:rPr>
        <w:t>c.LName</w:t>
      </w:r>
      <w:proofErr w:type="gramEnd"/>
      <w:r>
        <w:rPr>
          <w:rFonts w:ascii="Courier New" w:eastAsia="Courier New" w:hAnsi="Courier New" w:cs="Courier New"/>
          <w:color w:val="1A1A2E"/>
          <w:sz w:val="18"/>
          <w:szCs w:val="18"/>
        </w:rPr>
        <w:t xml:space="preserve"> AS CardHolder,</w:t>
      </w:r>
    </w:p>
    <w:p w:rsidR="00244683" w:rsidRDefault="007B5BC2">
      <w:pPr>
        <w:shd w:val="clear" w:color="auto" w:fill="F0F4FF"/>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a.AccNo</w:t>
      </w:r>
      <w:proofErr w:type="gramEnd"/>
      <w:r>
        <w:rPr>
          <w:rFonts w:ascii="Courier New" w:eastAsia="Courier New" w:hAnsi="Courier New" w:cs="Courier New"/>
          <w:color w:val="1A1A2E"/>
          <w:sz w:val="18"/>
          <w:szCs w:val="18"/>
        </w:rPr>
        <w:t>, a.TypeCode, a.Balance</w:t>
      </w:r>
    </w:p>
    <w:p w:rsidR="00244683" w:rsidRDefault="007B5BC2">
      <w:pPr>
        <w:shd w:val="clear" w:color="auto" w:fill="F0F4FF"/>
        <w:ind w:left="360"/>
      </w:pPr>
      <w:r>
        <w:rPr>
          <w:rFonts w:ascii="Courier New" w:eastAsia="Courier New" w:hAnsi="Courier New" w:cs="Courier New"/>
          <w:color w:val="1A1A2E"/>
          <w:sz w:val="18"/>
          <w:szCs w:val="18"/>
        </w:rPr>
        <w:t xml:space="preserve">  FROM   Card ca</w:t>
      </w:r>
    </w:p>
    <w:p w:rsidR="00244683" w:rsidRDefault="007B5BC2">
      <w:pPr>
        <w:shd w:val="clear" w:color="auto" w:fill="F0F4FF"/>
        <w:ind w:left="360"/>
      </w:pPr>
      <w:r>
        <w:rPr>
          <w:rFonts w:ascii="Courier New" w:eastAsia="Courier New" w:hAnsi="Courier New" w:cs="Courier New"/>
          <w:color w:val="1A1A2E"/>
          <w:sz w:val="18"/>
          <w:szCs w:val="18"/>
        </w:rPr>
        <w:t xml:space="preserve">  JOIN   Customer c ON </w:t>
      </w:r>
      <w:proofErr w:type="gramStart"/>
      <w:r>
        <w:rPr>
          <w:rFonts w:ascii="Courier New" w:eastAsia="Courier New" w:hAnsi="Courier New" w:cs="Courier New"/>
          <w:color w:val="1A1A2E"/>
          <w:sz w:val="18"/>
          <w:szCs w:val="18"/>
        </w:rPr>
        <w:t>ca.CusID</w:t>
      </w:r>
      <w:proofErr w:type="gramEnd"/>
      <w:r>
        <w:rPr>
          <w:rFonts w:ascii="Courier New" w:eastAsia="Courier New" w:hAnsi="Courier New" w:cs="Courier New"/>
          <w:color w:val="1A1A2E"/>
          <w:sz w:val="18"/>
          <w:szCs w:val="18"/>
        </w:rPr>
        <w:t xml:space="preserve"> = c.CusID</w:t>
      </w:r>
    </w:p>
    <w:p w:rsidR="00244683" w:rsidRDefault="007B5BC2">
      <w:pPr>
        <w:shd w:val="clear" w:color="auto" w:fill="F0F4FF"/>
        <w:ind w:left="360"/>
      </w:pPr>
      <w:r>
        <w:rPr>
          <w:rFonts w:ascii="Courier New" w:eastAsia="Courier New" w:hAnsi="Courier New" w:cs="Courier New"/>
          <w:color w:val="1A1A2E"/>
          <w:sz w:val="18"/>
          <w:szCs w:val="18"/>
        </w:rPr>
        <w:t xml:space="preserve">  JOIN   </w:t>
      </w:r>
      <w:proofErr w:type="gramStart"/>
      <w:r>
        <w:rPr>
          <w:rFonts w:ascii="Courier New" w:eastAsia="Courier New" w:hAnsi="Courier New" w:cs="Courier New"/>
          <w:color w:val="1A1A2E"/>
          <w:sz w:val="18"/>
          <w:szCs w:val="18"/>
        </w:rPr>
        <w:t>Account  a</w:t>
      </w:r>
      <w:proofErr w:type="gramEnd"/>
      <w:r>
        <w:rPr>
          <w:rFonts w:ascii="Courier New" w:eastAsia="Courier New" w:hAnsi="Courier New" w:cs="Courier New"/>
          <w:color w:val="1A1A2E"/>
          <w:sz w:val="18"/>
          <w:szCs w:val="18"/>
        </w:rPr>
        <w:t xml:space="preserve"> ON ca.AccNo = a.AccNo;</w:t>
      </w:r>
    </w:p>
    <w:p w:rsidR="00244683" w:rsidRDefault="007B5BC2" w:rsidP="00985773">
      <w:pPr>
        <w:pStyle w:val="Heading1"/>
        <w:pBdr>
          <w:bottom w:val="single" w:sz="8" w:space="4" w:color="3A7BD5"/>
        </w:pBdr>
        <w:shd w:val="clear" w:color="auto" w:fill="1B3A6B"/>
        <w:ind w:right="245"/>
      </w:pPr>
      <w:bookmarkStart w:id="23" w:name="_Toc229087725"/>
      <w:r>
        <w:t>6.  Stored Procedures</w:t>
      </w:r>
      <w:bookmarkEnd w:id="23"/>
    </w:p>
    <w:p w:rsidR="00244683" w:rsidRDefault="007B5BC2">
      <w:pPr>
        <w:pStyle w:val="Heading2"/>
        <w:pBdr>
          <w:bottom w:val="single" w:sz="6" w:space="2" w:color="D6E4F7"/>
        </w:pBdr>
      </w:pPr>
      <w:bookmarkStart w:id="24" w:name="_Toc229087726"/>
      <w:r>
        <w:t>6.1 Overview</w:t>
      </w:r>
      <w:bookmarkEnd w:id="24"/>
    </w:p>
    <w:p w:rsidR="00244683" w:rsidRDefault="007B5BC2" w:rsidP="002459CA">
      <w:pPr>
        <w:spacing w:before="80" w:after="80" w:line="340" w:lineRule="auto"/>
        <w:jc w:val="both"/>
      </w:pPr>
      <w:r>
        <w:rPr>
          <w:color w:val="333333"/>
        </w:rPr>
        <w:t>Nine stored procedures encapsulate all major write operations, enforcing business logic at the database tier. Each procedure validates its inputs, raises application errors on violations, performs the data modification, and commits or rolls back as appropriate.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2"/>
        <w:gridCol w:w="2707"/>
        <w:gridCol w:w="3671"/>
      </w:tblGrid>
      <w:tr w:rsidR="00244683">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Procedure</w:t>
            </w:r>
          </w:p>
        </w:tc>
        <w:tc>
          <w:tcPr>
            <w:tcW w:w="3120"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Operation</w:t>
            </w:r>
          </w:p>
        </w:tc>
        <w:tc>
          <w:tcPr>
            <w:tcW w:w="3120"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Key Business Rules Enforced</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sp_AddCustomer</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INSERT Customer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Duplicate SSN guard; raises -20001</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sp_AddAccount</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INSERT Account + sub-type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Routes to Checking / Saving / CD sub-table based on TypeCode</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sp_Deposit</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INSERT Transaction + Deposit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Amount must be positive; updates Account balance</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sp_Withdrawal</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INSERT Transaction + Withdrawal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Checks balance + overdraft limit; raises -20002 / -20003</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sp_Transfer</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INSERT Transaction + Transfer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Validates balance; debits sender, credits receiver atomically</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sp_AddLoan</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INSERT Loan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Sets StartDate=SYSDATE, EndDate=ADD_</w:t>
            </w:r>
            <w:proofErr w:type="gramStart"/>
            <w:r>
              <w:rPr>
                <w:color w:val="333333"/>
                <w:sz w:val="20"/>
                <w:szCs w:val="20"/>
              </w:rPr>
              <w:t>MONTHS(</w:t>
            </w:r>
            <w:proofErr w:type="gramEnd"/>
            <w:r>
              <w:rPr>
                <w:color w:val="333333"/>
                <w:sz w:val="20"/>
                <w:szCs w:val="20"/>
              </w:rPr>
              <w:t>SYSDATE, Term)</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sp_UpdateAccountStatus</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UPDATE Account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Changes active/inactive/closed status</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sp_UpdateSalary</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UPDATE Employee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Salary must be positive; raises -20007 / -20008 if not found</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sp_DeleteAccount</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DELETE Account cascade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Requires zero balance; deletes sub-type then master row</w:t>
            </w:r>
          </w:p>
        </w:tc>
      </w:tr>
      <w:tr w:rsidR="00244683">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sp_UpdateLoanBalance</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UPDATE Loan.CurrBal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Payment must be positive; auto-closes loan when CurrBal = 0</w:t>
            </w:r>
          </w:p>
        </w:tc>
      </w:tr>
    </w:tbl>
    <w:p w:rsidR="00244683" w:rsidRDefault="007B5BC2">
      <w:pPr>
        <w:pStyle w:val="Heading2"/>
        <w:pBdr>
          <w:bottom w:val="single" w:sz="6" w:space="2" w:color="D6E4F7"/>
        </w:pBdr>
      </w:pPr>
      <w:bookmarkStart w:id="25" w:name="_Toc229087727"/>
      <w:r>
        <w:t>6.2 Procedure Detail sp_Withdrawal</w:t>
      </w:r>
      <w:bookmarkEnd w:id="25"/>
    </w:p>
    <w:p w:rsidR="00244683" w:rsidRDefault="007B5BC2" w:rsidP="002459CA">
      <w:pPr>
        <w:spacing w:before="80" w:after="80" w:line="340" w:lineRule="auto"/>
        <w:jc w:val="both"/>
      </w:pPr>
      <w:r>
        <w:rPr>
          <w:color w:val="333333"/>
        </w:rPr>
        <w:t>The withdrawal procedure illustrates the error-handling pattern used throughout:</w:t>
      </w:r>
    </w:p>
    <w:p w:rsidR="00244683" w:rsidRDefault="007B5BC2">
      <w:pPr>
        <w:shd w:val="clear" w:color="auto" w:fill="F0F4FF"/>
        <w:ind w:left="360"/>
      </w:pPr>
      <w:r>
        <w:rPr>
          <w:rFonts w:ascii="Courier New" w:eastAsia="Courier New" w:hAnsi="Courier New" w:cs="Courier New"/>
          <w:color w:val="1A1A2E"/>
          <w:sz w:val="18"/>
          <w:szCs w:val="18"/>
        </w:rPr>
        <w:t>CREATE OR REPLACE PROCEDURE sp_</w:t>
      </w:r>
      <w:proofErr w:type="gramStart"/>
      <w:r>
        <w:rPr>
          <w:rFonts w:ascii="Courier New" w:eastAsia="Courier New" w:hAnsi="Courier New" w:cs="Courier New"/>
          <w:color w:val="1A1A2E"/>
          <w:sz w:val="18"/>
          <w:szCs w:val="18"/>
        </w:rPr>
        <w:t>Withdrawal(</w:t>
      </w:r>
      <w:proofErr w:type="gramEnd"/>
    </w:p>
    <w:p w:rsidR="00244683" w:rsidRDefault="007B5BC2">
      <w:pPr>
        <w:shd w:val="clear" w:color="auto" w:fill="F0F4FF"/>
        <w:ind w:left="360"/>
      </w:pPr>
      <w:r>
        <w:rPr>
          <w:rFonts w:ascii="Courier New" w:eastAsia="Courier New" w:hAnsi="Courier New" w:cs="Courier New"/>
          <w:color w:val="1A1A2E"/>
          <w:sz w:val="18"/>
          <w:szCs w:val="18"/>
        </w:rPr>
        <w:t xml:space="preserve">  p_TransID IN NUMBER,</w:t>
      </w:r>
    </w:p>
    <w:p w:rsidR="00244683" w:rsidRDefault="007B5BC2">
      <w:pPr>
        <w:shd w:val="clear" w:color="auto" w:fill="F0F4FF"/>
        <w:ind w:left="360"/>
      </w:pPr>
      <w:r>
        <w:rPr>
          <w:rFonts w:ascii="Courier New" w:eastAsia="Courier New" w:hAnsi="Courier New" w:cs="Courier New"/>
          <w:color w:val="1A1A2E"/>
          <w:sz w:val="18"/>
          <w:szCs w:val="18"/>
        </w:rPr>
        <w:t xml:space="preserve">  p_AccNo   IN NUMBER,</w:t>
      </w:r>
    </w:p>
    <w:p w:rsidR="00244683" w:rsidRDefault="007B5BC2">
      <w:pPr>
        <w:shd w:val="clear" w:color="auto" w:fill="F0F4FF"/>
        <w:ind w:left="360"/>
      </w:pPr>
      <w:r>
        <w:rPr>
          <w:rFonts w:ascii="Courier New" w:eastAsia="Courier New" w:hAnsi="Courier New" w:cs="Courier New"/>
          <w:color w:val="1A1A2E"/>
          <w:sz w:val="18"/>
          <w:szCs w:val="18"/>
        </w:rPr>
        <w:t xml:space="preserve">  p_</w:t>
      </w:r>
      <w:proofErr w:type="gramStart"/>
      <w:r>
        <w:rPr>
          <w:rFonts w:ascii="Courier New" w:eastAsia="Courier New" w:hAnsi="Courier New" w:cs="Courier New"/>
          <w:color w:val="1A1A2E"/>
          <w:sz w:val="18"/>
          <w:szCs w:val="18"/>
        </w:rPr>
        <w:t>Amount  IN</w:t>
      </w:r>
      <w:proofErr w:type="gramEnd"/>
      <w:r>
        <w:rPr>
          <w:rFonts w:ascii="Courier New" w:eastAsia="Courier New" w:hAnsi="Courier New" w:cs="Courier New"/>
          <w:color w:val="1A1A2E"/>
          <w:sz w:val="18"/>
          <w:szCs w:val="18"/>
        </w:rPr>
        <w:t xml:space="preserve"> NUMBER,</w:t>
      </w:r>
    </w:p>
    <w:p w:rsidR="00244683" w:rsidRDefault="007B5BC2">
      <w:pPr>
        <w:shd w:val="clear" w:color="auto" w:fill="F0F4FF"/>
        <w:ind w:left="360"/>
      </w:pPr>
      <w:r>
        <w:rPr>
          <w:rFonts w:ascii="Courier New" w:eastAsia="Courier New" w:hAnsi="Courier New" w:cs="Courier New"/>
          <w:color w:val="1A1A2E"/>
          <w:sz w:val="18"/>
          <w:szCs w:val="18"/>
        </w:rPr>
        <w:t xml:space="preserve">  p_PIN     IN VARCHAR2</w:t>
      </w:r>
    </w:p>
    <w:p w:rsidR="00244683" w:rsidRDefault="007B5BC2">
      <w:pPr>
        <w:shd w:val="clear" w:color="auto" w:fill="F0F4FF"/>
        <w:ind w:left="360"/>
      </w:pPr>
      <w:r>
        <w:rPr>
          <w:rFonts w:ascii="Courier New" w:eastAsia="Courier New" w:hAnsi="Courier New" w:cs="Courier New"/>
          <w:color w:val="1A1A2E"/>
          <w:sz w:val="18"/>
          <w:szCs w:val="18"/>
        </w:rPr>
        <w:t>) AS</w:t>
      </w:r>
    </w:p>
    <w:p w:rsidR="00244683" w:rsidRDefault="007B5BC2">
      <w:pPr>
        <w:shd w:val="clear" w:color="auto" w:fill="F0F4FF"/>
        <w:ind w:left="360"/>
      </w:pPr>
      <w:r>
        <w:rPr>
          <w:rFonts w:ascii="Courier New" w:eastAsia="Courier New" w:hAnsi="Courier New" w:cs="Courier New"/>
          <w:color w:val="1A1A2E"/>
          <w:sz w:val="18"/>
          <w:szCs w:val="18"/>
        </w:rPr>
        <w:t xml:space="preserve">  v_</w:t>
      </w:r>
      <w:proofErr w:type="gramStart"/>
      <w:r>
        <w:rPr>
          <w:rFonts w:ascii="Courier New" w:eastAsia="Courier New" w:hAnsi="Courier New" w:cs="Courier New"/>
          <w:color w:val="1A1A2E"/>
          <w:sz w:val="18"/>
          <w:szCs w:val="18"/>
        </w:rPr>
        <w:t>Balance  NUMBER</w:t>
      </w:r>
      <w:proofErr w:type="gramEnd"/>
      <w:r>
        <w:rPr>
          <w:rFonts w:ascii="Courier New" w:eastAsia="Courier New" w:hAnsi="Courier New" w:cs="Courier New"/>
          <w:color w:val="1A1A2E"/>
          <w:sz w:val="18"/>
          <w:szCs w:val="18"/>
        </w:rPr>
        <w:t>;</w:t>
      </w:r>
    </w:p>
    <w:p w:rsidR="00244683" w:rsidRDefault="007B5BC2">
      <w:pPr>
        <w:shd w:val="clear" w:color="auto" w:fill="F0F4FF"/>
        <w:ind w:left="360"/>
      </w:pPr>
      <w:r>
        <w:rPr>
          <w:rFonts w:ascii="Courier New" w:eastAsia="Courier New" w:hAnsi="Courier New" w:cs="Courier New"/>
          <w:color w:val="1A1A2E"/>
          <w:sz w:val="18"/>
          <w:szCs w:val="18"/>
        </w:rPr>
        <w:lastRenderedPageBreak/>
        <w:t xml:space="preserve">  v_Overdraft </w:t>
      </w:r>
      <w:proofErr w:type="gramStart"/>
      <w:r>
        <w:rPr>
          <w:rFonts w:ascii="Courier New" w:eastAsia="Courier New" w:hAnsi="Courier New" w:cs="Courier New"/>
          <w:color w:val="1A1A2E"/>
          <w:sz w:val="18"/>
          <w:szCs w:val="18"/>
        </w:rPr>
        <w:t>NUMBER :</w:t>
      </w:r>
      <w:proofErr w:type="gramEnd"/>
      <w:r>
        <w:rPr>
          <w:rFonts w:ascii="Courier New" w:eastAsia="Courier New" w:hAnsi="Courier New" w:cs="Courier New"/>
          <w:color w:val="1A1A2E"/>
          <w:sz w:val="18"/>
          <w:szCs w:val="18"/>
        </w:rPr>
        <w:t>= 0;</w:t>
      </w:r>
    </w:p>
    <w:p w:rsidR="00244683" w:rsidRDefault="007B5BC2">
      <w:pPr>
        <w:shd w:val="clear" w:color="auto" w:fill="F0F4FF"/>
        <w:ind w:left="360"/>
      </w:pPr>
      <w:r>
        <w:rPr>
          <w:rFonts w:ascii="Courier New" w:eastAsia="Courier New" w:hAnsi="Courier New" w:cs="Courier New"/>
          <w:color w:val="1A1A2E"/>
          <w:sz w:val="18"/>
          <w:szCs w:val="18"/>
        </w:rPr>
        <w:t xml:space="preserve">  v_</w:t>
      </w:r>
      <w:proofErr w:type="gramStart"/>
      <w:r>
        <w:rPr>
          <w:rFonts w:ascii="Courier New" w:eastAsia="Courier New" w:hAnsi="Courier New" w:cs="Courier New"/>
          <w:color w:val="1A1A2E"/>
          <w:sz w:val="18"/>
          <w:szCs w:val="18"/>
        </w:rPr>
        <w:t>TypeCode  VARCHAR</w:t>
      </w:r>
      <w:proofErr w:type="gramEnd"/>
      <w:r>
        <w:rPr>
          <w:rFonts w:ascii="Courier New" w:eastAsia="Courier New" w:hAnsi="Courier New" w:cs="Courier New"/>
          <w:color w:val="1A1A2E"/>
          <w:sz w:val="18"/>
          <w:szCs w:val="18"/>
        </w:rPr>
        <w:t>2(20);</w:t>
      </w:r>
    </w:p>
    <w:p w:rsidR="00244683" w:rsidRDefault="007B5BC2">
      <w:pPr>
        <w:shd w:val="clear" w:color="auto" w:fill="F0F4FF"/>
        <w:ind w:left="360"/>
      </w:pPr>
      <w:r>
        <w:rPr>
          <w:rFonts w:ascii="Courier New" w:eastAsia="Courier New" w:hAnsi="Courier New" w:cs="Courier New"/>
          <w:color w:val="1A1A2E"/>
          <w:sz w:val="18"/>
          <w:szCs w:val="18"/>
        </w:rPr>
        <w:t>BEGIN</w:t>
      </w:r>
    </w:p>
    <w:p w:rsidR="00244683" w:rsidRDefault="007B5BC2">
      <w:pPr>
        <w:shd w:val="clear" w:color="auto" w:fill="F0F4FF"/>
        <w:ind w:left="360"/>
      </w:pPr>
      <w:r>
        <w:rPr>
          <w:rFonts w:ascii="Courier New" w:eastAsia="Courier New" w:hAnsi="Courier New" w:cs="Courier New"/>
          <w:color w:val="1A1A2E"/>
          <w:sz w:val="18"/>
          <w:szCs w:val="18"/>
        </w:rPr>
        <w:t xml:space="preserve">  -- Fetch current balance and account type</w:t>
      </w:r>
    </w:p>
    <w:p w:rsidR="00244683" w:rsidRDefault="007B5BC2">
      <w:pPr>
        <w:shd w:val="clear" w:color="auto" w:fill="F0F4FF"/>
        <w:ind w:left="360"/>
      </w:pPr>
      <w:r>
        <w:rPr>
          <w:rFonts w:ascii="Courier New" w:eastAsia="Courier New" w:hAnsi="Courier New" w:cs="Courier New"/>
          <w:color w:val="1A1A2E"/>
          <w:sz w:val="18"/>
          <w:szCs w:val="18"/>
        </w:rPr>
        <w:t xml:space="preserve">  SELECT Balance, TypeCode INTO v_Balance, v_TypeCode</w:t>
      </w:r>
    </w:p>
    <w:p w:rsidR="00244683" w:rsidRDefault="007B5BC2">
      <w:pPr>
        <w:shd w:val="clear" w:color="auto" w:fill="F0F4FF"/>
        <w:ind w:left="360"/>
      </w:pPr>
      <w:r>
        <w:rPr>
          <w:rFonts w:ascii="Courier New" w:eastAsia="Courier New" w:hAnsi="Courier New" w:cs="Courier New"/>
          <w:color w:val="1A1A2E"/>
          <w:sz w:val="18"/>
          <w:szCs w:val="18"/>
        </w:rPr>
        <w:t xml:space="preserve">  FROM   Account WHERE AccNo = p_AccNo;</w:t>
      </w:r>
    </w:p>
    <w:p w:rsidR="00244683" w:rsidRDefault="00244683">
      <w:pPr>
        <w:shd w:val="clear" w:color="auto" w:fill="F0F4FF"/>
        <w:ind w:left="360"/>
      </w:pPr>
    </w:p>
    <w:p w:rsidR="00244683" w:rsidRDefault="007B5BC2">
      <w:pPr>
        <w:shd w:val="clear" w:color="auto" w:fill="F0F4FF"/>
        <w:ind w:left="360"/>
      </w:pPr>
      <w:r>
        <w:rPr>
          <w:rFonts w:ascii="Courier New" w:eastAsia="Courier New" w:hAnsi="Courier New" w:cs="Courier New"/>
          <w:color w:val="1A1A2E"/>
          <w:sz w:val="18"/>
          <w:szCs w:val="18"/>
        </w:rPr>
        <w:t xml:space="preserve">  -- Allow overdraft for Checking accounts</w:t>
      </w:r>
    </w:p>
    <w:p w:rsidR="00244683" w:rsidRDefault="007B5BC2">
      <w:pPr>
        <w:shd w:val="clear" w:color="auto" w:fill="F0F4FF"/>
        <w:ind w:left="360"/>
      </w:pPr>
      <w:r>
        <w:rPr>
          <w:rFonts w:ascii="Courier New" w:eastAsia="Courier New" w:hAnsi="Courier New" w:cs="Courier New"/>
          <w:color w:val="1A1A2E"/>
          <w:sz w:val="18"/>
          <w:szCs w:val="18"/>
        </w:rPr>
        <w:t xml:space="preserve">  IF v_TypeCode = 'Checking' THEN</w:t>
      </w:r>
    </w:p>
    <w:p w:rsidR="00244683" w:rsidRDefault="007B5BC2">
      <w:pPr>
        <w:shd w:val="clear" w:color="auto" w:fill="F0F4FF"/>
        <w:ind w:left="360"/>
      </w:pPr>
      <w:r>
        <w:rPr>
          <w:rFonts w:ascii="Courier New" w:eastAsia="Courier New" w:hAnsi="Courier New" w:cs="Courier New"/>
          <w:color w:val="1A1A2E"/>
          <w:sz w:val="18"/>
          <w:szCs w:val="18"/>
        </w:rPr>
        <w:t xml:space="preserve">    SELECT OverdraftLimit INTO v_Overdraft</w:t>
      </w:r>
    </w:p>
    <w:p w:rsidR="00244683" w:rsidRDefault="007B5BC2">
      <w:pPr>
        <w:shd w:val="clear" w:color="auto" w:fill="F0F4FF"/>
        <w:ind w:left="360"/>
      </w:pPr>
      <w:r>
        <w:rPr>
          <w:rFonts w:ascii="Courier New" w:eastAsia="Courier New" w:hAnsi="Courier New" w:cs="Courier New"/>
          <w:color w:val="1A1A2E"/>
          <w:sz w:val="18"/>
          <w:szCs w:val="18"/>
        </w:rPr>
        <w:t xml:space="preserve">    FROM   Checking_Account WHERE AccNo = p_AccNo;</w:t>
      </w:r>
    </w:p>
    <w:p w:rsidR="00244683" w:rsidRDefault="007B5BC2">
      <w:pPr>
        <w:shd w:val="clear" w:color="auto" w:fill="F0F4FF"/>
        <w:ind w:left="360"/>
      </w:pPr>
      <w:r>
        <w:rPr>
          <w:rFonts w:ascii="Courier New" w:eastAsia="Courier New" w:hAnsi="Courier New" w:cs="Courier New"/>
          <w:color w:val="1A1A2E"/>
          <w:sz w:val="18"/>
          <w:szCs w:val="18"/>
        </w:rPr>
        <w:t xml:space="preserve">  END IF;</w:t>
      </w:r>
    </w:p>
    <w:p w:rsidR="00244683" w:rsidRDefault="00244683">
      <w:pPr>
        <w:shd w:val="clear" w:color="auto" w:fill="F0F4FF"/>
        <w:ind w:left="360"/>
      </w:pPr>
    </w:p>
    <w:p w:rsidR="00244683" w:rsidRDefault="007B5BC2">
      <w:pPr>
        <w:shd w:val="clear" w:color="auto" w:fill="F0F4FF"/>
        <w:ind w:left="360"/>
      </w:pPr>
      <w:r>
        <w:rPr>
          <w:rFonts w:ascii="Courier New" w:eastAsia="Courier New" w:hAnsi="Courier New" w:cs="Courier New"/>
          <w:color w:val="1A1A2E"/>
          <w:sz w:val="18"/>
          <w:szCs w:val="18"/>
        </w:rPr>
        <w:t xml:space="preserve">  IF p_Amount &lt;= 0 THEN</w:t>
      </w:r>
    </w:p>
    <w:p w:rsidR="00244683" w:rsidRDefault="007B5BC2">
      <w:pPr>
        <w:shd w:val="clear" w:color="auto" w:fill="F0F4FF"/>
        <w:ind w:left="360"/>
      </w:pPr>
      <w:r>
        <w:rPr>
          <w:rFonts w:ascii="Courier New" w:eastAsia="Courier New" w:hAnsi="Courier New" w:cs="Courier New"/>
          <w:color w:val="1A1A2E"/>
          <w:sz w:val="18"/>
          <w:szCs w:val="18"/>
        </w:rPr>
        <w:t xml:space="preserve">    RAISE_APPLICATION_</w:t>
      </w:r>
      <w:proofErr w:type="gramStart"/>
      <w:r>
        <w:rPr>
          <w:rFonts w:ascii="Courier New" w:eastAsia="Courier New" w:hAnsi="Courier New" w:cs="Courier New"/>
          <w:color w:val="1A1A2E"/>
          <w:sz w:val="18"/>
          <w:szCs w:val="18"/>
        </w:rPr>
        <w:t>ERROR(</w:t>
      </w:r>
      <w:proofErr w:type="gramEnd"/>
      <w:r>
        <w:rPr>
          <w:rFonts w:ascii="Courier New" w:eastAsia="Courier New" w:hAnsi="Courier New" w:cs="Courier New"/>
          <w:color w:val="1A1A2E"/>
          <w:sz w:val="18"/>
          <w:szCs w:val="18"/>
        </w:rPr>
        <w:t>-20002, 'Amount must be positive.');</w:t>
      </w:r>
    </w:p>
    <w:p w:rsidR="00244683" w:rsidRDefault="007B5BC2">
      <w:pPr>
        <w:shd w:val="clear" w:color="auto" w:fill="F0F4FF"/>
        <w:ind w:left="360"/>
      </w:pPr>
      <w:r>
        <w:rPr>
          <w:rFonts w:ascii="Courier New" w:eastAsia="Courier New" w:hAnsi="Courier New" w:cs="Courier New"/>
          <w:color w:val="1A1A2E"/>
          <w:sz w:val="18"/>
          <w:szCs w:val="18"/>
        </w:rPr>
        <w:t xml:space="preserve">  END IF;</w:t>
      </w:r>
    </w:p>
    <w:p w:rsidR="00244683" w:rsidRDefault="00244683">
      <w:pPr>
        <w:shd w:val="clear" w:color="auto" w:fill="F0F4FF"/>
        <w:ind w:left="360"/>
      </w:pPr>
    </w:p>
    <w:p w:rsidR="00244683" w:rsidRDefault="007B5BC2">
      <w:pPr>
        <w:shd w:val="clear" w:color="auto" w:fill="F0F4FF"/>
        <w:ind w:left="360"/>
      </w:pPr>
      <w:r>
        <w:rPr>
          <w:rFonts w:ascii="Courier New" w:eastAsia="Courier New" w:hAnsi="Courier New" w:cs="Courier New"/>
          <w:color w:val="1A1A2E"/>
          <w:sz w:val="18"/>
          <w:szCs w:val="18"/>
        </w:rPr>
        <w:t xml:space="preserve">  IF (v_Balance + v_Overdraft) &lt; p_Amount THEN</w:t>
      </w:r>
    </w:p>
    <w:p w:rsidR="00244683" w:rsidRDefault="007B5BC2">
      <w:pPr>
        <w:shd w:val="clear" w:color="auto" w:fill="F0F4FF"/>
        <w:ind w:left="360"/>
      </w:pPr>
      <w:r>
        <w:rPr>
          <w:rFonts w:ascii="Courier New" w:eastAsia="Courier New" w:hAnsi="Courier New" w:cs="Courier New"/>
          <w:color w:val="1A1A2E"/>
          <w:sz w:val="18"/>
          <w:szCs w:val="18"/>
        </w:rPr>
        <w:t xml:space="preserve">    RAISE_APPLICATION_</w:t>
      </w:r>
      <w:proofErr w:type="gramStart"/>
      <w:r>
        <w:rPr>
          <w:rFonts w:ascii="Courier New" w:eastAsia="Courier New" w:hAnsi="Courier New" w:cs="Courier New"/>
          <w:color w:val="1A1A2E"/>
          <w:sz w:val="18"/>
          <w:szCs w:val="18"/>
        </w:rPr>
        <w:t>ERROR(</w:t>
      </w:r>
      <w:proofErr w:type="gramEnd"/>
      <w:r>
        <w:rPr>
          <w:rFonts w:ascii="Courier New" w:eastAsia="Courier New" w:hAnsi="Courier New" w:cs="Courier New"/>
          <w:color w:val="1A1A2E"/>
          <w:sz w:val="18"/>
          <w:szCs w:val="18"/>
        </w:rPr>
        <w:t>-20003, 'Insufficient funds.');</w:t>
      </w:r>
    </w:p>
    <w:p w:rsidR="00244683" w:rsidRDefault="007B5BC2">
      <w:pPr>
        <w:shd w:val="clear" w:color="auto" w:fill="F0F4FF"/>
        <w:ind w:left="360"/>
      </w:pPr>
      <w:r>
        <w:rPr>
          <w:rFonts w:ascii="Courier New" w:eastAsia="Courier New" w:hAnsi="Courier New" w:cs="Courier New"/>
          <w:color w:val="1A1A2E"/>
          <w:sz w:val="18"/>
          <w:szCs w:val="18"/>
        </w:rPr>
        <w:t xml:space="preserve">  END IF;</w:t>
      </w:r>
    </w:p>
    <w:p w:rsidR="00244683" w:rsidRDefault="00244683">
      <w:pPr>
        <w:shd w:val="clear" w:color="auto" w:fill="F0F4FF"/>
        <w:ind w:left="360"/>
      </w:pPr>
    </w:p>
    <w:p w:rsidR="00244683" w:rsidRDefault="007B5BC2">
      <w:pPr>
        <w:shd w:val="clear" w:color="auto" w:fill="F0F4FF"/>
        <w:ind w:left="360"/>
      </w:pPr>
      <w:r>
        <w:rPr>
          <w:rFonts w:ascii="Courier New" w:eastAsia="Courier New" w:hAnsi="Courier New" w:cs="Courier New"/>
          <w:color w:val="1A1A2E"/>
          <w:sz w:val="18"/>
          <w:szCs w:val="18"/>
        </w:rPr>
        <w:t xml:space="preserve">  INSERT INTO Bank_Transaction ...</w:t>
      </w:r>
    </w:p>
    <w:p w:rsidR="00244683" w:rsidRDefault="007B5BC2">
      <w:pPr>
        <w:shd w:val="clear" w:color="auto" w:fill="F0F4FF"/>
        <w:ind w:left="360"/>
      </w:pPr>
      <w:r>
        <w:rPr>
          <w:rFonts w:ascii="Courier New" w:eastAsia="Courier New" w:hAnsi="Courier New" w:cs="Courier New"/>
          <w:color w:val="1A1A2E"/>
          <w:sz w:val="18"/>
          <w:szCs w:val="18"/>
        </w:rPr>
        <w:t xml:space="preserve">  INSERT INTO Withdrawal VALUES (p_TransID, p_Amount, p_PIN);</w:t>
      </w:r>
    </w:p>
    <w:p w:rsidR="00244683" w:rsidRDefault="007B5BC2">
      <w:pPr>
        <w:shd w:val="clear" w:color="auto" w:fill="F0F4FF"/>
        <w:ind w:left="360"/>
      </w:pPr>
      <w:r>
        <w:rPr>
          <w:rFonts w:ascii="Courier New" w:eastAsia="Courier New" w:hAnsi="Courier New" w:cs="Courier New"/>
          <w:color w:val="1A1A2E"/>
          <w:sz w:val="18"/>
          <w:szCs w:val="18"/>
        </w:rPr>
        <w:t xml:space="preserve">  UPDATE Account SET Balance = Balance - p_Amount WHERE AccNo = p_AccNo;</w:t>
      </w:r>
    </w:p>
    <w:p w:rsidR="00244683" w:rsidRDefault="007B5BC2">
      <w:pPr>
        <w:shd w:val="clear" w:color="auto" w:fill="F0F4FF"/>
        <w:ind w:left="360"/>
      </w:pPr>
      <w:r>
        <w:rPr>
          <w:rFonts w:ascii="Courier New" w:eastAsia="Courier New" w:hAnsi="Courier New" w:cs="Courier New"/>
          <w:color w:val="1A1A2E"/>
          <w:sz w:val="18"/>
          <w:szCs w:val="18"/>
        </w:rPr>
        <w:t xml:space="preserve">  COMMIT;</w:t>
      </w:r>
    </w:p>
    <w:p w:rsidR="00244683" w:rsidRDefault="007B5BC2">
      <w:pPr>
        <w:shd w:val="clear" w:color="auto" w:fill="F0F4FF"/>
        <w:ind w:left="360"/>
      </w:pPr>
      <w:r>
        <w:rPr>
          <w:rFonts w:ascii="Courier New" w:eastAsia="Courier New" w:hAnsi="Courier New" w:cs="Courier New"/>
          <w:color w:val="1A1A2E"/>
          <w:sz w:val="18"/>
          <w:szCs w:val="18"/>
        </w:rPr>
        <w:t>EXCEPTION</w:t>
      </w:r>
    </w:p>
    <w:p w:rsidR="00244683" w:rsidRDefault="007B5BC2">
      <w:pPr>
        <w:shd w:val="clear" w:color="auto" w:fill="F0F4FF"/>
        <w:ind w:left="360"/>
      </w:pPr>
      <w:r>
        <w:rPr>
          <w:rFonts w:ascii="Courier New" w:eastAsia="Courier New" w:hAnsi="Courier New" w:cs="Courier New"/>
          <w:color w:val="1A1A2E"/>
          <w:sz w:val="18"/>
          <w:szCs w:val="18"/>
        </w:rPr>
        <w:t xml:space="preserve">  WHEN OTHERS THEN ROLLBACK;</w:t>
      </w:r>
    </w:p>
    <w:p w:rsidR="00244683" w:rsidRDefault="007B5BC2">
      <w:pPr>
        <w:shd w:val="clear" w:color="auto" w:fill="F0F4FF"/>
        <w:ind w:left="360"/>
      </w:pPr>
      <w:r>
        <w:rPr>
          <w:rFonts w:ascii="Courier New" w:eastAsia="Courier New" w:hAnsi="Courier New" w:cs="Courier New"/>
          <w:color w:val="1A1A2E"/>
          <w:sz w:val="18"/>
          <w:szCs w:val="18"/>
        </w:rPr>
        <w:t>END sp_Withdrawal;</w:t>
      </w:r>
    </w:p>
    <w:p w:rsidR="00244683" w:rsidRDefault="007B5BC2">
      <w:pPr>
        <w:pStyle w:val="Heading2"/>
        <w:pBdr>
          <w:bottom w:val="single" w:sz="6" w:space="2" w:color="D6E4F7"/>
        </w:pBdr>
      </w:pPr>
      <w:bookmarkStart w:id="26" w:name="_Toc229087728"/>
      <w:r>
        <w:t>6.3 Procedure Detail sp_Transfer</w:t>
      </w:r>
      <w:bookmarkEnd w:id="26"/>
    </w:p>
    <w:p w:rsidR="00244683" w:rsidRDefault="007B5BC2" w:rsidP="002459CA">
      <w:pPr>
        <w:spacing w:before="80" w:after="80" w:line="340" w:lineRule="auto"/>
        <w:jc w:val="both"/>
      </w:pPr>
      <w:r>
        <w:rPr>
          <w:color w:val="333333"/>
        </w:rPr>
        <w:t>Transfer is the most complex operation</w:t>
      </w:r>
      <w:r w:rsidR="002459CA">
        <w:rPr>
          <w:color w:val="333333"/>
        </w:rPr>
        <w:t>,</w:t>
      </w:r>
      <w:r>
        <w:rPr>
          <w:color w:val="333333"/>
        </w:rPr>
        <w:t xml:space="preserve"> it must atomically debit one account and credit another:</w:t>
      </w:r>
    </w:p>
    <w:p w:rsidR="00244683" w:rsidRDefault="007B5BC2">
      <w:pPr>
        <w:shd w:val="clear" w:color="auto" w:fill="F0F4FF"/>
        <w:ind w:left="360"/>
      </w:pPr>
      <w:r>
        <w:rPr>
          <w:rFonts w:ascii="Courier New" w:eastAsia="Courier New" w:hAnsi="Courier New" w:cs="Courier New"/>
          <w:color w:val="1A1A2E"/>
          <w:sz w:val="18"/>
          <w:szCs w:val="18"/>
        </w:rPr>
        <w:t>CREATE OR REPLACE PROCEDURE sp_</w:t>
      </w:r>
      <w:proofErr w:type="gramStart"/>
      <w:r>
        <w:rPr>
          <w:rFonts w:ascii="Courier New" w:eastAsia="Courier New" w:hAnsi="Courier New" w:cs="Courier New"/>
          <w:color w:val="1A1A2E"/>
          <w:sz w:val="18"/>
          <w:szCs w:val="18"/>
        </w:rPr>
        <w:t>Transfer(</w:t>
      </w:r>
      <w:proofErr w:type="gramEnd"/>
    </w:p>
    <w:p w:rsidR="00244683" w:rsidRDefault="007B5BC2">
      <w:pPr>
        <w:shd w:val="clear" w:color="auto" w:fill="F0F4FF"/>
        <w:ind w:left="360"/>
      </w:pPr>
      <w:r>
        <w:rPr>
          <w:rFonts w:ascii="Courier New" w:eastAsia="Courier New" w:hAnsi="Courier New" w:cs="Courier New"/>
          <w:color w:val="1A1A2E"/>
          <w:sz w:val="18"/>
          <w:szCs w:val="18"/>
        </w:rPr>
        <w:t xml:space="preserve">  p_TransID   IN NUMBER,</w:t>
      </w:r>
    </w:p>
    <w:p w:rsidR="00244683" w:rsidRDefault="007B5BC2">
      <w:pPr>
        <w:shd w:val="clear" w:color="auto" w:fill="F0F4FF"/>
        <w:ind w:left="360"/>
      </w:pPr>
      <w:r>
        <w:rPr>
          <w:rFonts w:ascii="Courier New" w:eastAsia="Courier New" w:hAnsi="Courier New" w:cs="Courier New"/>
          <w:color w:val="1A1A2E"/>
          <w:sz w:val="18"/>
          <w:szCs w:val="18"/>
        </w:rPr>
        <w:t xml:space="preserve">  p_FromAccNo IN NUMBER,</w:t>
      </w:r>
    </w:p>
    <w:p w:rsidR="00244683" w:rsidRDefault="007B5BC2">
      <w:pPr>
        <w:shd w:val="clear" w:color="auto" w:fill="F0F4FF"/>
        <w:ind w:left="360"/>
      </w:pPr>
      <w:r>
        <w:rPr>
          <w:rFonts w:ascii="Courier New" w:eastAsia="Courier New" w:hAnsi="Courier New" w:cs="Courier New"/>
          <w:color w:val="1A1A2E"/>
          <w:sz w:val="18"/>
          <w:szCs w:val="18"/>
        </w:rPr>
        <w:t xml:space="preserve">  p_ToAccNo   IN NUMBER,</w:t>
      </w:r>
    </w:p>
    <w:p w:rsidR="00244683" w:rsidRDefault="007B5BC2">
      <w:pPr>
        <w:shd w:val="clear" w:color="auto" w:fill="F0F4FF"/>
        <w:ind w:left="360"/>
      </w:pPr>
      <w:r>
        <w:rPr>
          <w:rFonts w:ascii="Courier New" w:eastAsia="Courier New" w:hAnsi="Courier New" w:cs="Courier New"/>
          <w:color w:val="1A1A2E"/>
          <w:sz w:val="18"/>
          <w:szCs w:val="18"/>
        </w:rPr>
        <w:t xml:space="preserve">  p_Amount    IN NUMBER,</w:t>
      </w:r>
    </w:p>
    <w:p w:rsidR="00244683" w:rsidRDefault="007B5BC2">
      <w:pPr>
        <w:shd w:val="clear" w:color="auto" w:fill="F0F4FF"/>
        <w:ind w:left="360"/>
      </w:pPr>
      <w:r>
        <w:rPr>
          <w:rFonts w:ascii="Courier New" w:eastAsia="Courier New" w:hAnsi="Courier New" w:cs="Courier New"/>
          <w:color w:val="1A1A2E"/>
          <w:sz w:val="18"/>
          <w:szCs w:val="18"/>
        </w:rPr>
        <w:t xml:space="preserve">  p_EmpID     IN NUMBER</w:t>
      </w:r>
    </w:p>
    <w:p w:rsidR="00244683" w:rsidRDefault="007B5BC2">
      <w:pPr>
        <w:shd w:val="clear" w:color="auto" w:fill="F0F4FF"/>
        <w:ind w:left="360"/>
      </w:pPr>
      <w:r>
        <w:rPr>
          <w:rFonts w:ascii="Courier New" w:eastAsia="Courier New" w:hAnsi="Courier New" w:cs="Courier New"/>
          <w:color w:val="1A1A2E"/>
          <w:sz w:val="18"/>
          <w:szCs w:val="18"/>
        </w:rPr>
        <w:t>) AS</w:t>
      </w:r>
    </w:p>
    <w:p w:rsidR="00244683" w:rsidRDefault="007B5BC2">
      <w:pPr>
        <w:shd w:val="clear" w:color="auto" w:fill="F0F4FF"/>
        <w:ind w:left="360"/>
      </w:pPr>
      <w:r>
        <w:rPr>
          <w:rFonts w:ascii="Courier New" w:eastAsia="Courier New" w:hAnsi="Courier New" w:cs="Courier New"/>
          <w:color w:val="1A1A2E"/>
          <w:sz w:val="18"/>
          <w:szCs w:val="18"/>
        </w:rPr>
        <w:t xml:space="preserve">  v_Balance NUMBER;</w:t>
      </w:r>
    </w:p>
    <w:p w:rsidR="00244683" w:rsidRDefault="007B5BC2">
      <w:pPr>
        <w:shd w:val="clear" w:color="auto" w:fill="F0F4FF"/>
        <w:ind w:left="360"/>
      </w:pPr>
      <w:r>
        <w:rPr>
          <w:rFonts w:ascii="Courier New" w:eastAsia="Courier New" w:hAnsi="Courier New" w:cs="Courier New"/>
          <w:color w:val="1A1A2E"/>
          <w:sz w:val="18"/>
          <w:szCs w:val="18"/>
        </w:rPr>
        <w:t>BEGIN</w:t>
      </w:r>
    </w:p>
    <w:p w:rsidR="00244683" w:rsidRDefault="007B5BC2">
      <w:pPr>
        <w:shd w:val="clear" w:color="auto" w:fill="F0F4FF"/>
        <w:ind w:left="360"/>
      </w:pPr>
      <w:r>
        <w:rPr>
          <w:rFonts w:ascii="Courier New" w:eastAsia="Courier New" w:hAnsi="Courier New" w:cs="Courier New"/>
          <w:color w:val="1A1A2E"/>
          <w:sz w:val="18"/>
          <w:szCs w:val="18"/>
        </w:rPr>
        <w:t xml:space="preserve">  SELECT Balance INTO v_Balance</w:t>
      </w:r>
    </w:p>
    <w:p w:rsidR="00244683" w:rsidRDefault="007B5BC2">
      <w:pPr>
        <w:shd w:val="clear" w:color="auto" w:fill="F0F4FF"/>
        <w:ind w:left="360"/>
      </w:pPr>
      <w:r>
        <w:rPr>
          <w:rFonts w:ascii="Courier New" w:eastAsia="Courier New" w:hAnsi="Courier New" w:cs="Courier New"/>
          <w:color w:val="1A1A2E"/>
          <w:sz w:val="18"/>
          <w:szCs w:val="18"/>
        </w:rPr>
        <w:t xml:space="preserve">  FROM   Account WHERE AccNo = p_FromAccNo;</w:t>
      </w:r>
    </w:p>
    <w:p w:rsidR="00244683" w:rsidRDefault="00244683">
      <w:pPr>
        <w:shd w:val="clear" w:color="auto" w:fill="F0F4FF"/>
        <w:ind w:left="360"/>
      </w:pPr>
    </w:p>
    <w:p w:rsidR="00244683" w:rsidRDefault="007B5BC2">
      <w:pPr>
        <w:shd w:val="clear" w:color="auto" w:fill="F0F4FF"/>
        <w:ind w:left="360"/>
      </w:pPr>
      <w:r>
        <w:rPr>
          <w:rFonts w:ascii="Courier New" w:eastAsia="Courier New" w:hAnsi="Courier New" w:cs="Courier New"/>
          <w:color w:val="1A1A2E"/>
          <w:sz w:val="18"/>
          <w:szCs w:val="18"/>
        </w:rPr>
        <w:t xml:space="preserve">  IF p_Amount &lt;= 0 THEN</w:t>
      </w:r>
    </w:p>
    <w:p w:rsidR="00244683" w:rsidRDefault="007B5BC2">
      <w:pPr>
        <w:shd w:val="clear" w:color="auto" w:fill="F0F4FF"/>
        <w:ind w:left="360"/>
      </w:pPr>
      <w:r>
        <w:rPr>
          <w:rFonts w:ascii="Courier New" w:eastAsia="Courier New" w:hAnsi="Courier New" w:cs="Courier New"/>
          <w:color w:val="1A1A2E"/>
          <w:sz w:val="18"/>
          <w:szCs w:val="18"/>
        </w:rPr>
        <w:t xml:space="preserve">    RAISE_APPLICATION_</w:t>
      </w:r>
      <w:proofErr w:type="gramStart"/>
      <w:r>
        <w:rPr>
          <w:rFonts w:ascii="Courier New" w:eastAsia="Courier New" w:hAnsi="Courier New" w:cs="Courier New"/>
          <w:color w:val="1A1A2E"/>
          <w:sz w:val="18"/>
          <w:szCs w:val="18"/>
        </w:rPr>
        <w:t>ERROR(</w:t>
      </w:r>
      <w:proofErr w:type="gramEnd"/>
      <w:r>
        <w:rPr>
          <w:rFonts w:ascii="Courier New" w:eastAsia="Courier New" w:hAnsi="Courier New" w:cs="Courier New"/>
          <w:color w:val="1A1A2E"/>
          <w:sz w:val="18"/>
          <w:szCs w:val="18"/>
        </w:rPr>
        <w:t>-20004, 'Amount must be positive.');</w:t>
      </w:r>
    </w:p>
    <w:p w:rsidR="00244683" w:rsidRDefault="007B5BC2">
      <w:pPr>
        <w:shd w:val="clear" w:color="auto" w:fill="F0F4FF"/>
        <w:ind w:left="360"/>
      </w:pPr>
      <w:r>
        <w:rPr>
          <w:rFonts w:ascii="Courier New" w:eastAsia="Courier New" w:hAnsi="Courier New" w:cs="Courier New"/>
          <w:color w:val="1A1A2E"/>
          <w:sz w:val="18"/>
          <w:szCs w:val="18"/>
        </w:rPr>
        <w:t xml:space="preserve">  END IF;</w:t>
      </w:r>
    </w:p>
    <w:p w:rsidR="00244683" w:rsidRDefault="00244683">
      <w:pPr>
        <w:shd w:val="clear" w:color="auto" w:fill="F0F4FF"/>
        <w:ind w:left="360"/>
      </w:pPr>
    </w:p>
    <w:p w:rsidR="00244683" w:rsidRDefault="007B5BC2">
      <w:pPr>
        <w:shd w:val="clear" w:color="auto" w:fill="F0F4FF"/>
        <w:ind w:left="360"/>
      </w:pPr>
      <w:r>
        <w:rPr>
          <w:rFonts w:ascii="Courier New" w:eastAsia="Courier New" w:hAnsi="Courier New" w:cs="Courier New"/>
          <w:color w:val="1A1A2E"/>
          <w:sz w:val="18"/>
          <w:szCs w:val="18"/>
        </w:rPr>
        <w:t xml:space="preserve">  IF v_Balance &lt; p_Amount THEN</w:t>
      </w:r>
    </w:p>
    <w:p w:rsidR="00244683" w:rsidRDefault="007B5BC2">
      <w:pPr>
        <w:shd w:val="clear" w:color="auto" w:fill="F0F4FF"/>
        <w:ind w:left="360"/>
      </w:pPr>
      <w:r>
        <w:rPr>
          <w:rFonts w:ascii="Courier New" w:eastAsia="Courier New" w:hAnsi="Courier New" w:cs="Courier New"/>
          <w:color w:val="1A1A2E"/>
          <w:sz w:val="18"/>
          <w:szCs w:val="18"/>
        </w:rPr>
        <w:t xml:space="preserve">    RAISE_APPLICATION_</w:t>
      </w:r>
      <w:proofErr w:type="gramStart"/>
      <w:r>
        <w:rPr>
          <w:rFonts w:ascii="Courier New" w:eastAsia="Courier New" w:hAnsi="Courier New" w:cs="Courier New"/>
          <w:color w:val="1A1A2E"/>
          <w:sz w:val="18"/>
          <w:szCs w:val="18"/>
        </w:rPr>
        <w:t>ERROR(</w:t>
      </w:r>
      <w:proofErr w:type="gramEnd"/>
      <w:r>
        <w:rPr>
          <w:rFonts w:ascii="Courier New" w:eastAsia="Courier New" w:hAnsi="Courier New" w:cs="Courier New"/>
          <w:color w:val="1A1A2E"/>
          <w:sz w:val="18"/>
          <w:szCs w:val="18"/>
        </w:rPr>
        <w:t>-20005, 'Insufficient balance.');</w:t>
      </w:r>
    </w:p>
    <w:p w:rsidR="00244683" w:rsidRDefault="007B5BC2">
      <w:pPr>
        <w:shd w:val="clear" w:color="auto" w:fill="F0F4FF"/>
        <w:ind w:left="360"/>
      </w:pPr>
      <w:r>
        <w:rPr>
          <w:rFonts w:ascii="Courier New" w:eastAsia="Courier New" w:hAnsi="Courier New" w:cs="Courier New"/>
          <w:color w:val="1A1A2E"/>
          <w:sz w:val="18"/>
          <w:szCs w:val="18"/>
        </w:rPr>
        <w:t xml:space="preserve">  END IF;</w:t>
      </w:r>
    </w:p>
    <w:p w:rsidR="00244683" w:rsidRDefault="00244683">
      <w:pPr>
        <w:shd w:val="clear" w:color="auto" w:fill="F0F4FF"/>
        <w:ind w:left="360"/>
      </w:pPr>
    </w:p>
    <w:p w:rsidR="00244683" w:rsidRDefault="007B5BC2">
      <w:pPr>
        <w:shd w:val="clear" w:color="auto" w:fill="F0F4FF"/>
        <w:ind w:left="360"/>
      </w:pPr>
      <w:r>
        <w:rPr>
          <w:rFonts w:ascii="Courier New" w:eastAsia="Courier New" w:hAnsi="Courier New" w:cs="Courier New"/>
          <w:color w:val="1A1A2E"/>
          <w:sz w:val="18"/>
          <w:szCs w:val="18"/>
        </w:rPr>
        <w:t xml:space="preserve">  INSERT INTO Bank_Transaction ...  -- logs the transaction</w:t>
      </w:r>
    </w:p>
    <w:p w:rsidR="00244683" w:rsidRDefault="007B5BC2">
      <w:pPr>
        <w:shd w:val="clear" w:color="auto" w:fill="F0F4FF"/>
        <w:ind w:left="360"/>
      </w:pPr>
      <w:r>
        <w:rPr>
          <w:rFonts w:ascii="Courier New" w:eastAsia="Courier New" w:hAnsi="Courier New" w:cs="Courier New"/>
          <w:color w:val="1A1A2E"/>
          <w:sz w:val="18"/>
          <w:szCs w:val="18"/>
        </w:rPr>
        <w:t xml:space="preserve">  INSERT INTO Transfer VALUES (p_TransID, p_FromAccNo, p_ToAccNo);</w:t>
      </w:r>
    </w:p>
    <w:p w:rsidR="00244683" w:rsidRDefault="007B5BC2">
      <w:pPr>
        <w:shd w:val="clear" w:color="auto" w:fill="F0F4FF"/>
        <w:ind w:left="360"/>
      </w:pPr>
      <w:r>
        <w:rPr>
          <w:rFonts w:ascii="Courier New" w:eastAsia="Courier New" w:hAnsi="Courier New" w:cs="Courier New"/>
          <w:color w:val="1A1A2E"/>
          <w:sz w:val="18"/>
          <w:szCs w:val="18"/>
        </w:rPr>
        <w:t xml:space="preserve">  UPDATE Account SET Balance = Balance - p_Amount WHERE AccNo = p_FromAccNo;</w:t>
      </w:r>
    </w:p>
    <w:p w:rsidR="00244683" w:rsidRDefault="007B5BC2">
      <w:pPr>
        <w:shd w:val="clear" w:color="auto" w:fill="F0F4FF"/>
        <w:ind w:left="360"/>
      </w:pPr>
      <w:r>
        <w:rPr>
          <w:rFonts w:ascii="Courier New" w:eastAsia="Courier New" w:hAnsi="Courier New" w:cs="Courier New"/>
          <w:color w:val="1A1A2E"/>
          <w:sz w:val="18"/>
          <w:szCs w:val="18"/>
        </w:rPr>
        <w:t xml:space="preserve">  UPDATE Account SET Balance = Balance + p_Amount WHERE AccNo = p_ToAccNo;</w:t>
      </w:r>
    </w:p>
    <w:p w:rsidR="00244683" w:rsidRDefault="007B5BC2">
      <w:pPr>
        <w:shd w:val="clear" w:color="auto" w:fill="F0F4FF"/>
        <w:ind w:left="360"/>
      </w:pPr>
      <w:r>
        <w:rPr>
          <w:rFonts w:ascii="Courier New" w:eastAsia="Courier New" w:hAnsi="Courier New" w:cs="Courier New"/>
          <w:color w:val="1A1A2E"/>
          <w:sz w:val="18"/>
          <w:szCs w:val="18"/>
        </w:rPr>
        <w:t xml:space="preserve">  COMMIT;</w:t>
      </w:r>
    </w:p>
    <w:p w:rsidR="00244683" w:rsidRDefault="007B5BC2">
      <w:pPr>
        <w:shd w:val="clear" w:color="auto" w:fill="F0F4FF"/>
        <w:ind w:left="360"/>
      </w:pPr>
      <w:r>
        <w:rPr>
          <w:rFonts w:ascii="Courier New" w:eastAsia="Courier New" w:hAnsi="Courier New" w:cs="Courier New"/>
          <w:color w:val="1A1A2E"/>
          <w:sz w:val="18"/>
          <w:szCs w:val="18"/>
        </w:rPr>
        <w:t>EXCEPTION</w:t>
      </w:r>
    </w:p>
    <w:p w:rsidR="00244683" w:rsidRDefault="007B5BC2">
      <w:pPr>
        <w:shd w:val="clear" w:color="auto" w:fill="F0F4FF"/>
        <w:ind w:left="360"/>
      </w:pPr>
      <w:r>
        <w:rPr>
          <w:rFonts w:ascii="Courier New" w:eastAsia="Courier New" w:hAnsi="Courier New" w:cs="Courier New"/>
          <w:color w:val="1A1A2E"/>
          <w:sz w:val="18"/>
          <w:szCs w:val="18"/>
        </w:rPr>
        <w:t xml:space="preserve">  WHEN OTHERS THEN ROLLBACK;</w:t>
      </w:r>
    </w:p>
    <w:p w:rsidR="00244683" w:rsidRDefault="007B5BC2">
      <w:pPr>
        <w:shd w:val="clear" w:color="auto" w:fill="F0F4FF"/>
        <w:ind w:left="360"/>
      </w:pPr>
      <w:r>
        <w:rPr>
          <w:rFonts w:ascii="Courier New" w:eastAsia="Courier New" w:hAnsi="Courier New" w:cs="Courier New"/>
          <w:color w:val="1A1A2E"/>
          <w:sz w:val="18"/>
          <w:szCs w:val="18"/>
        </w:rPr>
        <w:lastRenderedPageBreak/>
        <w:t>END sp_Transfer;</w:t>
      </w:r>
    </w:p>
    <w:p w:rsidR="00244683" w:rsidRDefault="007B5BC2" w:rsidP="00985773">
      <w:pPr>
        <w:pStyle w:val="Heading1"/>
        <w:pBdr>
          <w:bottom w:val="single" w:sz="8" w:space="4" w:color="3A7BD5"/>
        </w:pBdr>
        <w:shd w:val="clear" w:color="auto" w:fill="1B3A6B"/>
        <w:ind w:right="245"/>
      </w:pPr>
      <w:bookmarkStart w:id="27" w:name="_Toc229087729"/>
      <w:r>
        <w:t>7.  Triggers</w:t>
      </w:r>
      <w:bookmarkEnd w:id="27"/>
    </w:p>
    <w:p w:rsidR="00244683" w:rsidRDefault="007B5BC2">
      <w:pPr>
        <w:pStyle w:val="Heading2"/>
        <w:pBdr>
          <w:bottom w:val="single" w:sz="6" w:space="2" w:color="D6E4F7"/>
        </w:pBdr>
      </w:pPr>
      <w:bookmarkStart w:id="28" w:name="_Toc229087730"/>
      <w:r>
        <w:t>7.1 Overview</w:t>
      </w:r>
      <w:bookmarkEnd w:id="28"/>
    </w:p>
    <w:p w:rsidR="00244683" w:rsidRDefault="007B5BC2" w:rsidP="002459CA">
      <w:pPr>
        <w:spacing w:before="80" w:after="80" w:line="340" w:lineRule="auto"/>
        <w:jc w:val="both"/>
      </w:pPr>
      <w:r>
        <w:rPr>
          <w:color w:val="333333"/>
        </w:rPr>
        <w:t>Six triggers automate business-rule enforcement and auditing at the row level. They remove the need for application-layer checks for the covered rules and ensure consistency regardless of how data is modified.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0"/>
        <w:gridCol w:w="2199"/>
        <w:gridCol w:w="1926"/>
        <w:gridCol w:w="2145"/>
      </w:tblGrid>
      <w:tr w:rsidR="00244683">
        <w:trPr>
          <w:tblHeader/>
        </w:trPr>
        <w:tc>
          <w:tcPr>
            <w:tcW w:w="2340"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Trigger</w:t>
            </w:r>
          </w:p>
        </w:tc>
        <w:tc>
          <w:tcPr>
            <w:tcW w:w="2340"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Event</w:t>
            </w:r>
          </w:p>
        </w:tc>
        <w:tc>
          <w:tcPr>
            <w:tcW w:w="2340"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Timing</w:t>
            </w:r>
          </w:p>
        </w:tc>
        <w:tc>
          <w:tcPr>
            <w:tcW w:w="2340"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Purpose</w:t>
            </w:r>
          </w:p>
        </w:tc>
      </w:tr>
      <w:tr w:rsidR="00244683">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trg_Account_DateOpened</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INSERT on Account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BEFORE</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Sets DateOpened = SYSDATE if null</w:t>
            </w:r>
          </w:p>
        </w:tc>
      </w:tr>
      <w:tr w:rsidR="00244683">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trg_Prevent_Negative_Balance</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UPDATE on Account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BEFORE</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Raises error if new balance &lt; -OverdraftLimit</w:t>
            </w:r>
          </w:p>
        </w:tc>
      </w:tr>
      <w:tr w:rsidR="00244683">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trg_Loan_Status_Change</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UPDATE of Status on Loan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AFTER</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Writes old/new status to Loan_Audit_Log</w:t>
            </w:r>
          </w:p>
        </w:tc>
      </w:tr>
      <w:tr w:rsidR="00244683">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trg_Block_Account_Delete</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DELETE on Account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BEFORE</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 xml:space="preserve">Blocks deletion if </w:t>
            </w:r>
            <w:proofErr w:type="gramStart"/>
            <w:r>
              <w:rPr>
                <w:color w:val="333333"/>
                <w:sz w:val="20"/>
                <w:szCs w:val="20"/>
              </w:rPr>
              <w:t>balance !</w:t>
            </w:r>
            <w:proofErr w:type="gramEnd"/>
            <w:r>
              <w:rPr>
                <w:color w:val="333333"/>
                <w:sz w:val="20"/>
                <w:szCs w:val="20"/>
              </w:rPr>
              <w:t>= 0 or status is Active</w:t>
            </w:r>
          </w:p>
        </w:tc>
      </w:tr>
      <w:tr w:rsidR="00244683">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trg_Card_Expiry_Check</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INSERT OR UPDATE on Card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BEFORE</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Auto-sets Status = Expired when ExpDate &lt; SYSDATE</w:t>
            </w:r>
          </w:p>
        </w:tc>
      </w:tr>
      <w:tr w:rsidR="00244683">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trg_Validate_Transaction</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INSERT on Bank_Transaction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BEFORE</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Raises error if Amount &lt;= 0</w:t>
            </w:r>
          </w:p>
        </w:tc>
      </w:tr>
    </w:tbl>
    <w:p w:rsidR="00244683" w:rsidRDefault="007B5BC2">
      <w:pPr>
        <w:pStyle w:val="Heading2"/>
        <w:pBdr>
          <w:bottom w:val="single" w:sz="6" w:space="2" w:color="D6E4F7"/>
        </w:pBdr>
      </w:pPr>
      <w:bookmarkStart w:id="29" w:name="_Toc229087731"/>
      <w:r>
        <w:t>7.2 Trigger Detail trg_Prevent_Negative_Balance</w:t>
      </w:r>
      <w:bookmarkEnd w:id="29"/>
    </w:p>
    <w:p w:rsidR="00244683" w:rsidRDefault="007B5BC2" w:rsidP="002459CA">
      <w:pPr>
        <w:spacing w:before="80" w:after="80" w:line="340" w:lineRule="auto"/>
        <w:jc w:val="both"/>
      </w:pPr>
      <w:r>
        <w:rPr>
          <w:color w:val="333333"/>
        </w:rPr>
        <w:t>This trigger enforces the overdraft rule at the database level, complementing the sp_Withdrawal procedure:</w:t>
      </w:r>
    </w:p>
    <w:p w:rsidR="00244683" w:rsidRDefault="007B5BC2">
      <w:pPr>
        <w:shd w:val="clear" w:color="auto" w:fill="F0F4FF"/>
        <w:ind w:left="360"/>
      </w:pPr>
      <w:r>
        <w:rPr>
          <w:rFonts w:ascii="Courier New" w:eastAsia="Courier New" w:hAnsi="Courier New" w:cs="Courier New"/>
          <w:color w:val="1A1A2E"/>
          <w:sz w:val="18"/>
          <w:szCs w:val="18"/>
        </w:rPr>
        <w:t>CREATE OR REPLACE TRIGGER trg_Prevent_Negative_Balance</w:t>
      </w:r>
    </w:p>
    <w:p w:rsidR="00244683" w:rsidRDefault="007B5BC2">
      <w:pPr>
        <w:shd w:val="clear" w:color="auto" w:fill="F0F4FF"/>
        <w:ind w:left="360"/>
      </w:pPr>
      <w:r>
        <w:rPr>
          <w:rFonts w:ascii="Courier New" w:eastAsia="Courier New" w:hAnsi="Courier New" w:cs="Courier New"/>
          <w:color w:val="1A1A2E"/>
          <w:sz w:val="18"/>
          <w:szCs w:val="18"/>
        </w:rPr>
        <w:t>BEFORE UPDATE ON Account</w:t>
      </w:r>
    </w:p>
    <w:p w:rsidR="00244683" w:rsidRDefault="007B5BC2">
      <w:pPr>
        <w:shd w:val="clear" w:color="auto" w:fill="F0F4FF"/>
        <w:ind w:left="360"/>
      </w:pPr>
      <w:r>
        <w:rPr>
          <w:rFonts w:ascii="Courier New" w:eastAsia="Courier New" w:hAnsi="Courier New" w:cs="Courier New"/>
          <w:color w:val="1A1A2E"/>
          <w:sz w:val="18"/>
          <w:szCs w:val="18"/>
        </w:rPr>
        <w:t>FOR EACH ROW</w:t>
      </w:r>
    </w:p>
    <w:p w:rsidR="00244683" w:rsidRDefault="007B5BC2">
      <w:pPr>
        <w:shd w:val="clear" w:color="auto" w:fill="F0F4FF"/>
        <w:ind w:left="360"/>
      </w:pPr>
      <w:r>
        <w:rPr>
          <w:rFonts w:ascii="Courier New" w:eastAsia="Courier New" w:hAnsi="Courier New" w:cs="Courier New"/>
          <w:color w:val="1A1A2E"/>
          <w:sz w:val="18"/>
          <w:szCs w:val="18"/>
        </w:rPr>
        <w:t>DECLARE</w:t>
      </w:r>
    </w:p>
    <w:p w:rsidR="00244683" w:rsidRDefault="007B5BC2">
      <w:pPr>
        <w:shd w:val="clear" w:color="auto" w:fill="F0F4FF"/>
        <w:ind w:left="360"/>
      </w:pPr>
      <w:r>
        <w:rPr>
          <w:rFonts w:ascii="Courier New" w:eastAsia="Courier New" w:hAnsi="Courier New" w:cs="Courier New"/>
          <w:color w:val="1A1A2E"/>
          <w:sz w:val="18"/>
          <w:szCs w:val="18"/>
        </w:rPr>
        <w:t xml:space="preserve">  v_Overdraft </w:t>
      </w:r>
      <w:proofErr w:type="gramStart"/>
      <w:r>
        <w:rPr>
          <w:rFonts w:ascii="Courier New" w:eastAsia="Courier New" w:hAnsi="Courier New" w:cs="Courier New"/>
          <w:color w:val="1A1A2E"/>
          <w:sz w:val="18"/>
          <w:szCs w:val="18"/>
        </w:rPr>
        <w:t>NUMBER :</w:t>
      </w:r>
      <w:proofErr w:type="gramEnd"/>
      <w:r>
        <w:rPr>
          <w:rFonts w:ascii="Courier New" w:eastAsia="Courier New" w:hAnsi="Courier New" w:cs="Courier New"/>
          <w:color w:val="1A1A2E"/>
          <w:sz w:val="18"/>
          <w:szCs w:val="18"/>
        </w:rPr>
        <w:t>= 0;</w:t>
      </w:r>
    </w:p>
    <w:p w:rsidR="00244683" w:rsidRDefault="007B5BC2">
      <w:pPr>
        <w:shd w:val="clear" w:color="auto" w:fill="F0F4FF"/>
        <w:ind w:left="360"/>
      </w:pPr>
      <w:r>
        <w:rPr>
          <w:rFonts w:ascii="Courier New" w:eastAsia="Courier New" w:hAnsi="Courier New" w:cs="Courier New"/>
          <w:color w:val="1A1A2E"/>
          <w:sz w:val="18"/>
          <w:szCs w:val="18"/>
        </w:rPr>
        <w:t>BEGIN</w:t>
      </w:r>
    </w:p>
    <w:p w:rsidR="00244683" w:rsidRDefault="007B5BC2">
      <w:pPr>
        <w:shd w:val="clear" w:color="auto" w:fill="F0F4FF"/>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IF :</w:t>
      </w:r>
      <w:proofErr w:type="gramEnd"/>
      <w:r>
        <w:rPr>
          <w:rFonts w:ascii="Courier New" w:eastAsia="Courier New" w:hAnsi="Courier New" w:cs="Courier New"/>
          <w:color w:val="1A1A2E"/>
          <w:sz w:val="18"/>
          <w:szCs w:val="18"/>
        </w:rPr>
        <w:t>NEW.TypeCode = 'Checking' THEN</w:t>
      </w:r>
    </w:p>
    <w:p w:rsidR="00244683" w:rsidRDefault="007B5BC2">
      <w:pPr>
        <w:shd w:val="clear" w:color="auto" w:fill="F0F4FF"/>
        <w:ind w:left="360"/>
      </w:pPr>
      <w:r>
        <w:rPr>
          <w:rFonts w:ascii="Courier New" w:eastAsia="Courier New" w:hAnsi="Courier New" w:cs="Courier New"/>
          <w:color w:val="1A1A2E"/>
          <w:sz w:val="18"/>
          <w:szCs w:val="18"/>
        </w:rPr>
        <w:t xml:space="preserve">    BEGIN</w:t>
      </w:r>
    </w:p>
    <w:p w:rsidR="00244683" w:rsidRDefault="007B5BC2">
      <w:pPr>
        <w:shd w:val="clear" w:color="auto" w:fill="F0F4FF"/>
        <w:ind w:left="360"/>
      </w:pPr>
      <w:r>
        <w:rPr>
          <w:rFonts w:ascii="Courier New" w:eastAsia="Courier New" w:hAnsi="Courier New" w:cs="Courier New"/>
          <w:color w:val="1A1A2E"/>
          <w:sz w:val="18"/>
          <w:szCs w:val="18"/>
        </w:rPr>
        <w:t xml:space="preserve">      SELECT OverdraftLimit INTO v_Overdraft</w:t>
      </w:r>
    </w:p>
    <w:p w:rsidR="00244683" w:rsidRDefault="007B5BC2">
      <w:pPr>
        <w:shd w:val="clear" w:color="auto" w:fill="F0F4FF"/>
        <w:ind w:left="360"/>
      </w:pPr>
      <w:r>
        <w:rPr>
          <w:rFonts w:ascii="Courier New" w:eastAsia="Courier New" w:hAnsi="Courier New" w:cs="Courier New"/>
          <w:color w:val="1A1A2E"/>
          <w:sz w:val="18"/>
          <w:szCs w:val="18"/>
        </w:rPr>
        <w:t xml:space="preserve">      FROM   Checking_Account WHERE AccNo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NEW.AccNo;</w:t>
      </w:r>
    </w:p>
    <w:p w:rsidR="00244683" w:rsidRDefault="007B5BC2">
      <w:pPr>
        <w:shd w:val="clear" w:color="auto" w:fill="F0F4FF"/>
        <w:ind w:left="360"/>
      </w:pPr>
      <w:r>
        <w:rPr>
          <w:rFonts w:ascii="Courier New" w:eastAsia="Courier New" w:hAnsi="Courier New" w:cs="Courier New"/>
          <w:color w:val="1A1A2E"/>
          <w:sz w:val="18"/>
          <w:szCs w:val="18"/>
        </w:rPr>
        <w:t xml:space="preserve">    EXCEPTION</w:t>
      </w:r>
    </w:p>
    <w:p w:rsidR="00244683" w:rsidRDefault="007B5BC2">
      <w:pPr>
        <w:shd w:val="clear" w:color="auto" w:fill="F0F4FF"/>
        <w:ind w:left="360"/>
      </w:pPr>
      <w:r>
        <w:rPr>
          <w:rFonts w:ascii="Courier New" w:eastAsia="Courier New" w:hAnsi="Courier New" w:cs="Courier New"/>
          <w:color w:val="1A1A2E"/>
          <w:sz w:val="18"/>
          <w:szCs w:val="18"/>
        </w:rPr>
        <w:t xml:space="preserve">      WHEN NO_DATA_FOUND THEN v_</w:t>
      </w:r>
      <w:proofErr w:type="gramStart"/>
      <w:r>
        <w:rPr>
          <w:rFonts w:ascii="Courier New" w:eastAsia="Courier New" w:hAnsi="Courier New" w:cs="Courier New"/>
          <w:color w:val="1A1A2E"/>
          <w:sz w:val="18"/>
          <w:szCs w:val="18"/>
        </w:rPr>
        <w:t>Overdraft :</w:t>
      </w:r>
      <w:proofErr w:type="gramEnd"/>
      <w:r>
        <w:rPr>
          <w:rFonts w:ascii="Courier New" w:eastAsia="Courier New" w:hAnsi="Courier New" w:cs="Courier New"/>
          <w:color w:val="1A1A2E"/>
          <w:sz w:val="18"/>
          <w:szCs w:val="18"/>
        </w:rPr>
        <w:t>= 0;</w:t>
      </w:r>
    </w:p>
    <w:p w:rsidR="00244683" w:rsidRDefault="007B5BC2">
      <w:pPr>
        <w:shd w:val="clear" w:color="auto" w:fill="F0F4FF"/>
        <w:ind w:left="360"/>
      </w:pPr>
      <w:r>
        <w:rPr>
          <w:rFonts w:ascii="Courier New" w:eastAsia="Courier New" w:hAnsi="Courier New" w:cs="Courier New"/>
          <w:color w:val="1A1A2E"/>
          <w:sz w:val="18"/>
          <w:szCs w:val="18"/>
        </w:rPr>
        <w:t xml:space="preserve">    END;</w:t>
      </w:r>
    </w:p>
    <w:p w:rsidR="00244683" w:rsidRDefault="007B5BC2">
      <w:pPr>
        <w:shd w:val="clear" w:color="auto" w:fill="F0F4FF"/>
        <w:ind w:left="360"/>
      </w:pPr>
      <w:r>
        <w:rPr>
          <w:rFonts w:ascii="Courier New" w:eastAsia="Courier New" w:hAnsi="Courier New" w:cs="Courier New"/>
          <w:color w:val="1A1A2E"/>
          <w:sz w:val="18"/>
          <w:szCs w:val="18"/>
        </w:rPr>
        <w:t xml:space="preserve">  END IF;</w:t>
      </w:r>
    </w:p>
    <w:p w:rsidR="00244683" w:rsidRDefault="00244683">
      <w:pPr>
        <w:shd w:val="clear" w:color="auto" w:fill="F0F4FF"/>
        <w:ind w:left="360"/>
      </w:pPr>
    </w:p>
    <w:p w:rsidR="00244683" w:rsidRDefault="007B5BC2">
      <w:pPr>
        <w:shd w:val="clear" w:color="auto" w:fill="F0F4FF"/>
        <w:ind w:left="360"/>
      </w:pPr>
      <w:r>
        <w:rPr>
          <w:rFonts w:ascii="Courier New" w:eastAsia="Courier New" w:hAnsi="Courier New" w:cs="Courier New"/>
          <w:color w:val="1A1A2E"/>
          <w:sz w:val="18"/>
          <w:szCs w:val="18"/>
        </w:rPr>
        <w:lastRenderedPageBreak/>
        <w:t xml:space="preserve">  </w:t>
      </w:r>
      <w:proofErr w:type="gramStart"/>
      <w:r>
        <w:rPr>
          <w:rFonts w:ascii="Courier New" w:eastAsia="Courier New" w:hAnsi="Courier New" w:cs="Courier New"/>
          <w:color w:val="1A1A2E"/>
          <w:sz w:val="18"/>
          <w:szCs w:val="18"/>
        </w:rPr>
        <w:t>IF :</w:t>
      </w:r>
      <w:proofErr w:type="gramEnd"/>
      <w:r>
        <w:rPr>
          <w:rFonts w:ascii="Courier New" w:eastAsia="Courier New" w:hAnsi="Courier New" w:cs="Courier New"/>
          <w:color w:val="1A1A2E"/>
          <w:sz w:val="18"/>
          <w:szCs w:val="18"/>
        </w:rPr>
        <w:t>NEW.Balance &lt; -v_Overdraft THEN</w:t>
      </w:r>
    </w:p>
    <w:p w:rsidR="00244683" w:rsidRDefault="007B5BC2">
      <w:pPr>
        <w:shd w:val="clear" w:color="auto" w:fill="F0F4FF"/>
        <w:ind w:left="360"/>
      </w:pPr>
      <w:r>
        <w:rPr>
          <w:rFonts w:ascii="Courier New" w:eastAsia="Courier New" w:hAnsi="Courier New" w:cs="Courier New"/>
          <w:color w:val="1A1A2E"/>
          <w:sz w:val="18"/>
          <w:szCs w:val="18"/>
        </w:rPr>
        <w:t xml:space="preserve">    RAISE_APPLICATION_</w:t>
      </w:r>
      <w:proofErr w:type="gramStart"/>
      <w:r>
        <w:rPr>
          <w:rFonts w:ascii="Courier New" w:eastAsia="Courier New" w:hAnsi="Courier New" w:cs="Courier New"/>
          <w:color w:val="1A1A2E"/>
          <w:sz w:val="18"/>
          <w:szCs w:val="18"/>
        </w:rPr>
        <w:t>ERROR(</w:t>
      </w:r>
      <w:proofErr w:type="gramEnd"/>
      <w:r>
        <w:rPr>
          <w:rFonts w:ascii="Courier New" w:eastAsia="Courier New" w:hAnsi="Courier New" w:cs="Courier New"/>
          <w:color w:val="1A1A2E"/>
          <w:sz w:val="18"/>
          <w:szCs w:val="18"/>
        </w:rPr>
        <w:t>-20020,</w:t>
      </w:r>
    </w:p>
    <w:p w:rsidR="00244683" w:rsidRDefault="007B5BC2">
      <w:pPr>
        <w:shd w:val="clear" w:color="auto" w:fill="F0F4FF"/>
        <w:ind w:left="360"/>
      </w:pPr>
      <w:r>
        <w:rPr>
          <w:rFonts w:ascii="Courier New" w:eastAsia="Courier New" w:hAnsi="Courier New" w:cs="Courier New"/>
          <w:color w:val="1A1A2E"/>
          <w:sz w:val="18"/>
          <w:szCs w:val="18"/>
        </w:rPr>
        <w:t xml:space="preserve">      'Balance cannot go below overdraft limit.');</w:t>
      </w:r>
    </w:p>
    <w:p w:rsidR="00244683" w:rsidRDefault="007B5BC2">
      <w:pPr>
        <w:shd w:val="clear" w:color="auto" w:fill="F0F4FF"/>
        <w:ind w:left="360"/>
      </w:pPr>
      <w:r>
        <w:rPr>
          <w:rFonts w:ascii="Courier New" w:eastAsia="Courier New" w:hAnsi="Courier New" w:cs="Courier New"/>
          <w:color w:val="1A1A2E"/>
          <w:sz w:val="18"/>
          <w:szCs w:val="18"/>
        </w:rPr>
        <w:t xml:space="preserve">  END IF;</w:t>
      </w:r>
    </w:p>
    <w:p w:rsidR="00244683" w:rsidRDefault="007B5BC2">
      <w:pPr>
        <w:shd w:val="clear" w:color="auto" w:fill="F0F4FF"/>
        <w:ind w:left="360"/>
      </w:pPr>
      <w:r>
        <w:rPr>
          <w:rFonts w:ascii="Courier New" w:eastAsia="Courier New" w:hAnsi="Courier New" w:cs="Courier New"/>
          <w:color w:val="1A1A2E"/>
          <w:sz w:val="18"/>
          <w:szCs w:val="18"/>
        </w:rPr>
        <w:t>END;</w:t>
      </w:r>
    </w:p>
    <w:p w:rsidR="00244683" w:rsidRDefault="007B5BC2">
      <w:pPr>
        <w:pStyle w:val="Heading2"/>
        <w:pBdr>
          <w:bottom w:val="single" w:sz="6" w:space="2" w:color="D6E4F7"/>
        </w:pBdr>
      </w:pPr>
      <w:bookmarkStart w:id="30" w:name="_Toc229087732"/>
      <w:r>
        <w:t>7.3 Trigger Detail trg_Loan_Status_Change</w:t>
      </w:r>
      <w:bookmarkEnd w:id="30"/>
    </w:p>
    <w:p w:rsidR="00244683" w:rsidRDefault="007B5BC2" w:rsidP="002459CA">
      <w:pPr>
        <w:spacing w:before="80" w:after="80" w:line="340" w:lineRule="auto"/>
        <w:jc w:val="both"/>
      </w:pPr>
      <w:r>
        <w:rPr>
          <w:color w:val="333333"/>
        </w:rPr>
        <w:t>This AFTER trigger provides an automatic, tamper-proof audit trail whenever a loan status is modified:</w:t>
      </w:r>
    </w:p>
    <w:p w:rsidR="00244683" w:rsidRDefault="007B5BC2">
      <w:pPr>
        <w:shd w:val="clear" w:color="auto" w:fill="F0F4FF"/>
        <w:ind w:left="360"/>
      </w:pPr>
      <w:r>
        <w:rPr>
          <w:rFonts w:ascii="Courier New" w:eastAsia="Courier New" w:hAnsi="Courier New" w:cs="Courier New"/>
          <w:color w:val="1A1A2E"/>
          <w:sz w:val="18"/>
          <w:szCs w:val="18"/>
        </w:rPr>
        <w:t>CREATE OR REPLACE TRIGGER trg_Loan_Status_Change</w:t>
      </w:r>
    </w:p>
    <w:p w:rsidR="00244683" w:rsidRDefault="007B5BC2">
      <w:pPr>
        <w:shd w:val="clear" w:color="auto" w:fill="F0F4FF"/>
        <w:ind w:left="360"/>
      </w:pPr>
      <w:r>
        <w:rPr>
          <w:rFonts w:ascii="Courier New" w:eastAsia="Courier New" w:hAnsi="Courier New" w:cs="Courier New"/>
          <w:color w:val="1A1A2E"/>
          <w:sz w:val="18"/>
          <w:szCs w:val="18"/>
        </w:rPr>
        <w:t>AFTER UPDATE OF Status ON Loan</w:t>
      </w:r>
    </w:p>
    <w:p w:rsidR="00244683" w:rsidRDefault="007B5BC2">
      <w:pPr>
        <w:shd w:val="clear" w:color="auto" w:fill="F0F4FF"/>
        <w:ind w:left="360"/>
      </w:pPr>
      <w:r>
        <w:rPr>
          <w:rFonts w:ascii="Courier New" w:eastAsia="Courier New" w:hAnsi="Courier New" w:cs="Courier New"/>
          <w:color w:val="1A1A2E"/>
          <w:sz w:val="18"/>
          <w:szCs w:val="18"/>
        </w:rPr>
        <w:t>FOR EACH ROW</w:t>
      </w:r>
    </w:p>
    <w:p w:rsidR="00244683" w:rsidRDefault="007B5BC2">
      <w:pPr>
        <w:shd w:val="clear" w:color="auto" w:fill="F0F4FF"/>
        <w:ind w:left="360"/>
      </w:pPr>
      <w:r>
        <w:rPr>
          <w:rFonts w:ascii="Courier New" w:eastAsia="Courier New" w:hAnsi="Courier New" w:cs="Courier New"/>
          <w:color w:val="1A1A2E"/>
          <w:sz w:val="18"/>
          <w:szCs w:val="18"/>
        </w:rPr>
        <w:t>WHEN (OLD.Status &lt;&gt; NEW.Status)</w:t>
      </w:r>
    </w:p>
    <w:p w:rsidR="00244683" w:rsidRDefault="007B5BC2">
      <w:pPr>
        <w:shd w:val="clear" w:color="auto" w:fill="F0F4FF"/>
        <w:ind w:left="360"/>
      </w:pPr>
      <w:r>
        <w:rPr>
          <w:rFonts w:ascii="Courier New" w:eastAsia="Courier New" w:hAnsi="Courier New" w:cs="Courier New"/>
          <w:color w:val="1A1A2E"/>
          <w:sz w:val="18"/>
          <w:szCs w:val="18"/>
        </w:rPr>
        <w:t>BEGIN</w:t>
      </w:r>
    </w:p>
    <w:p w:rsidR="00244683" w:rsidRDefault="007B5BC2">
      <w:pPr>
        <w:shd w:val="clear" w:color="auto" w:fill="F0F4FF"/>
        <w:ind w:left="360"/>
      </w:pPr>
      <w:r>
        <w:rPr>
          <w:rFonts w:ascii="Courier New" w:eastAsia="Courier New" w:hAnsi="Courier New" w:cs="Courier New"/>
          <w:color w:val="1A1A2E"/>
          <w:sz w:val="18"/>
          <w:szCs w:val="18"/>
        </w:rPr>
        <w:t xml:space="preserve">  INSERT INTO Loan_Audit_Log</w:t>
      </w:r>
    </w:p>
    <w:p w:rsidR="00244683" w:rsidRDefault="007B5BC2">
      <w:pPr>
        <w:shd w:val="clear" w:color="auto" w:fill="F0F4FF"/>
        <w:ind w:left="360"/>
      </w:pPr>
      <w:r>
        <w:rPr>
          <w:rFonts w:ascii="Courier New" w:eastAsia="Courier New" w:hAnsi="Courier New" w:cs="Courier New"/>
          <w:color w:val="1A1A2E"/>
          <w:sz w:val="18"/>
          <w:szCs w:val="18"/>
        </w:rPr>
        <w:t xml:space="preserve">    (LoanID, OldStatus, NewStatus, ChangedOn)</w:t>
      </w:r>
    </w:p>
    <w:p w:rsidR="00244683" w:rsidRDefault="007B5BC2">
      <w:pPr>
        <w:shd w:val="clear" w:color="auto" w:fill="F0F4FF"/>
        <w:ind w:left="360"/>
      </w:pPr>
      <w:r>
        <w:rPr>
          <w:rFonts w:ascii="Courier New" w:eastAsia="Courier New" w:hAnsi="Courier New" w:cs="Courier New"/>
          <w:color w:val="1A1A2E"/>
          <w:sz w:val="18"/>
          <w:szCs w:val="18"/>
        </w:rPr>
        <w:t xml:space="preserve">  VALUES</w:t>
      </w:r>
    </w:p>
    <w:p w:rsidR="00244683" w:rsidRDefault="007B5BC2">
      <w:pPr>
        <w:shd w:val="clear" w:color="auto" w:fill="F0F4FF"/>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(:OLD.LoanID</w:t>
      </w:r>
      <w:proofErr w:type="gramEnd"/>
      <w:r>
        <w:rPr>
          <w:rFonts w:ascii="Courier New" w:eastAsia="Courier New" w:hAnsi="Courier New" w:cs="Courier New"/>
          <w:color w:val="1A1A2E"/>
          <w:sz w:val="18"/>
          <w:szCs w:val="18"/>
        </w:rPr>
        <w:t>, :OLD.Status, :NEW.Status, SYSDATE);</w:t>
      </w:r>
    </w:p>
    <w:p w:rsidR="00244683" w:rsidRDefault="007B5BC2">
      <w:pPr>
        <w:shd w:val="clear" w:color="auto" w:fill="F0F4FF"/>
        <w:ind w:left="360"/>
      </w:pPr>
      <w:r>
        <w:rPr>
          <w:rFonts w:ascii="Courier New" w:eastAsia="Courier New" w:hAnsi="Courier New" w:cs="Courier New"/>
          <w:color w:val="1A1A2E"/>
          <w:sz w:val="18"/>
          <w:szCs w:val="18"/>
        </w:rPr>
        <w:t>END;</w:t>
      </w:r>
    </w:p>
    <w:p w:rsidR="00244683" w:rsidRDefault="007B5BC2" w:rsidP="00985773">
      <w:pPr>
        <w:pStyle w:val="Heading1"/>
        <w:pBdr>
          <w:bottom w:val="single" w:sz="8" w:space="4" w:color="3A7BD5"/>
        </w:pBdr>
        <w:shd w:val="clear" w:color="auto" w:fill="1B3A6B"/>
        <w:ind w:right="245"/>
      </w:pPr>
      <w:bookmarkStart w:id="31" w:name="_Toc229087733"/>
      <w:r>
        <w:t>8.  SQL Queries</w:t>
      </w:r>
      <w:bookmarkEnd w:id="31"/>
    </w:p>
    <w:p w:rsidR="00244683" w:rsidRDefault="007B5BC2">
      <w:pPr>
        <w:pStyle w:val="Heading2"/>
        <w:pBdr>
          <w:bottom w:val="single" w:sz="6" w:space="2" w:color="D6E4F7"/>
        </w:pBdr>
      </w:pPr>
      <w:bookmarkStart w:id="32" w:name="_Toc229087734"/>
      <w:r>
        <w:t>8.1 Overview</w:t>
      </w:r>
      <w:bookmarkEnd w:id="32"/>
    </w:p>
    <w:p w:rsidR="00244683" w:rsidRDefault="007B5BC2" w:rsidP="002459CA">
      <w:pPr>
        <w:spacing w:before="80" w:after="80" w:line="340" w:lineRule="auto"/>
        <w:jc w:val="both"/>
      </w:pPr>
      <w:r>
        <w:rPr>
          <w:color w:val="333333"/>
        </w:rPr>
        <w:t>A comprehensive set of SQL queries was written to verify data correctness and demonstrate system functionality. Queries range from simple selects to multi-table joins and aggregate 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44683">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Query Category</w:t>
            </w:r>
          </w:p>
        </w:tc>
        <w:tc>
          <w:tcPr>
            <w:tcW w:w="4680"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Example Purpose</w:t>
            </w:r>
          </w:p>
        </w:tc>
      </w:tr>
      <w:tr w:rsidR="00244683">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Basic SELECT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List all customers, all accounts, all employees</w:t>
            </w:r>
          </w:p>
        </w:tc>
      </w:tr>
      <w:tr w:rsidR="00244683">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Filtered SELECT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Find active accounts, overdue loans, expired cards</w:t>
            </w:r>
          </w:p>
        </w:tc>
      </w:tr>
      <w:tr w:rsidR="00244683">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Multi-table JOIN</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Customer with account and branch details</w:t>
            </w:r>
          </w:p>
        </w:tc>
      </w:tr>
      <w:tr w:rsidR="00244683">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Aggregate / GROUP BY</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Total balance per branch, average salary per position</w:t>
            </w:r>
          </w:p>
        </w:tc>
      </w:tr>
      <w:tr w:rsidR="00244683">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Sub-query</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Customers who have more than one account</w:t>
            </w:r>
          </w:p>
        </w:tc>
      </w:tr>
      <w:tr w:rsidR="00244683">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View Queries</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Select from all 5 views to confirm correct data</w:t>
            </w:r>
          </w:p>
        </w:tc>
      </w:tr>
      <w:tr w:rsidR="00244683">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Procedure Tests</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EXEC calls with valid and invalid inputs to verify error handling</w:t>
            </w:r>
          </w:p>
        </w:tc>
      </w:tr>
      <w:tr w:rsidR="00244683">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Trigger Tests</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Direct UPDATE / DELETE to confirm triggers fire correctly</w:t>
            </w:r>
          </w:p>
        </w:tc>
      </w:tr>
    </w:tbl>
    <w:p w:rsidR="00244683" w:rsidRDefault="007B5BC2">
      <w:pPr>
        <w:pStyle w:val="Heading2"/>
        <w:pBdr>
          <w:bottom w:val="single" w:sz="6" w:space="2" w:color="D6E4F7"/>
        </w:pBdr>
      </w:pPr>
      <w:bookmarkStart w:id="33" w:name="_Toc229087735"/>
      <w:r>
        <w:t>8.2 Sample Queries</w:t>
      </w:r>
      <w:bookmarkEnd w:id="33"/>
    </w:p>
    <w:p w:rsidR="00244683" w:rsidRDefault="007B5BC2">
      <w:pPr>
        <w:pStyle w:val="Heading3"/>
      </w:pPr>
      <w:bookmarkStart w:id="34" w:name="_Toc229087736"/>
      <w:r>
        <w:t>Total Balance by Branch</w:t>
      </w:r>
      <w:bookmarkEnd w:id="34"/>
    </w:p>
    <w:p w:rsidR="00244683" w:rsidRDefault="007B5BC2">
      <w:pPr>
        <w:shd w:val="clear" w:color="auto" w:fill="F0F4FF"/>
        <w:ind w:left="360"/>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b.BranchName</w:t>
      </w:r>
      <w:proofErr w:type="gramEnd"/>
      <w:r>
        <w:rPr>
          <w:rFonts w:ascii="Courier New" w:eastAsia="Courier New" w:hAnsi="Courier New" w:cs="Courier New"/>
          <w:color w:val="1A1A2E"/>
          <w:sz w:val="18"/>
          <w:szCs w:val="18"/>
        </w:rPr>
        <w:t>,</w:t>
      </w:r>
    </w:p>
    <w:p w:rsidR="00244683" w:rsidRDefault="007B5BC2">
      <w:pPr>
        <w:shd w:val="clear" w:color="auto" w:fill="F0F4FF"/>
        <w:ind w:left="360"/>
      </w:pPr>
      <w:r>
        <w:rPr>
          <w:rFonts w:ascii="Courier New" w:eastAsia="Courier New" w:hAnsi="Courier New" w:cs="Courier New"/>
          <w:color w:val="1A1A2E"/>
          <w:sz w:val="18"/>
          <w:szCs w:val="18"/>
        </w:rPr>
        <w:lastRenderedPageBreak/>
        <w:t xml:space="preserve">       COUNT(</w:t>
      </w:r>
      <w:proofErr w:type="gramStart"/>
      <w:r>
        <w:rPr>
          <w:rFonts w:ascii="Courier New" w:eastAsia="Courier New" w:hAnsi="Courier New" w:cs="Courier New"/>
          <w:color w:val="1A1A2E"/>
          <w:sz w:val="18"/>
          <w:szCs w:val="18"/>
        </w:rPr>
        <w:t>a.AccNo</w:t>
      </w:r>
      <w:proofErr w:type="gramEnd"/>
      <w:r>
        <w:rPr>
          <w:rFonts w:ascii="Courier New" w:eastAsia="Courier New" w:hAnsi="Courier New" w:cs="Courier New"/>
          <w:color w:val="1A1A2E"/>
          <w:sz w:val="18"/>
          <w:szCs w:val="18"/>
        </w:rPr>
        <w:t>)     AS TotalAccounts,</w:t>
      </w:r>
    </w:p>
    <w:p w:rsidR="00244683" w:rsidRDefault="007B5BC2">
      <w:pPr>
        <w:shd w:val="clear" w:color="auto" w:fill="F0F4FF"/>
        <w:ind w:left="360"/>
      </w:pPr>
      <w:r>
        <w:rPr>
          <w:rFonts w:ascii="Courier New" w:eastAsia="Courier New" w:hAnsi="Courier New" w:cs="Courier New"/>
          <w:color w:val="1A1A2E"/>
          <w:sz w:val="18"/>
          <w:szCs w:val="18"/>
        </w:rPr>
        <w:t xml:space="preserve">       SUM(</w:t>
      </w:r>
      <w:proofErr w:type="gramStart"/>
      <w:r>
        <w:rPr>
          <w:rFonts w:ascii="Courier New" w:eastAsia="Courier New" w:hAnsi="Courier New" w:cs="Courier New"/>
          <w:color w:val="1A1A2E"/>
          <w:sz w:val="18"/>
          <w:szCs w:val="18"/>
        </w:rPr>
        <w:t>a.Balance</w:t>
      </w:r>
      <w:proofErr w:type="gramEnd"/>
      <w:r>
        <w:rPr>
          <w:rFonts w:ascii="Courier New" w:eastAsia="Courier New" w:hAnsi="Courier New" w:cs="Courier New"/>
          <w:color w:val="1A1A2E"/>
          <w:sz w:val="18"/>
          <w:szCs w:val="18"/>
        </w:rPr>
        <w:t>)     AS TotalBalance</w:t>
      </w:r>
    </w:p>
    <w:p w:rsidR="00244683" w:rsidRDefault="007B5BC2">
      <w:pPr>
        <w:shd w:val="clear" w:color="auto" w:fill="F0F4FF"/>
        <w:ind w:left="360"/>
      </w:pPr>
      <w:r>
        <w:rPr>
          <w:rFonts w:ascii="Courier New" w:eastAsia="Courier New" w:hAnsi="Courier New" w:cs="Courier New"/>
          <w:color w:val="1A1A2E"/>
          <w:sz w:val="18"/>
          <w:szCs w:val="18"/>
        </w:rPr>
        <w:t>FROM   Bank_Branch b</w:t>
      </w:r>
    </w:p>
    <w:p w:rsidR="00244683" w:rsidRDefault="007B5BC2">
      <w:pPr>
        <w:shd w:val="clear" w:color="auto" w:fill="F0F4FF"/>
        <w:ind w:left="360"/>
      </w:pPr>
      <w:r>
        <w:rPr>
          <w:rFonts w:ascii="Courier New" w:eastAsia="Courier New" w:hAnsi="Courier New" w:cs="Courier New"/>
          <w:color w:val="1A1A2E"/>
          <w:sz w:val="18"/>
          <w:szCs w:val="18"/>
        </w:rPr>
        <w:t xml:space="preserve">JOIN   Account a ON </w:t>
      </w:r>
      <w:proofErr w:type="gramStart"/>
      <w:r>
        <w:rPr>
          <w:rFonts w:ascii="Courier New" w:eastAsia="Courier New" w:hAnsi="Courier New" w:cs="Courier New"/>
          <w:color w:val="1A1A2E"/>
          <w:sz w:val="18"/>
          <w:szCs w:val="18"/>
        </w:rPr>
        <w:t>b.BranchID</w:t>
      </w:r>
      <w:proofErr w:type="gramEnd"/>
      <w:r>
        <w:rPr>
          <w:rFonts w:ascii="Courier New" w:eastAsia="Courier New" w:hAnsi="Courier New" w:cs="Courier New"/>
          <w:color w:val="1A1A2E"/>
          <w:sz w:val="18"/>
          <w:szCs w:val="18"/>
        </w:rPr>
        <w:t xml:space="preserve"> = a.BranchID</w:t>
      </w:r>
    </w:p>
    <w:p w:rsidR="00244683" w:rsidRDefault="007B5BC2">
      <w:pPr>
        <w:shd w:val="clear" w:color="auto" w:fill="F0F4FF"/>
        <w:ind w:left="360"/>
      </w:pPr>
      <w:proofErr w:type="gramStart"/>
      <w:r>
        <w:rPr>
          <w:rFonts w:ascii="Courier New" w:eastAsia="Courier New" w:hAnsi="Courier New" w:cs="Courier New"/>
          <w:color w:val="1A1A2E"/>
          <w:sz w:val="18"/>
          <w:szCs w:val="18"/>
        </w:rPr>
        <w:t>GROUP  BY</w:t>
      </w:r>
      <w:proofErr w:type="gramEnd"/>
      <w:r>
        <w:rPr>
          <w:rFonts w:ascii="Courier New" w:eastAsia="Courier New" w:hAnsi="Courier New" w:cs="Courier New"/>
          <w:color w:val="1A1A2E"/>
          <w:sz w:val="18"/>
          <w:szCs w:val="18"/>
        </w:rPr>
        <w:t xml:space="preserve"> b.BranchName</w:t>
      </w:r>
    </w:p>
    <w:p w:rsidR="00244683" w:rsidRDefault="007B5BC2" w:rsidP="002459CA">
      <w:pPr>
        <w:shd w:val="clear" w:color="auto" w:fill="F0F4FF"/>
        <w:ind w:left="360"/>
      </w:pPr>
      <w:proofErr w:type="gramStart"/>
      <w:r>
        <w:rPr>
          <w:rFonts w:ascii="Courier New" w:eastAsia="Courier New" w:hAnsi="Courier New" w:cs="Courier New"/>
          <w:color w:val="1A1A2E"/>
          <w:sz w:val="18"/>
          <w:szCs w:val="18"/>
        </w:rPr>
        <w:t>ORDER  BY</w:t>
      </w:r>
      <w:proofErr w:type="gramEnd"/>
      <w:r>
        <w:rPr>
          <w:rFonts w:ascii="Courier New" w:eastAsia="Courier New" w:hAnsi="Courier New" w:cs="Courier New"/>
          <w:color w:val="1A1A2E"/>
          <w:sz w:val="18"/>
          <w:szCs w:val="18"/>
        </w:rPr>
        <w:t xml:space="preserve"> TotalBalance DESC;</w:t>
      </w:r>
    </w:p>
    <w:p w:rsidR="00244683" w:rsidRDefault="007B5BC2">
      <w:pPr>
        <w:pStyle w:val="Heading3"/>
      </w:pPr>
      <w:bookmarkStart w:id="35" w:name="_Toc229087737"/>
      <w:r>
        <w:t>Active Loans Nearing Maturity (within 60 days)</w:t>
      </w:r>
      <w:bookmarkEnd w:id="35"/>
    </w:p>
    <w:p w:rsidR="00244683" w:rsidRDefault="007B5BC2">
      <w:pPr>
        <w:shd w:val="clear" w:color="auto" w:fill="F0F4FF"/>
        <w:ind w:left="360"/>
      </w:pPr>
      <w:r>
        <w:rPr>
          <w:rFonts w:ascii="Courier New" w:eastAsia="Courier New" w:hAnsi="Courier New" w:cs="Courier New"/>
          <w:color w:val="1A1A2E"/>
          <w:sz w:val="18"/>
          <w:szCs w:val="18"/>
        </w:rPr>
        <w:t>SELECT LoanID, LoanType, Amount, CurrBal,</w:t>
      </w:r>
    </w:p>
    <w:p w:rsidR="00244683" w:rsidRDefault="007B5BC2">
      <w:pPr>
        <w:shd w:val="clear" w:color="auto" w:fill="F0F4FF"/>
        <w:ind w:left="360"/>
      </w:pPr>
      <w:r>
        <w:rPr>
          <w:rFonts w:ascii="Courier New" w:eastAsia="Courier New" w:hAnsi="Courier New" w:cs="Courier New"/>
          <w:color w:val="1A1A2E"/>
          <w:sz w:val="18"/>
          <w:szCs w:val="18"/>
        </w:rPr>
        <w:t xml:space="preserve">       EndDate, CustomerName</w:t>
      </w:r>
    </w:p>
    <w:p w:rsidR="00244683" w:rsidRDefault="007B5BC2">
      <w:pPr>
        <w:shd w:val="clear" w:color="auto" w:fill="F0F4FF"/>
        <w:ind w:left="360"/>
      </w:pPr>
      <w:r>
        <w:rPr>
          <w:rFonts w:ascii="Courier New" w:eastAsia="Courier New" w:hAnsi="Courier New" w:cs="Courier New"/>
          <w:color w:val="1A1A2E"/>
          <w:sz w:val="18"/>
          <w:szCs w:val="18"/>
        </w:rPr>
        <w:t>FROM   vw_Active_Loans</w:t>
      </w:r>
    </w:p>
    <w:p w:rsidR="00244683" w:rsidRDefault="007B5BC2">
      <w:pPr>
        <w:shd w:val="clear" w:color="auto" w:fill="F0F4FF"/>
        <w:ind w:left="360"/>
      </w:pPr>
      <w:proofErr w:type="gramStart"/>
      <w:r>
        <w:rPr>
          <w:rFonts w:ascii="Courier New" w:eastAsia="Courier New" w:hAnsi="Courier New" w:cs="Courier New"/>
          <w:color w:val="1A1A2E"/>
          <w:sz w:val="18"/>
          <w:szCs w:val="18"/>
        </w:rPr>
        <w:t>WHERE  EndDate</w:t>
      </w:r>
      <w:proofErr w:type="gramEnd"/>
      <w:r>
        <w:rPr>
          <w:rFonts w:ascii="Courier New" w:eastAsia="Courier New" w:hAnsi="Courier New" w:cs="Courier New"/>
          <w:color w:val="1A1A2E"/>
          <w:sz w:val="18"/>
          <w:szCs w:val="18"/>
        </w:rPr>
        <w:t xml:space="preserve"> &lt;= SYSDATE + 60</w:t>
      </w:r>
    </w:p>
    <w:p w:rsidR="00244683" w:rsidRDefault="007B5BC2" w:rsidP="002459CA">
      <w:pPr>
        <w:shd w:val="clear" w:color="auto" w:fill="F0F4FF"/>
        <w:ind w:left="360"/>
      </w:pPr>
      <w:proofErr w:type="gramStart"/>
      <w:r>
        <w:rPr>
          <w:rFonts w:ascii="Courier New" w:eastAsia="Courier New" w:hAnsi="Courier New" w:cs="Courier New"/>
          <w:color w:val="1A1A2E"/>
          <w:sz w:val="18"/>
          <w:szCs w:val="18"/>
        </w:rPr>
        <w:t>ORDER  BY</w:t>
      </w:r>
      <w:proofErr w:type="gramEnd"/>
      <w:r>
        <w:rPr>
          <w:rFonts w:ascii="Courier New" w:eastAsia="Courier New" w:hAnsi="Courier New" w:cs="Courier New"/>
          <w:color w:val="1A1A2E"/>
          <w:sz w:val="18"/>
          <w:szCs w:val="18"/>
        </w:rPr>
        <w:t xml:space="preserve"> EndDate;</w:t>
      </w:r>
    </w:p>
    <w:p w:rsidR="00244683" w:rsidRDefault="007B5BC2">
      <w:pPr>
        <w:pStyle w:val="Heading3"/>
      </w:pPr>
      <w:bookmarkStart w:id="36" w:name="_Toc229087738"/>
      <w:r>
        <w:t>Customers with Multiple Accounts</w:t>
      </w:r>
      <w:bookmarkEnd w:id="36"/>
    </w:p>
    <w:p w:rsidR="00244683" w:rsidRDefault="007B5BC2">
      <w:pPr>
        <w:shd w:val="clear" w:color="auto" w:fill="F0F4FF"/>
        <w:ind w:left="360"/>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c.CusID</w:t>
      </w:r>
      <w:proofErr w:type="gramEnd"/>
      <w:r>
        <w:rPr>
          <w:rFonts w:ascii="Courier New" w:eastAsia="Courier New" w:hAnsi="Courier New" w:cs="Courier New"/>
          <w:color w:val="1A1A2E"/>
          <w:sz w:val="18"/>
          <w:szCs w:val="18"/>
        </w:rPr>
        <w:t>,</w:t>
      </w:r>
    </w:p>
    <w:p w:rsidR="00244683" w:rsidRDefault="007B5BC2">
      <w:pPr>
        <w:shd w:val="clear" w:color="auto" w:fill="F0F4FF"/>
        <w:ind w:left="360"/>
      </w:pPr>
      <w:r>
        <w:rPr>
          <w:rFonts w:ascii="Courier New" w:eastAsia="Courier New" w:hAnsi="Courier New" w:cs="Courier New"/>
          <w:color w:val="1A1A2E"/>
          <w:sz w:val="18"/>
          <w:szCs w:val="18"/>
        </w:rPr>
        <w:t xml:space="preserve">       c.FName || ' ' || </w:t>
      </w:r>
      <w:proofErr w:type="gramStart"/>
      <w:r>
        <w:rPr>
          <w:rFonts w:ascii="Courier New" w:eastAsia="Courier New" w:hAnsi="Courier New" w:cs="Courier New"/>
          <w:color w:val="1A1A2E"/>
          <w:sz w:val="18"/>
          <w:szCs w:val="18"/>
        </w:rPr>
        <w:t>c.LName</w:t>
      </w:r>
      <w:proofErr w:type="gramEnd"/>
      <w:r>
        <w:rPr>
          <w:rFonts w:ascii="Courier New" w:eastAsia="Courier New" w:hAnsi="Courier New" w:cs="Courier New"/>
          <w:color w:val="1A1A2E"/>
          <w:sz w:val="18"/>
          <w:szCs w:val="18"/>
        </w:rPr>
        <w:t xml:space="preserve"> AS CustomerName,</w:t>
      </w:r>
    </w:p>
    <w:p w:rsidR="00244683" w:rsidRDefault="007B5BC2">
      <w:pPr>
        <w:shd w:val="clear" w:color="auto" w:fill="F0F4FF"/>
        <w:ind w:left="360"/>
      </w:pPr>
      <w:r>
        <w:rPr>
          <w:rFonts w:ascii="Courier New" w:eastAsia="Courier New" w:hAnsi="Courier New" w:cs="Courier New"/>
          <w:color w:val="1A1A2E"/>
          <w:sz w:val="18"/>
          <w:szCs w:val="18"/>
        </w:rPr>
        <w:t xml:space="preserve">       COUNT(</w:t>
      </w:r>
      <w:proofErr w:type="gramStart"/>
      <w:r>
        <w:rPr>
          <w:rFonts w:ascii="Courier New" w:eastAsia="Courier New" w:hAnsi="Courier New" w:cs="Courier New"/>
          <w:color w:val="1A1A2E"/>
          <w:sz w:val="18"/>
          <w:szCs w:val="18"/>
        </w:rPr>
        <w:t>a.AccNo</w:t>
      </w:r>
      <w:proofErr w:type="gramEnd"/>
      <w:r>
        <w:rPr>
          <w:rFonts w:ascii="Courier New" w:eastAsia="Courier New" w:hAnsi="Courier New" w:cs="Courier New"/>
          <w:color w:val="1A1A2E"/>
          <w:sz w:val="18"/>
          <w:szCs w:val="18"/>
        </w:rPr>
        <w:t>) AS AccountCount</w:t>
      </w:r>
    </w:p>
    <w:p w:rsidR="00244683" w:rsidRDefault="007B5BC2">
      <w:pPr>
        <w:shd w:val="clear" w:color="auto" w:fill="F0F4FF"/>
        <w:ind w:left="360"/>
      </w:pPr>
      <w:r>
        <w:rPr>
          <w:rFonts w:ascii="Courier New" w:eastAsia="Courier New" w:hAnsi="Courier New" w:cs="Courier New"/>
          <w:color w:val="1A1A2E"/>
          <w:sz w:val="18"/>
          <w:szCs w:val="18"/>
        </w:rPr>
        <w:t>FROM   Customer c</w:t>
      </w:r>
    </w:p>
    <w:p w:rsidR="00244683" w:rsidRDefault="007B5BC2">
      <w:pPr>
        <w:shd w:val="clear" w:color="auto" w:fill="F0F4FF"/>
        <w:ind w:left="360"/>
      </w:pPr>
      <w:r>
        <w:rPr>
          <w:rFonts w:ascii="Courier New" w:eastAsia="Courier New" w:hAnsi="Courier New" w:cs="Courier New"/>
          <w:color w:val="1A1A2E"/>
          <w:sz w:val="18"/>
          <w:szCs w:val="18"/>
        </w:rPr>
        <w:t xml:space="preserve">JOIN   Account a ON </w:t>
      </w:r>
      <w:proofErr w:type="gramStart"/>
      <w:r>
        <w:rPr>
          <w:rFonts w:ascii="Courier New" w:eastAsia="Courier New" w:hAnsi="Courier New" w:cs="Courier New"/>
          <w:color w:val="1A1A2E"/>
          <w:sz w:val="18"/>
          <w:szCs w:val="18"/>
        </w:rPr>
        <w:t>c.CusID</w:t>
      </w:r>
      <w:proofErr w:type="gramEnd"/>
      <w:r>
        <w:rPr>
          <w:rFonts w:ascii="Courier New" w:eastAsia="Courier New" w:hAnsi="Courier New" w:cs="Courier New"/>
          <w:color w:val="1A1A2E"/>
          <w:sz w:val="18"/>
          <w:szCs w:val="18"/>
        </w:rPr>
        <w:t xml:space="preserve"> = a.CusID</w:t>
      </w:r>
    </w:p>
    <w:p w:rsidR="00244683" w:rsidRDefault="007B5BC2">
      <w:pPr>
        <w:shd w:val="clear" w:color="auto" w:fill="F0F4FF"/>
        <w:ind w:left="360"/>
      </w:pPr>
      <w:proofErr w:type="gramStart"/>
      <w:r>
        <w:rPr>
          <w:rFonts w:ascii="Courier New" w:eastAsia="Courier New" w:hAnsi="Courier New" w:cs="Courier New"/>
          <w:color w:val="1A1A2E"/>
          <w:sz w:val="18"/>
          <w:szCs w:val="18"/>
        </w:rPr>
        <w:t>GROUP  BY</w:t>
      </w:r>
      <w:proofErr w:type="gramEnd"/>
      <w:r>
        <w:rPr>
          <w:rFonts w:ascii="Courier New" w:eastAsia="Courier New" w:hAnsi="Courier New" w:cs="Courier New"/>
          <w:color w:val="1A1A2E"/>
          <w:sz w:val="18"/>
          <w:szCs w:val="18"/>
        </w:rPr>
        <w:t xml:space="preserve"> c.CusID, c.FName, c.LName</w:t>
      </w:r>
    </w:p>
    <w:p w:rsidR="00244683" w:rsidRDefault="007B5BC2">
      <w:pPr>
        <w:shd w:val="clear" w:color="auto" w:fill="F0F4FF"/>
        <w:ind w:left="360"/>
      </w:pPr>
      <w:r>
        <w:rPr>
          <w:rFonts w:ascii="Courier New" w:eastAsia="Courier New" w:hAnsi="Courier New" w:cs="Courier New"/>
          <w:color w:val="1A1A2E"/>
          <w:sz w:val="18"/>
          <w:szCs w:val="18"/>
        </w:rPr>
        <w:t>HAVING COUNT(</w:t>
      </w:r>
      <w:proofErr w:type="gramStart"/>
      <w:r>
        <w:rPr>
          <w:rFonts w:ascii="Courier New" w:eastAsia="Courier New" w:hAnsi="Courier New" w:cs="Courier New"/>
          <w:color w:val="1A1A2E"/>
          <w:sz w:val="18"/>
          <w:szCs w:val="18"/>
        </w:rPr>
        <w:t>a.AccNo</w:t>
      </w:r>
      <w:proofErr w:type="gramEnd"/>
      <w:r>
        <w:rPr>
          <w:rFonts w:ascii="Courier New" w:eastAsia="Courier New" w:hAnsi="Courier New" w:cs="Courier New"/>
          <w:color w:val="1A1A2E"/>
          <w:sz w:val="18"/>
          <w:szCs w:val="18"/>
        </w:rPr>
        <w:t>) &gt; 1;</w:t>
      </w:r>
    </w:p>
    <w:p w:rsidR="00244683" w:rsidRDefault="007B5BC2" w:rsidP="00985773">
      <w:pPr>
        <w:pStyle w:val="Heading1"/>
        <w:pBdr>
          <w:bottom w:val="single" w:sz="8" w:space="4" w:color="3A7BD5"/>
        </w:pBdr>
        <w:shd w:val="clear" w:color="auto" w:fill="1B3A6B"/>
        <w:ind w:right="245"/>
      </w:pPr>
      <w:bookmarkStart w:id="37" w:name="_Toc229087739"/>
      <w:r>
        <w:t>9.  System Testing</w:t>
      </w:r>
      <w:bookmarkEnd w:id="37"/>
    </w:p>
    <w:p w:rsidR="00244683" w:rsidRDefault="007B5BC2">
      <w:pPr>
        <w:pStyle w:val="Heading2"/>
        <w:pBdr>
          <w:bottom w:val="single" w:sz="6" w:space="2" w:color="D6E4F7"/>
        </w:pBdr>
      </w:pPr>
      <w:bookmarkStart w:id="38" w:name="_Toc229087740"/>
      <w:r>
        <w:t>9.1 Test Strategy</w:t>
      </w:r>
      <w:bookmarkEnd w:id="38"/>
    </w:p>
    <w:p w:rsidR="00244683" w:rsidRDefault="007B5BC2" w:rsidP="002459CA">
      <w:pPr>
        <w:spacing w:before="80" w:after="80" w:line="340" w:lineRule="auto"/>
        <w:jc w:val="both"/>
      </w:pPr>
      <w:r>
        <w:rPr>
          <w:color w:val="333333"/>
        </w:rPr>
        <w:t>System testing was performed by executing stored procedures with both valid and invalid inputs to confirm correct behavior. Triggers were tested through direct DML statements designed to violate each enforced rule.</w:t>
      </w:r>
    </w:p>
    <w:p w:rsidR="00244683" w:rsidRDefault="007B5BC2">
      <w:pPr>
        <w:pStyle w:val="Heading2"/>
        <w:pBdr>
          <w:bottom w:val="single" w:sz="6" w:space="2" w:color="D6E4F7"/>
        </w:pBdr>
      </w:pPr>
      <w:bookmarkStart w:id="39" w:name="_Toc229087741"/>
      <w:r>
        <w:t>9.2 Procedure Test Cases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5"/>
        <w:gridCol w:w="2160"/>
        <w:gridCol w:w="2160"/>
        <w:gridCol w:w="2430"/>
        <w:gridCol w:w="1445"/>
      </w:tblGrid>
      <w:tr w:rsidR="00244683" w:rsidTr="002459CA">
        <w:trPr>
          <w:tblHeader/>
        </w:trPr>
        <w:tc>
          <w:tcPr>
            <w:tcW w:w="1165"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Test</w:t>
            </w:r>
          </w:p>
        </w:tc>
        <w:tc>
          <w:tcPr>
            <w:tcW w:w="2160"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Procedure Called</w:t>
            </w:r>
          </w:p>
        </w:tc>
        <w:tc>
          <w:tcPr>
            <w:tcW w:w="2160"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Input</w:t>
            </w:r>
          </w:p>
        </w:tc>
        <w:tc>
          <w:tcPr>
            <w:tcW w:w="2430"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Expected Outcome</w:t>
            </w:r>
          </w:p>
        </w:tc>
        <w:tc>
          <w:tcPr>
            <w:tcW w:w="1445"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Result</w:t>
            </w:r>
          </w:p>
        </w:tc>
      </w:tr>
      <w:tr w:rsidR="00244683" w:rsidTr="002459CA">
        <w:tc>
          <w:tcPr>
            <w:tcW w:w="11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T-01</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sp_AddCustomer</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New valid customer</w:t>
            </w:r>
          </w:p>
        </w:tc>
        <w:tc>
          <w:tcPr>
            <w:tcW w:w="243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Customer inserted successfully</w:t>
            </w:r>
          </w:p>
        </w:tc>
        <w:tc>
          <w:tcPr>
            <w:tcW w:w="14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PASS</w:t>
            </w:r>
          </w:p>
        </w:tc>
      </w:tr>
      <w:tr w:rsidR="00244683" w:rsidTr="002459CA">
        <w:tc>
          <w:tcPr>
            <w:tcW w:w="11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T-02</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sp_AddCustomer</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Duplicate SSN</w:t>
            </w:r>
          </w:p>
        </w:tc>
        <w:tc>
          <w:tcPr>
            <w:tcW w:w="243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ORA-20001: Duplicate SSN</w:t>
            </w:r>
          </w:p>
        </w:tc>
        <w:tc>
          <w:tcPr>
            <w:tcW w:w="14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PASS</w:t>
            </w:r>
          </w:p>
        </w:tc>
      </w:tr>
      <w:tr w:rsidR="00244683" w:rsidTr="002459CA">
        <w:tc>
          <w:tcPr>
            <w:tcW w:w="11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T-03</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sp_Deposit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Amount = 500</w:t>
            </w:r>
          </w:p>
        </w:tc>
        <w:tc>
          <w:tcPr>
            <w:tcW w:w="243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Balance increases by 500</w:t>
            </w:r>
          </w:p>
        </w:tc>
        <w:tc>
          <w:tcPr>
            <w:tcW w:w="14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PASS</w:t>
            </w:r>
          </w:p>
        </w:tc>
      </w:tr>
      <w:tr w:rsidR="00244683" w:rsidTr="002459CA">
        <w:tc>
          <w:tcPr>
            <w:tcW w:w="11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T-04</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sp_Withdrawal</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Amount &gt; Balance + Overdraft</w:t>
            </w:r>
          </w:p>
        </w:tc>
        <w:tc>
          <w:tcPr>
            <w:tcW w:w="243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ORA-20003: Insufficient funds</w:t>
            </w:r>
          </w:p>
        </w:tc>
        <w:tc>
          <w:tcPr>
            <w:tcW w:w="14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PASS</w:t>
            </w:r>
          </w:p>
        </w:tc>
      </w:tr>
      <w:tr w:rsidR="00244683" w:rsidTr="002459CA">
        <w:tc>
          <w:tcPr>
            <w:tcW w:w="11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T-05</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sp_Withdrawal</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Amount = 0</w:t>
            </w:r>
          </w:p>
        </w:tc>
        <w:tc>
          <w:tcPr>
            <w:tcW w:w="243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ORA-20002: Amount must be positive</w:t>
            </w:r>
          </w:p>
        </w:tc>
        <w:tc>
          <w:tcPr>
            <w:tcW w:w="14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PASS</w:t>
            </w:r>
          </w:p>
        </w:tc>
      </w:tr>
      <w:tr w:rsidR="00244683" w:rsidTr="002459CA">
        <w:tc>
          <w:tcPr>
            <w:tcW w:w="11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T-06</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sp_Transfer</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Valid accounts, sufficient balance</w:t>
            </w:r>
          </w:p>
        </w:tc>
        <w:tc>
          <w:tcPr>
            <w:tcW w:w="243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Funds moved atomically</w:t>
            </w:r>
          </w:p>
        </w:tc>
        <w:tc>
          <w:tcPr>
            <w:tcW w:w="14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PASS</w:t>
            </w:r>
          </w:p>
        </w:tc>
      </w:tr>
      <w:tr w:rsidR="00244683" w:rsidTr="002459CA">
        <w:tc>
          <w:tcPr>
            <w:tcW w:w="11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T-07</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sp_Transfer</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Insufficient source balance</w:t>
            </w:r>
          </w:p>
        </w:tc>
        <w:tc>
          <w:tcPr>
            <w:tcW w:w="243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ORA-20005: Insufficient balance</w:t>
            </w:r>
          </w:p>
        </w:tc>
        <w:tc>
          <w:tcPr>
            <w:tcW w:w="14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PASS</w:t>
            </w:r>
          </w:p>
        </w:tc>
      </w:tr>
      <w:tr w:rsidR="00244683" w:rsidTr="002459CA">
        <w:tc>
          <w:tcPr>
            <w:tcW w:w="11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lastRenderedPageBreak/>
              <w:t>T-08</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sp_AddLoan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Valid loan params</w:t>
            </w:r>
          </w:p>
        </w:tc>
        <w:tc>
          <w:tcPr>
            <w:tcW w:w="243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Loan record with dates inserted</w:t>
            </w:r>
          </w:p>
        </w:tc>
        <w:tc>
          <w:tcPr>
            <w:tcW w:w="14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PASS</w:t>
            </w:r>
          </w:p>
        </w:tc>
      </w:tr>
      <w:tr w:rsidR="00244683" w:rsidTr="002459CA">
        <w:tc>
          <w:tcPr>
            <w:tcW w:w="11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T-09</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sp_UpdateSalary</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Negative salary</w:t>
            </w:r>
          </w:p>
        </w:tc>
        <w:tc>
          <w:tcPr>
            <w:tcW w:w="243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ORA-20007: Salary must be positive</w:t>
            </w:r>
          </w:p>
        </w:tc>
        <w:tc>
          <w:tcPr>
            <w:tcW w:w="14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PASS</w:t>
            </w:r>
          </w:p>
        </w:tc>
      </w:tr>
      <w:tr w:rsidR="00244683" w:rsidTr="002459CA">
        <w:tc>
          <w:tcPr>
            <w:tcW w:w="11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T-10</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sp_DeleteAccount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Account with non-zero balance</w:t>
            </w:r>
          </w:p>
        </w:tc>
        <w:tc>
          <w:tcPr>
            <w:tcW w:w="243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ORA-20009: Cannot delete</w:t>
            </w:r>
          </w:p>
        </w:tc>
        <w:tc>
          <w:tcPr>
            <w:tcW w:w="14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PASS</w:t>
            </w:r>
          </w:p>
        </w:tc>
      </w:tr>
    </w:tbl>
    <w:p w:rsidR="00244683" w:rsidRDefault="007B5BC2">
      <w:pPr>
        <w:pStyle w:val="Heading2"/>
        <w:pBdr>
          <w:bottom w:val="single" w:sz="6" w:space="2" w:color="D6E4F7"/>
        </w:pBdr>
      </w:pPr>
      <w:bookmarkStart w:id="40" w:name="_Toc229087742"/>
      <w:r>
        <w:t>9.3 Trigger Test Cases</w:t>
      </w:r>
      <w:bookmarkEnd w:id="40"/>
    </w:p>
    <w:tbl>
      <w:tblPr>
        <w:tblW w:w="9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7"/>
        <w:gridCol w:w="3197"/>
        <w:gridCol w:w="1786"/>
        <w:gridCol w:w="1889"/>
        <w:gridCol w:w="1458"/>
      </w:tblGrid>
      <w:tr w:rsidR="00244683" w:rsidTr="0012499E">
        <w:trPr>
          <w:trHeight w:val="218"/>
          <w:tblHeader/>
        </w:trPr>
        <w:tc>
          <w:tcPr>
            <w:tcW w:w="1357"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Test</w:t>
            </w:r>
          </w:p>
        </w:tc>
        <w:tc>
          <w:tcPr>
            <w:tcW w:w="3197"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Trigger Fired</w:t>
            </w:r>
          </w:p>
        </w:tc>
        <w:tc>
          <w:tcPr>
            <w:tcW w:w="1786"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Action</w:t>
            </w:r>
          </w:p>
        </w:tc>
        <w:tc>
          <w:tcPr>
            <w:tcW w:w="1889"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Expected Outcome</w:t>
            </w:r>
          </w:p>
        </w:tc>
        <w:tc>
          <w:tcPr>
            <w:tcW w:w="1458" w:type="dxa"/>
            <w:tcBorders>
              <w:top w:val="single" w:sz="4" w:space="0" w:color="CCCCCC"/>
              <w:left w:val="single" w:sz="4" w:space="0" w:color="CCCCCC"/>
              <w:bottom w:val="single" w:sz="4" w:space="0" w:color="CCCCCC"/>
              <w:right w:val="single" w:sz="4" w:space="0" w:color="CCCCCC"/>
            </w:tcBorders>
            <w:shd w:val="clear" w:color="auto" w:fill="2E5FAC"/>
            <w:tcMar>
              <w:top w:w="80" w:type="dxa"/>
              <w:left w:w="160" w:type="dxa"/>
              <w:bottom w:w="80" w:type="dxa"/>
              <w:right w:w="160" w:type="dxa"/>
            </w:tcMar>
            <w:vAlign w:val="center"/>
          </w:tcPr>
          <w:p w:rsidR="00244683" w:rsidRDefault="007B5BC2">
            <w:r>
              <w:rPr>
                <w:b/>
                <w:bCs/>
                <w:color w:val="FFFFFF"/>
                <w:sz w:val="20"/>
                <w:szCs w:val="20"/>
              </w:rPr>
              <w:t>Result</w:t>
            </w:r>
          </w:p>
        </w:tc>
      </w:tr>
      <w:tr w:rsidR="00244683" w:rsidTr="0012499E">
        <w:trPr>
          <w:trHeight w:val="437"/>
        </w:trPr>
        <w:tc>
          <w:tcPr>
            <w:tcW w:w="13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T-11</w:t>
            </w:r>
          </w:p>
        </w:tc>
        <w:tc>
          <w:tcPr>
            <w:tcW w:w="319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trg_Account_DateOpened</w:t>
            </w:r>
          </w:p>
        </w:tc>
        <w:tc>
          <w:tcPr>
            <w:tcW w:w="17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INSERT Account (DateOpened omitted)</w:t>
            </w:r>
          </w:p>
        </w:tc>
        <w:tc>
          <w:tcPr>
            <w:tcW w:w="188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DateOpened auto-set to SYSDATE</w:t>
            </w:r>
          </w:p>
        </w:tc>
        <w:tc>
          <w:tcPr>
            <w:tcW w:w="14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PASS</w:t>
            </w:r>
          </w:p>
        </w:tc>
      </w:tr>
      <w:tr w:rsidR="00244683" w:rsidTr="0012499E">
        <w:trPr>
          <w:trHeight w:val="327"/>
        </w:trPr>
        <w:tc>
          <w:tcPr>
            <w:tcW w:w="13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T-12</w:t>
            </w:r>
          </w:p>
        </w:tc>
        <w:tc>
          <w:tcPr>
            <w:tcW w:w="319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trg_Prevent_Negative_Balance</w:t>
            </w:r>
          </w:p>
        </w:tc>
        <w:tc>
          <w:tcPr>
            <w:tcW w:w="17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UPDATE balance below -OverdraftLimit</w:t>
            </w:r>
          </w:p>
        </w:tc>
        <w:tc>
          <w:tcPr>
            <w:tcW w:w="188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ORA-20020 raised</w:t>
            </w:r>
          </w:p>
        </w:tc>
        <w:tc>
          <w:tcPr>
            <w:tcW w:w="14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PASS</w:t>
            </w:r>
          </w:p>
        </w:tc>
      </w:tr>
      <w:tr w:rsidR="00244683" w:rsidTr="0012499E">
        <w:trPr>
          <w:trHeight w:val="327"/>
        </w:trPr>
        <w:tc>
          <w:tcPr>
            <w:tcW w:w="13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T-13</w:t>
            </w:r>
          </w:p>
        </w:tc>
        <w:tc>
          <w:tcPr>
            <w:tcW w:w="319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trg_Loan_Status_Change</w:t>
            </w:r>
          </w:p>
        </w:tc>
        <w:tc>
          <w:tcPr>
            <w:tcW w:w="17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UPDATE Loan Status to Closed</w:t>
            </w:r>
          </w:p>
        </w:tc>
        <w:tc>
          <w:tcPr>
            <w:tcW w:w="188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Row inserted in Loan_Audit_Log</w:t>
            </w:r>
          </w:p>
        </w:tc>
        <w:tc>
          <w:tcPr>
            <w:tcW w:w="14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PASS</w:t>
            </w:r>
          </w:p>
        </w:tc>
      </w:tr>
      <w:tr w:rsidR="00244683" w:rsidTr="0012499E">
        <w:trPr>
          <w:trHeight w:val="327"/>
        </w:trPr>
        <w:tc>
          <w:tcPr>
            <w:tcW w:w="13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T-14</w:t>
            </w:r>
          </w:p>
        </w:tc>
        <w:tc>
          <w:tcPr>
            <w:tcW w:w="319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trg_Block_Account_Delete</w:t>
            </w:r>
          </w:p>
        </w:tc>
        <w:tc>
          <w:tcPr>
            <w:tcW w:w="17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DELETE Account with balance &gt; 0</w:t>
            </w:r>
          </w:p>
        </w:tc>
        <w:tc>
          <w:tcPr>
            <w:tcW w:w="188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ORA-20021 raised</w:t>
            </w:r>
          </w:p>
        </w:tc>
        <w:tc>
          <w:tcPr>
            <w:tcW w:w="14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PASS</w:t>
            </w:r>
          </w:p>
        </w:tc>
      </w:tr>
      <w:tr w:rsidR="00244683" w:rsidTr="0012499E">
        <w:trPr>
          <w:trHeight w:val="327"/>
        </w:trPr>
        <w:tc>
          <w:tcPr>
            <w:tcW w:w="13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T-15</w:t>
            </w:r>
          </w:p>
        </w:tc>
        <w:tc>
          <w:tcPr>
            <w:tcW w:w="319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trg_Card_Expiry_Check</w:t>
            </w:r>
          </w:p>
        </w:tc>
        <w:tc>
          <w:tcPr>
            <w:tcW w:w="17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INSERT Card with past ExpDate</w:t>
            </w:r>
          </w:p>
        </w:tc>
        <w:tc>
          <w:tcPr>
            <w:tcW w:w="188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Status auto-set to Expired</w:t>
            </w:r>
          </w:p>
        </w:tc>
        <w:tc>
          <w:tcPr>
            <w:tcW w:w="14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PASS</w:t>
            </w:r>
          </w:p>
        </w:tc>
      </w:tr>
      <w:tr w:rsidR="00244683" w:rsidTr="0012499E">
        <w:trPr>
          <w:trHeight w:val="327"/>
        </w:trPr>
        <w:tc>
          <w:tcPr>
            <w:tcW w:w="135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T-16</w:t>
            </w:r>
          </w:p>
        </w:tc>
        <w:tc>
          <w:tcPr>
            <w:tcW w:w="3197"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trg_Validate_Transaction</w:t>
            </w:r>
          </w:p>
        </w:tc>
        <w:tc>
          <w:tcPr>
            <w:tcW w:w="17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INSERT transaction with Amount = -100</w:t>
            </w:r>
          </w:p>
        </w:tc>
        <w:tc>
          <w:tcPr>
            <w:tcW w:w="1889" w:type="dxa"/>
            <w:tcBorders>
              <w:top w:val="single" w:sz="4" w:space="0" w:color="CCCCCC"/>
              <w:left w:val="single" w:sz="4" w:space="0" w:color="CCCCCC"/>
              <w:bottom w:val="single" w:sz="4" w:space="0" w:color="CCCCCC"/>
              <w:right w:val="single" w:sz="4" w:space="0" w:color="CCCCCC"/>
            </w:tcBorders>
            <w:shd w:val="clear" w:color="auto" w:fill="F5F5F5"/>
            <w:tcMar>
              <w:top w:w="80" w:type="dxa"/>
              <w:left w:w="160" w:type="dxa"/>
              <w:bottom w:w="80" w:type="dxa"/>
              <w:right w:w="160" w:type="dxa"/>
            </w:tcMar>
            <w:vAlign w:val="center"/>
          </w:tcPr>
          <w:p w:rsidR="00244683" w:rsidRDefault="007B5BC2">
            <w:r>
              <w:rPr>
                <w:color w:val="333333"/>
                <w:sz w:val="20"/>
                <w:szCs w:val="20"/>
              </w:rPr>
              <w:t>ORA-20023 raised</w:t>
            </w:r>
          </w:p>
        </w:tc>
        <w:tc>
          <w:tcPr>
            <w:tcW w:w="145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vAlign w:val="center"/>
          </w:tcPr>
          <w:p w:rsidR="00244683" w:rsidRDefault="007B5BC2">
            <w:r>
              <w:rPr>
                <w:color w:val="333333"/>
                <w:sz w:val="20"/>
                <w:szCs w:val="20"/>
              </w:rPr>
              <w:t>PASS</w:t>
            </w:r>
          </w:p>
        </w:tc>
      </w:tr>
    </w:tbl>
    <w:p w:rsidR="0012499E" w:rsidRDefault="0012499E" w:rsidP="0012499E">
      <w:pPr>
        <w:pStyle w:val="Heading1"/>
        <w:pBdr>
          <w:bottom w:val="single" w:sz="8" w:space="4" w:color="3A7BD5"/>
        </w:pBdr>
        <w:shd w:val="clear" w:color="auto" w:fill="1B3A6B"/>
        <w:ind w:right="245"/>
      </w:pPr>
      <w:r>
        <w:t xml:space="preserve">10.  </w:t>
      </w:r>
      <w:r w:rsidRPr="0012499E">
        <w:t>GUI Forms Implementation</w:t>
      </w:r>
    </w:p>
    <w:p w:rsidR="0012499E" w:rsidRDefault="0012499E" w:rsidP="0012499E">
      <w:pPr>
        <w:pStyle w:val="Heading2"/>
        <w:pBdr>
          <w:bottom w:val="single" w:sz="6" w:space="2" w:color="D6E4F7"/>
        </w:pBdr>
      </w:pPr>
      <w:r>
        <w:t>10.1 Overview</w:t>
      </w:r>
    </w:p>
    <w:p w:rsidR="0012499E" w:rsidRDefault="0012499E">
      <w:pPr>
        <w:spacing w:before="80" w:after="80" w:line="340" w:lineRule="auto"/>
        <w:jc w:val="both"/>
      </w:pPr>
      <w:r w:rsidRPr="0012499E">
        <w:t>A Windows Forms application was developed in C# (.NET) to provide a graphical interface for the Banking Management System. The application connects to the Oracle XE database using the Oracle.ManagedDataAccess library and calls the stored procedures defined in the database layer. The GUI consists of seven forms covering all major modules.</w:t>
      </w:r>
    </w:p>
    <w:tbl>
      <w:tblPr>
        <w:tblStyle w:val="PlainTable1"/>
        <w:tblW w:w="8559" w:type="dxa"/>
        <w:tblLook w:val="04A0" w:firstRow="1" w:lastRow="0" w:firstColumn="1" w:lastColumn="0" w:noHBand="0" w:noVBand="1"/>
      </w:tblPr>
      <w:tblGrid>
        <w:gridCol w:w="2497"/>
        <w:gridCol w:w="6062"/>
      </w:tblGrid>
      <w:tr w:rsidR="0012499E" w:rsidRPr="0012499E" w:rsidTr="0012499E">
        <w:trPr>
          <w:cnfStyle w:val="100000000000" w:firstRow="1" w:lastRow="0" w:firstColumn="0" w:lastColumn="0" w:oddVBand="0" w:evenVBand="0" w:oddHBand="0"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0" w:type="auto"/>
            <w:hideMark/>
          </w:tcPr>
          <w:p w:rsidR="0012499E" w:rsidRPr="0012499E" w:rsidRDefault="0012499E" w:rsidP="0012499E">
            <w:pPr>
              <w:jc w:val="center"/>
              <w:rPr>
                <w:rFonts w:ascii="Times New Roman" w:eastAsia="Times New Roman" w:hAnsi="Times New Roman" w:cs="Times New Roman"/>
                <w:sz w:val="24"/>
                <w:szCs w:val="24"/>
              </w:rPr>
            </w:pPr>
            <w:r w:rsidRPr="0012499E">
              <w:rPr>
                <w:rFonts w:ascii="Times New Roman" w:eastAsia="Times New Roman" w:hAnsi="Times New Roman" w:cs="Times New Roman"/>
                <w:sz w:val="24"/>
                <w:szCs w:val="24"/>
              </w:rPr>
              <w:t>Form</w:t>
            </w:r>
          </w:p>
        </w:tc>
        <w:tc>
          <w:tcPr>
            <w:tcW w:w="0" w:type="auto"/>
            <w:hideMark/>
          </w:tcPr>
          <w:p w:rsidR="0012499E" w:rsidRPr="0012499E" w:rsidRDefault="0012499E" w:rsidP="0012499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99E">
              <w:rPr>
                <w:rFonts w:ascii="Times New Roman" w:eastAsia="Times New Roman" w:hAnsi="Times New Roman" w:cs="Times New Roman"/>
                <w:sz w:val="24"/>
                <w:szCs w:val="24"/>
              </w:rPr>
              <w:t>Purpose</w:t>
            </w:r>
          </w:p>
        </w:tc>
      </w:tr>
      <w:tr w:rsidR="0012499E" w:rsidRPr="0012499E" w:rsidTr="0012499E">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rsidR="0012499E" w:rsidRPr="0012499E" w:rsidRDefault="0012499E" w:rsidP="0012499E">
            <w:pPr>
              <w:rPr>
                <w:rFonts w:ascii="Times New Roman" w:eastAsia="Times New Roman" w:hAnsi="Times New Roman" w:cs="Times New Roman"/>
                <w:sz w:val="24"/>
                <w:szCs w:val="24"/>
              </w:rPr>
            </w:pPr>
            <w:r w:rsidRPr="0012499E">
              <w:rPr>
                <w:rFonts w:ascii="Times New Roman" w:eastAsia="Times New Roman" w:hAnsi="Times New Roman" w:cs="Times New Roman"/>
                <w:sz w:val="24"/>
                <w:szCs w:val="24"/>
              </w:rPr>
              <w:lastRenderedPageBreak/>
              <w:t>DBHelper</w:t>
            </w:r>
          </w:p>
        </w:tc>
        <w:tc>
          <w:tcPr>
            <w:tcW w:w="0" w:type="auto"/>
            <w:hideMark/>
          </w:tcPr>
          <w:p w:rsidR="0012499E" w:rsidRPr="0012499E" w:rsidRDefault="0012499E" w:rsidP="001249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99E">
              <w:rPr>
                <w:rFonts w:ascii="Times New Roman" w:eastAsia="Times New Roman" w:hAnsi="Times New Roman" w:cs="Times New Roman"/>
                <w:sz w:val="24"/>
                <w:szCs w:val="24"/>
              </w:rPr>
              <w:t>Centralised database connection utility class</w:t>
            </w:r>
          </w:p>
        </w:tc>
      </w:tr>
      <w:tr w:rsidR="0012499E" w:rsidRPr="0012499E" w:rsidTr="0012499E">
        <w:trPr>
          <w:trHeight w:val="519"/>
        </w:trPr>
        <w:tc>
          <w:tcPr>
            <w:cnfStyle w:val="001000000000" w:firstRow="0" w:lastRow="0" w:firstColumn="1" w:lastColumn="0" w:oddVBand="0" w:evenVBand="0" w:oddHBand="0" w:evenHBand="0" w:firstRowFirstColumn="0" w:firstRowLastColumn="0" w:lastRowFirstColumn="0" w:lastRowLastColumn="0"/>
            <w:tcW w:w="0" w:type="auto"/>
            <w:hideMark/>
          </w:tcPr>
          <w:p w:rsidR="0012499E" w:rsidRPr="0012499E" w:rsidRDefault="0012499E" w:rsidP="0012499E">
            <w:pPr>
              <w:rPr>
                <w:rFonts w:ascii="Times New Roman" w:eastAsia="Times New Roman" w:hAnsi="Times New Roman" w:cs="Times New Roman"/>
                <w:sz w:val="24"/>
                <w:szCs w:val="24"/>
              </w:rPr>
            </w:pPr>
            <w:r w:rsidRPr="0012499E">
              <w:rPr>
                <w:rFonts w:ascii="Times New Roman" w:eastAsia="Times New Roman" w:hAnsi="Times New Roman" w:cs="Times New Roman"/>
                <w:sz w:val="24"/>
                <w:szCs w:val="24"/>
              </w:rPr>
              <w:t>LoginForm</w:t>
            </w:r>
          </w:p>
        </w:tc>
        <w:tc>
          <w:tcPr>
            <w:tcW w:w="0" w:type="auto"/>
            <w:hideMark/>
          </w:tcPr>
          <w:p w:rsidR="0012499E" w:rsidRPr="0012499E" w:rsidRDefault="0012499E" w:rsidP="001249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99E">
              <w:rPr>
                <w:rFonts w:ascii="Times New Roman" w:eastAsia="Times New Roman" w:hAnsi="Times New Roman" w:cs="Times New Roman"/>
                <w:sz w:val="24"/>
                <w:szCs w:val="24"/>
              </w:rPr>
              <w:t>Employee authentication via email and SSN</w:t>
            </w:r>
          </w:p>
        </w:tc>
      </w:tr>
      <w:tr w:rsidR="0012499E" w:rsidRPr="0012499E" w:rsidTr="0012499E">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rsidR="0012499E" w:rsidRPr="0012499E" w:rsidRDefault="0012499E" w:rsidP="0012499E">
            <w:pPr>
              <w:rPr>
                <w:rFonts w:ascii="Times New Roman" w:eastAsia="Times New Roman" w:hAnsi="Times New Roman" w:cs="Times New Roman"/>
                <w:sz w:val="24"/>
                <w:szCs w:val="24"/>
              </w:rPr>
            </w:pPr>
            <w:r w:rsidRPr="0012499E">
              <w:rPr>
                <w:rFonts w:ascii="Times New Roman" w:eastAsia="Times New Roman" w:hAnsi="Times New Roman" w:cs="Times New Roman"/>
                <w:sz w:val="24"/>
                <w:szCs w:val="24"/>
              </w:rPr>
              <w:t>DashboardForm</w:t>
            </w:r>
          </w:p>
        </w:tc>
        <w:tc>
          <w:tcPr>
            <w:tcW w:w="0" w:type="auto"/>
            <w:hideMark/>
          </w:tcPr>
          <w:p w:rsidR="0012499E" w:rsidRPr="0012499E" w:rsidRDefault="0012499E" w:rsidP="001249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99E">
              <w:rPr>
                <w:rFonts w:ascii="Times New Roman" w:eastAsia="Times New Roman" w:hAnsi="Times New Roman" w:cs="Times New Roman"/>
                <w:sz w:val="24"/>
                <w:szCs w:val="24"/>
              </w:rPr>
              <w:t>Main navigation hub to all module forms</w:t>
            </w:r>
          </w:p>
        </w:tc>
      </w:tr>
      <w:tr w:rsidR="0012499E" w:rsidRPr="0012499E" w:rsidTr="0012499E">
        <w:trPr>
          <w:trHeight w:val="519"/>
        </w:trPr>
        <w:tc>
          <w:tcPr>
            <w:cnfStyle w:val="001000000000" w:firstRow="0" w:lastRow="0" w:firstColumn="1" w:lastColumn="0" w:oddVBand="0" w:evenVBand="0" w:oddHBand="0" w:evenHBand="0" w:firstRowFirstColumn="0" w:firstRowLastColumn="0" w:lastRowFirstColumn="0" w:lastRowLastColumn="0"/>
            <w:tcW w:w="0" w:type="auto"/>
            <w:hideMark/>
          </w:tcPr>
          <w:p w:rsidR="0012499E" w:rsidRPr="0012499E" w:rsidRDefault="0012499E" w:rsidP="0012499E">
            <w:pPr>
              <w:rPr>
                <w:rFonts w:ascii="Times New Roman" w:eastAsia="Times New Roman" w:hAnsi="Times New Roman" w:cs="Times New Roman"/>
                <w:sz w:val="24"/>
                <w:szCs w:val="24"/>
              </w:rPr>
            </w:pPr>
            <w:r w:rsidRPr="0012499E">
              <w:rPr>
                <w:rFonts w:ascii="Times New Roman" w:eastAsia="Times New Roman" w:hAnsi="Times New Roman" w:cs="Times New Roman"/>
                <w:sz w:val="24"/>
                <w:szCs w:val="24"/>
              </w:rPr>
              <w:t>CustomerForm</w:t>
            </w:r>
          </w:p>
        </w:tc>
        <w:tc>
          <w:tcPr>
            <w:tcW w:w="0" w:type="auto"/>
            <w:hideMark/>
          </w:tcPr>
          <w:p w:rsidR="0012499E" w:rsidRPr="0012499E" w:rsidRDefault="0012499E" w:rsidP="001249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99E">
              <w:rPr>
                <w:rFonts w:ascii="Times New Roman" w:eastAsia="Times New Roman" w:hAnsi="Times New Roman" w:cs="Times New Roman"/>
                <w:sz w:val="24"/>
                <w:szCs w:val="24"/>
              </w:rPr>
              <w:t>Add, search, update, and delete customer records</w:t>
            </w:r>
          </w:p>
        </w:tc>
      </w:tr>
      <w:tr w:rsidR="0012499E" w:rsidRPr="0012499E" w:rsidTr="0012499E">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0" w:type="auto"/>
            <w:hideMark/>
          </w:tcPr>
          <w:p w:rsidR="0012499E" w:rsidRPr="0012499E" w:rsidRDefault="0012499E" w:rsidP="0012499E">
            <w:pPr>
              <w:rPr>
                <w:rFonts w:ascii="Times New Roman" w:eastAsia="Times New Roman" w:hAnsi="Times New Roman" w:cs="Times New Roman"/>
                <w:sz w:val="24"/>
                <w:szCs w:val="24"/>
              </w:rPr>
            </w:pPr>
            <w:r w:rsidRPr="0012499E">
              <w:rPr>
                <w:rFonts w:ascii="Times New Roman" w:eastAsia="Times New Roman" w:hAnsi="Times New Roman" w:cs="Times New Roman"/>
                <w:sz w:val="24"/>
                <w:szCs w:val="24"/>
              </w:rPr>
              <w:t>AccountForm</w:t>
            </w:r>
          </w:p>
        </w:tc>
        <w:tc>
          <w:tcPr>
            <w:tcW w:w="0" w:type="auto"/>
            <w:hideMark/>
          </w:tcPr>
          <w:p w:rsidR="0012499E" w:rsidRPr="0012499E" w:rsidRDefault="0012499E" w:rsidP="001249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99E">
              <w:rPr>
                <w:rFonts w:ascii="Times New Roman" w:eastAsia="Times New Roman" w:hAnsi="Times New Roman" w:cs="Times New Roman"/>
                <w:sz w:val="24"/>
                <w:szCs w:val="24"/>
              </w:rPr>
              <w:t>Add, search, and update account records</w:t>
            </w:r>
          </w:p>
        </w:tc>
      </w:tr>
      <w:tr w:rsidR="0012499E" w:rsidRPr="0012499E" w:rsidTr="0012499E">
        <w:trPr>
          <w:trHeight w:val="501"/>
        </w:trPr>
        <w:tc>
          <w:tcPr>
            <w:cnfStyle w:val="001000000000" w:firstRow="0" w:lastRow="0" w:firstColumn="1" w:lastColumn="0" w:oddVBand="0" w:evenVBand="0" w:oddHBand="0" w:evenHBand="0" w:firstRowFirstColumn="0" w:firstRowLastColumn="0" w:lastRowFirstColumn="0" w:lastRowLastColumn="0"/>
            <w:tcW w:w="0" w:type="auto"/>
            <w:hideMark/>
          </w:tcPr>
          <w:p w:rsidR="0012499E" w:rsidRPr="0012499E" w:rsidRDefault="0012499E" w:rsidP="0012499E">
            <w:pPr>
              <w:rPr>
                <w:rFonts w:ascii="Times New Roman" w:eastAsia="Times New Roman" w:hAnsi="Times New Roman" w:cs="Times New Roman"/>
                <w:sz w:val="24"/>
                <w:szCs w:val="24"/>
              </w:rPr>
            </w:pPr>
            <w:r w:rsidRPr="0012499E">
              <w:rPr>
                <w:rFonts w:ascii="Times New Roman" w:eastAsia="Times New Roman" w:hAnsi="Times New Roman" w:cs="Times New Roman"/>
                <w:sz w:val="24"/>
                <w:szCs w:val="24"/>
              </w:rPr>
              <w:t>TransactionForm</w:t>
            </w:r>
          </w:p>
        </w:tc>
        <w:tc>
          <w:tcPr>
            <w:tcW w:w="0" w:type="auto"/>
            <w:hideMark/>
          </w:tcPr>
          <w:p w:rsidR="0012499E" w:rsidRPr="0012499E" w:rsidRDefault="0012499E" w:rsidP="001249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99E">
              <w:rPr>
                <w:rFonts w:ascii="Times New Roman" w:eastAsia="Times New Roman" w:hAnsi="Times New Roman" w:cs="Times New Roman"/>
                <w:sz w:val="24"/>
                <w:szCs w:val="24"/>
              </w:rPr>
              <w:t>Process deposits, withdrawals, and transfers</w:t>
            </w:r>
          </w:p>
        </w:tc>
      </w:tr>
      <w:tr w:rsidR="0012499E" w:rsidRPr="0012499E" w:rsidTr="0012499E">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0" w:type="auto"/>
            <w:hideMark/>
          </w:tcPr>
          <w:p w:rsidR="0012499E" w:rsidRPr="0012499E" w:rsidRDefault="0012499E" w:rsidP="0012499E">
            <w:pPr>
              <w:rPr>
                <w:rFonts w:ascii="Times New Roman" w:eastAsia="Times New Roman" w:hAnsi="Times New Roman" w:cs="Times New Roman"/>
                <w:sz w:val="24"/>
                <w:szCs w:val="24"/>
              </w:rPr>
            </w:pPr>
            <w:r w:rsidRPr="0012499E">
              <w:rPr>
                <w:rFonts w:ascii="Times New Roman" w:eastAsia="Times New Roman" w:hAnsi="Times New Roman" w:cs="Times New Roman"/>
                <w:sz w:val="24"/>
                <w:szCs w:val="24"/>
              </w:rPr>
              <w:t>LoanForm</w:t>
            </w:r>
          </w:p>
        </w:tc>
        <w:tc>
          <w:tcPr>
            <w:tcW w:w="0" w:type="auto"/>
            <w:hideMark/>
          </w:tcPr>
          <w:p w:rsidR="0012499E" w:rsidRPr="0012499E" w:rsidRDefault="0012499E" w:rsidP="0012499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99E">
              <w:rPr>
                <w:rFonts w:ascii="Times New Roman" w:eastAsia="Times New Roman" w:hAnsi="Times New Roman" w:cs="Times New Roman"/>
                <w:sz w:val="24"/>
                <w:szCs w:val="24"/>
              </w:rPr>
              <w:t>Add loans and process loan payments</w:t>
            </w:r>
          </w:p>
        </w:tc>
      </w:tr>
      <w:tr w:rsidR="0012499E" w:rsidRPr="0012499E" w:rsidTr="0012499E">
        <w:trPr>
          <w:trHeight w:val="501"/>
        </w:trPr>
        <w:tc>
          <w:tcPr>
            <w:cnfStyle w:val="001000000000" w:firstRow="0" w:lastRow="0" w:firstColumn="1" w:lastColumn="0" w:oddVBand="0" w:evenVBand="0" w:oddHBand="0" w:evenHBand="0" w:firstRowFirstColumn="0" w:firstRowLastColumn="0" w:lastRowFirstColumn="0" w:lastRowLastColumn="0"/>
            <w:tcW w:w="0" w:type="auto"/>
            <w:hideMark/>
          </w:tcPr>
          <w:p w:rsidR="0012499E" w:rsidRPr="0012499E" w:rsidRDefault="0012499E" w:rsidP="0012499E">
            <w:pPr>
              <w:rPr>
                <w:rFonts w:ascii="Times New Roman" w:eastAsia="Times New Roman" w:hAnsi="Times New Roman" w:cs="Times New Roman"/>
                <w:sz w:val="24"/>
                <w:szCs w:val="24"/>
              </w:rPr>
            </w:pPr>
            <w:r w:rsidRPr="0012499E">
              <w:rPr>
                <w:rFonts w:ascii="Times New Roman" w:eastAsia="Times New Roman" w:hAnsi="Times New Roman" w:cs="Times New Roman"/>
                <w:sz w:val="24"/>
                <w:szCs w:val="24"/>
              </w:rPr>
              <w:t>EmployeeForm</w:t>
            </w:r>
          </w:p>
        </w:tc>
        <w:tc>
          <w:tcPr>
            <w:tcW w:w="0" w:type="auto"/>
            <w:hideMark/>
          </w:tcPr>
          <w:p w:rsidR="0012499E" w:rsidRPr="0012499E" w:rsidRDefault="0012499E" w:rsidP="0012499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99E">
              <w:rPr>
                <w:rFonts w:ascii="Times New Roman" w:eastAsia="Times New Roman" w:hAnsi="Times New Roman" w:cs="Times New Roman"/>
                <w:sz w:val="24"/>
                <w:szCs w:val="24"/>
              </w:rPr>
              <w:t>Search employees and update salaries</w:t>
            </w:r>
          </w:p>
        </w:tc>
      </w:tr>
    </w:tbl>
    <w:p w:rsidR="0012499E" w:rsidRDefault="0012499E" w:rsidP="0012499E">
      <w:pPr>
        <w:pStyle w:val="Heading2"/>
        <w:pBdr>
          <w:bottom w:val="single" w:sz="6" w:space="2" w:color="D6E4F7"/>
        </w:pBdr>
      </w:pPr>
      <w:r>
        <w:t>10.2 DB Helper</w:t>
      </w:r>
    </w:p>
    <w:p w:rsidR="0012499E" w:rsidRDefault="0012499E">
      <w:pPr>
        <w:spacing w:before="80" w:after="80" w:line="340" w:lineRule="auto"/>
        <w:jc w:val="both"/>
      </w:pPr>
      <w:r w:rsidRPr="0012499E">
        <w:t>The DBHelper class provides a centralised, reusable method for opening Oracle database connections across all forms.</w:t>
      </w:r>
    </w:p>
    <w:p w:rsidR="0012499E" w:rsidRDefault="0012499E">
      <w:pPr>
        <w:spacing w:before="80" w:after="80" w:line="340" w:lineRule="auto"/>
        <w:jc w:val="both"/>
      </w:pPr>
      <w:r>
        <w:rPr>
          <w:noProof/>
        </w:rPr>
        <mc:AlternateContent>
          <mc:Choice Requires="wpc">
            <w:drawing>
              <wp:inline distT="0" distB="0" distL="0" distR="0">
                <wp:extent cx="5521960" cy="1982035"/>
                <wp:effectExtent l="0" t="0" r="254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pic:pic xmlns:pic="http://schemas.openxmlformats.org/drawingml/2006/picture">
                        <pic:nvPicPr>
                          <pic:cNvPr id="4" name="Picture 4"/>
                          <pic:cNvPicPr>
                            <a:picLocks noChangeAspect="1"/>
                          </pic:cNvPicPr>
                        </pic:nvPicPr>
                        <pic:blipFill>
                          <a:blip r:embed="rId8"/>
                          <a:stretch>
                            <a:fillRect/>
                          </a:stretch>
                        </pic:blipFill>
                        <pic:spPr>
                          <a:xfrm>
                            <a:off x="0" y="0"/>
                            <a:ext cx="5486400" cy="1946061"/>
                          </a:xfrm>
                          <a:prstGeom prst="rect">
                            <a:avLst/>
                          </a:prstGeom>
                        </pic:spPr>
                      </pic:pic>
                    </wpc:wpc>
                  </a:graphicData>
                </a:graphic>
              </wp:inline>
            </w:drawing>
          </mc:Choice>
          <mc:Fallback>
            <w:pict>
              <v:group w14:anchorId="6ECE3BC3" id="Canvas 2" o:spid="_x0000_s1026" editas="canvas" style="width:434.8pt;height:156.05pt;mso-position-horizontal-relative:char;mso-position-vertical-relative:line" coordsize="55219,1981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5219;height:19818;visibility:visible;mso-wrap-style:square" filled="t" fillcolor="#d9e2f3 [660]">
                  <v:fill o:detectmouseclick="t"/>
                  <v:path o:connecttype="none"/>
                </v:shape>
                <v:shape id="Picture 4" o:spid="_x0000_s1028" type="#_x0000_t75" style="position:absolute;width:54864;height:19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">
                  <v:imagedata r:id="rId9" o:title=""/>
                </v:shape>
                <w10:anchorlock/>
              </v:group>
            </w:pict>
          </mc:Fallback>
        </mc:AlternateContent>
      </w:r>
    </w:p>
    <w:p w:rsidR="0027476A" w:rsidRDefault="0027476A" w:rsidP="0027476A">
      <w:pPr>
        <w:pStyle w:val="Heading2"/>
        <w:pBdr>
          <w:bottom w:val="single" w:sz="6" w:space="2" w:color="D6E4F7"/>
        </w:pBdr>
      </w:pPr>
      <w:r>
        <w:t>10.</w:t>
      </w:r>
      <w:r>
        <w:t xml:space="preserve">3 </w:t>
      </w:r>
      <w:r w:rsidRPr="0027476A">
        <w:t>Login Form</w:t>
      </w:r>
    </w:p>
    <w:p w:rsidR="0027476A" w:rsidRDefault="0027476A">
      <w:pPr>
        <w:spacing w:before="80" w:after="80" w:line="340" w:lineRule="auto"/>
        <w:jc w:val="both"/>
      </w:pPr>
      <w:r w:rsidRPr="0027476A">
        <w:t xml:space="preserve">10.3 Login Form </w:t>
      </w:r>
      <w:proofErr w:type="gramStart"/>
      <w:r w:rsidRPr="0027476A">
        <w:t>The</w:t>
      </w:r>
      <w:proofErr w:type="gramEnd"/>
      <w:r w:rsidRPr="0027476A">
        <w:t xml:space="preserve"> Login Form authenticates employees by querying the Employee table using their email (username) and SSN (password). On successful login, the employee's role/position is displayed and the Dashboard opens. </w:t>
      </w:r>
    </w:p>
    <w:p w:rsidR="0027476A" w:rsidRDefault="0027476A">
      <w:pPr>
        <w:spacing w:before="80" w:after="80" w:line="340" w:lineRule="auto"/>
        <w:jc w:val="both"/>
      </w:pPr>
      <w:r w:rsidRPr="0027476A">
        <w:t xml:space="preserve">Key Features: </w:t>
      </w:r>
    </w:p>
    <w:p w:rsidR="0027476A" w:rsidRDefault="0027476A" w:rsidP="0027476A">
      <w:pPr>
        <w:pStyle w:val="ListParagraph"/>
        <w:numPr>
          <w:ilvl w:val="0"/>
          <w:numId w:val="2"/>
        </w:numPr>
        <w:spacing w:before="80" w:after="80" w:line="340" w:lineRule="auto"/>
        <w:jc w:val="both"/>
      </w:pPr>
      <w:r w:rsidRPr="0027476A">
        <w:t xml:space="preserve">Validates that both fields are filled before attempting login. </w:t>
      </w:r>
    </w:p>
    <w:p w:rsidR="0027476A" w:rsidRDefault="0027476A" w:rsidP="0027476A">
      <w:pPr>
        <w:pStyle w:val="ListParagraph"/>
        <w:numPr>
          <w:ilvl w:val="0"/>
          <w:numId w:val="2"/>
        </w:numPr>
        <w:spacing w:before="80" w:after="80" w:line="340" w:lineRule="auto"/>
        <w:jc w:val="both"/>
      </w:pPr>
      <w:r w:rsidRPr="0027476A">
        <w:t xml:space="preserve">Queries WANIA.Employee for a matching Email and SSN combination. </w:t>
      </w:r>
    </w:p>
    <w:p w:rsidR="0027476A" w:rsidRDefault="0027476A" w:rsidP="0027476A">
      <w:pPr>
        <w:pStyle w:val="ListParagraph"/>
        <w:numPr>
          <w:ilvl w:val="0"/>
          <w:numId w:val="2"/>
        </w:numPr>
        <w:spacing w:before="80" w:after="80" w:line="340" w:lineRule="auto"/>
        <w:jc w:val="both"/>
      </w:pPr>
      <w:r w:rsidRPr="0027476A">
        <w:t xml:space="preserve">Displays the employee's Position on successful login. </w:t>
      </w:r>
    </w:p>
    <w:p w:rsidR="0027476A" w:rsidRDefault="0027476A" w:rsidP="0027476A">
      <w:pPr>
        <w:pStyle w:val="ListParagraph"/>
        <w:numPr>
          <w:ilvl w:val="0"/>
          <w:numId w:val="2"/>
        </w:numPr>
        <w:spacing w:before="80" w:after="80" w:line="340" w:lineRule="auto"/>
        <w:jc w:val="both"/>
      </w:pPr>
      <w:r w:rsidRPr="0027476A">
        <w:t>Shows an error message for invalid credentials.</w:t>
      </w:r>
    </w:p>
    <w:p w:rsidR="0027476A" w:rsidRDefault="0027476A" w:rsidP="0027476A">
      <w:pPr>
        <w:spacing w:before="80" w:after="80" w:line="340" w:lineRule="auto"/>
        <w:jc w:val="both"/>
      </w:pPr>
      <w:r>
        <w:rPr>
          <w:noProof/>
        </w:rPr>
        <w:lastRenderedPageBreak/>
        <mc:AlternateContent>
          <mc:Choice Requires="wpc">
            <w:drawing>
              <wp:inline distT="0" distB="0" distL="0" distR="0">
                <wp:extent cx="7099300" cy="9404350"/>
                <wp:effectExtent l="0" t="0" r="0" b="0"/>
                <wp:docPr id="8"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9" name="Text Box 9"/>
                        <wps:cNvSpPr txBox="1"/>
                        <wps:spPr>
                          <a:xfrm>
                            <a:off x="0" y="0"/>
                            <a:ext cx="5949950" cy="8269357"/>
                          </a:xfrm>
                          <a:prstGeom prst="rect">
                            <a:avLst/>
                          </a:prstGeom>
                          <a:solidFill>
                            <a:schemeClr val="accent1">
                              <a:lumMod val="20000"/>
                              <a:lumOff val="80000"/>
                            </a:schemeClr>
                          </a:solidFill>
                          <a:ln w="6350">
                            <a:solidFill>
                              <a:prstClr val="black"/>
                            </a:solidFill>
                          </a:ln>
                        </wps:spPr>
                        <wps:txbx>
                          <w:txbxContent>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System.Windows.Forms</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Oracle.ManagedDataAccess.Client</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BankManagementSystem</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partial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LoginForm</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Form</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LoginForm</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InitializeComponent(</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btnLogin_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username = </w:t>
                              </w:r>
                              <w:proofErr w:type="gramStart"/>
                              <w:r>
                                <w:rPr>
                                  <w:rFonts w:ascii="Cascadia Mono" w:hAnsi="Cascadia Mono" w:cs="Cascadia Mono"/>
                                  <w:color w:val="000000"/>
                                  <w:sz w:val="19"/>
                                  <w:szCs w:val="19"/>
                                  <w:highlight w:val="white"/>
                                </w:rPr>
                                <w:t>txtUsername.Text.Trim</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password = </w:t>
                              </w:r>
                              <w:proofErr w:type="gramStart"/>
                              <w:r>
                                <w:rPr>
                                  <w:rFonts w:ascii="Cascadia Mono" w:hAnsi="Cascadia Mono" w:cs="Cascadia Mono"/>
                                  <w:color w:val="000000"/>
                                  <w:sz w:val="19"/>
                                  <w:szCs w:val="19"/>
                                  <w:highlight w:val="white"/>
                                </w:rPr>
                                <w:t>txtPassword.Text.Trim</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(username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 password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"Please enter username and password!"</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"Warning"</w:t>
                              </w:r>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OracleConnection</w:t>
                              </w:r>
                              <w:r>
                                <w:rPr>
                                  <w:rFonts w:ascii="Cascadia Mono" w:hAnsi="Cascadia Mono" w:cs="Cascadia Mono"/>
                                  <w:color w:val="000000"/>
                                  <w:sz w:val="19"/>
                                  <w:szCs w:val="19"/>
                                  <w:highlight w:val="white"/>
                                </w:rPr>
                                <w:t xml:space="preserve"> conn = </w:t>
                              </w:r>
                              <w:r>
                                <w:rPr>
                                  <w:rFonts w:ascii="Cascadia Mono" w:hAnsi="Cascadia Mono" w:cs="Cascadia Mono"/>
                                  <w:color w:val="2B91AF"/>
                                  <w:sz w:val="19"/>
                                  <w:szCs w:val="19"/>
                                  <w:highlight w:val="white"/>
                                </w:rPr>
                                <w:t>DBHelper</w:t>
                              </w:r>
                              <w:r>
                                <w:rPr>
                                  <w:rFonts w:ascii="Cascadia Mono" w:hAnsi="Cascadia Mono" w:cs="Cascadia Mono"/>
                                  <w:color w:val="000000"/>
                                  <w:sz w:val="19"/>
                                  <w:szCs w:val="19"/>
                                  <w:highlight w:val="white"/>
                                </w:rPr>
                                <w:t>.GetConnection())</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query = </w:t>
                              </w:r>
                              <w:r>
                                <w:rPr>
                                  <w:rFonts w:ascii="Cascadia Mono" w:hAnsi="Cascadia Mono" w:cs="Cascadia Mono"/>
                                  <w:color w:val="A31515"/>
                                  <w:sz w:val="19"/>
                                  <w:szCs w:val="19"/>
                                  <w:highlight w:val="white"/>
                                </w:rPr>
                                <w:t>"SELECT Position FROM WANIA.Employee "</w:t>
                              </w: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"WHERE Email </w:t>
                              </w:r>
                              <w:proofErr w:type="gramStart"/>
                              <w:r>
                                <w:rPr>
                                  <w:rFonts w:ascii="Cascadia Mono" w:hAnsi="Cascadia Mono" w:cs="Cascadia Mono"/>
                                  <w:color w:val="A31515"/>
                                  <w:sz w:val="19"/>
                                  <w:szCs w:val="19"/>
                                  <w:highlight w:val="white"/>
                                </w:rPr>
                                <w:t>= :username</w:t>
                              </w:r>
                              <w:proofErr w:type="gramEnd"/>
                              <w:r>
                                <w:rPr>
                                  <w:rFonts w:ascii="Cascadia Mono" w:hAnsi="Cascadia Mono" w:cs="Cascadia Mono"/>
                                  <w:color w:val="A31515"/>
                                  <w:sz w:val="19"/>
                                  <w:szCs w:val="19"/>
                                  <w:highlight w:val="white"/>
                                </w:rPr>
                                <w:t xml:space="preserve"> AND SSN = :password"</w:t>
                              </w:r>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OracleCommand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query, conn);</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"username"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.Varchar2).Value = username;</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"password"</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.Varchar2).Value = password;</w:t>
                              </w:r>
                            </w:p>
                            <w:p w:rsidR="0027476A" w:rsidRDefault="0027476A" w:rsidP="0027476A">
                              <w:pPr>
                                <w:autoSpaceDE w:val="0"/>
                                <w:autoSpaceDN w:val="0"/>
                                <w:adjustRightInd w:val="0"/>
                                <w:rPr>
                                  <w:rFonts w:ascii="Cascadia Mono" w:hAnsi="Cascadia Mono" w:cs="Cascadia Mono"/>
                                  <w:color w:val="000000"/>
                                  <w:sz w:val="19"/>
                                  <w:szCs w:val="19"/>
                                  <w:highlight w:val="white"/>
                                </w:rPr>
                              </w:pP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position = </w:t>
                              </w:r>
                              <w:proofErr w:type="gramStart"/>
                              <w:r>
                                <w:rPr>
                                  <w:rFonts w:ascii="Cascadia Mono" w:hAnsi="Cascadia Mono" w:cs="Cascadia Mono"/>
                                  <w:color w:val="000000"/>
                                  <w:sz w:val="19"/>
                                  <w:szCs w:val="19"/>
                                  <w:highlight w:val="white"/>
                                </w:rPr>
                                <w:t>cmd.ExecuteScalar</w:t>
                              </w:r>
                              <w:proofErr w:type="gramEnd"/>
                              <w:r>
                                <w:rPr>
                                  <w:rFonts w:ascii="Cascadia Mono" w:hAnsi="Cascadia Mono" w:cs="Cascadia Mono"/>
                                  <w:color w:val="000000"/>
                                  <w:sz w:val="19"/>
                                  <w:szCs w:val="19"/>
                                  <w:highlight w:val="white"/>
                                </w:rPr>
                                <w:t>()?.ToString();</w:t>
                              </w:r>
                            </w:p>
                            <w:p w:rsidR="0027476A" w:rsidRDefault="0027476A" w:rsidP="0027476A">
                              <w:pPr>
                                <w:autoSpaceDE w:val="0"/>
                                <w:autoSpaceDN w:val="0"/>
                                <w:adjustRightInd w:val="0"/>
                                <w:rPr>
                                  <w:rFonts w:ascii="Cascadia Mono" w:hAnsi="Cascadia Mono" w:cs="Cascadia Mono"/>
                                  <w:color w:val="000000"/>
                                  <w:sz w:val="19"/>
                                  <w:szCs w:val="19"/>
                                  <w:highlight w:val="white"/>
                                </w:rPr>
                              </w:pP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(position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w:t>
                              </w:r>
                              <w:r>
                                <w:rPr>
                                  <w:rFonts w:ascii="Segoe UI Emoji" w:hAnsi="Segoe UI Emoji" w:cs="Segoe UI Emoji"/>
                                  <w:color w:val="A31515"/>
                                  <w:sz w:val="19"/>
                                  <w:szCs w:val="19"/>
                                  <w:highlight w:val="white"/>
                                </w:rPr>
                                <w:t>❌</w:t>
                              </w:r>
                              <w:r>
                                <w:rPr>
                                  <w:rFonts w:ascii="Cascadia Mono" w:hAnsi="Cascadia Mono" w:cs="Cascadia Mono"/>
                                  <w:color w:val="A31515"/>
                                  <w:sz w:val="19"/>
                                  <w:szCs w:val="19"/>
                                  <w:highlight w:val="white"/>
                                </w:rPr>
                                <w:t xml:space="preserve"> Invalid username or password!"</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"Login Failed"</w:t>
                              </w:r>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w:t>
                              </w:r>
                              <w:r>
                                <w:rPr>
                                  <w:rFonts w:ascii="Segoe UI Emoji" w:hAnsi="Segoe UI Emoji" w:cs="Segoe UI Emoji"/>
                                  <w:color w:val="A31515"/>
                                  <w:sz w:val="19"/>
                                  <w:szCs w:val="19"/>
                                  <w:highlight w:val="white"/>
                                </w:rPr>
                                <w:t>✅</w:t>
                              </w:r>
                              <w:r>
                                <w:rPr>
                                  <w:rFonts w:ascii="Cascadia Mono" w:hAnsi="Cascadia Mono" w:cs="Cascadia Mono"/>
                                  <w:color w:val="A31515"/>
                                  <w:sz w:val="19"/>
                                  <w:szCs w:val="19"/>
                                  <w:highlight w:val="white"/>
                                </w:rPr>
                                <w:t xml:space="preserve"> Welcome! Role: "</w:t>
                              </w:r>
                              <w:r>
                                <w:rPr>
                                  <w:rFonts w:ascii="Cascadia Mono" w:hAnsi="Cascadia Mono" w:cs="Cascadia Mono"/>
                                  <w:color w:val="000000"/>
                                  <w:sz w:val="19"/>
                                  <w:szCs w:val="19"/>
                                  <w:highlight w:val="white"/>
                                </w:rPr>
                                <w:t xml:space="preserve"> + position);</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.Hide</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DashboardForm(</w:t>
                              </w:r>
                              <w:proofErr w:type="gramStart"/>
                              <w:r>
                                <w:rPr>
                                  <w:rFonts w:ascii="Cascadia Mono" w:hAnsi="Cascadia Mono" w:cs="Cascadia Mono"/>
                                  <w:color w:val="000000"/>
                                  <w:sz w:val="19"/>
                                  <w:szCs w:val="19"/>
                                  <w:highlight w:val="white"/>
                                </w:rPr>
                                <w:t>).Show</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"Error: "</w:t>
                              </w:r>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00"/>
                                  <w:sz w:val="19"/>
                                  <w:szCs w:val="19"/>
                                  <w:highlight w:val="white"/>
                                </w:rPr>
                                <w:t>ex.Message</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r>
                                <w:rPr>
                                  <w:rFonts w:ascii="Cascadia Mono" w:hAnsi="Cascadia Mono" w:cs="Cascadia Mono"/>
                                  <w:color w:val="000000"/>
                                  <w:sz w:val="19"/>
                                  <w:szCs w:val="19"/>
                                  <w:highlight w:val="whit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8" o:spid="_x0000_s1026" editas="canvas" style="width:559pt;height:740.5pt;mso-position-horizontal-relative:char;mso-position-vertical-relative:line" coordsize="70993,94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">
                <v:shape id="_x0000_s1027" type="#_x0000_t75" style="position:absolute;width:70993;height:94043;visibility:visible;mso-wrap-style:square">
                  <v:fill o:detectmouseclick="t"/>
                  <v:path o:connecttype="none"/>
                </v:shape>
                <v:shapetype id="_x0000_t202" coordsize="21600,21600" o:spt="202" path="m,l,21600r21600,l21600,xe">
                  <v:stroke joinstyle="miter"/>
                  <v:path gradientshapeok="t" o:connecttype="rect"/>
                </v:shapetype>
                <v:shape id="Text Box 9" o:spid="_x0000_s1028" type="#_x0000_t202" style="position:absolute;width:59499;height:826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" fillcolor="#d9e2f3 [660]" strokeweight=".5pt">
                  <v:textbox>
                    <w:txbxContent>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System.Windows.Forms</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Oracle.ManagedDataAccess.Client</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BankManagementSystem</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partial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LoginForm</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Form</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LoginForm</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InitializeComponent(</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btnLogin_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username = </w:t>
                        </w:r>
                        <w:proofErr w:type="gramStart"/>
                        <w:r>
                          <w:rPr>
                            <w:rFonts w:ascii="Cascadia Mono" w:hAnsi="Cascadia Mono" w:cs="Cascadia Mono"/>
                            <w:color w:val="000000"/>
                            <w:sz w:val="19"/>
                            <w:szCs w:val="19"/>
                            <w:highlight w:val="white"/>
                          </w:rPr>
                          <w:t>txtUsername.Text.Trim</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password = </w:t>
                        </w:r>
                        <w:proofErr w:type="gramStart"/>
                        <w:r>
                          <w:rPr>
                            <w:rFonts w:ascii="Cascadia Mono" w:hAnsi="Cascadia Mono" w:cs="Cascadia Mono"/>
                            <w:color w:val="000000"/>
                            <w:sz w:val="19"/>
                            <w:szCs w:val="19"/>
                            <w:highlight w:val="white"/>
                          </w:rPr>
                          <w:t>txtPassword.Text.Trim</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(username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 password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"Please enter username and password!"</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"Warning"</w:t>
                        </w:r>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OracleConnection</w:t>
                        </w:r>
                        <w:r>
                          <w:rPr>
                            <w:rFonts w:ascii="Cascadia Mono" w:hAnsi="Cascadia Mono" w:cs="Cascadia Mono"/>
                            <w:color w:val="000000"/>
                            <w:sz w:val="19"/>
                            <w:szCs w:val="19"/>
                            <w:highlight w:val="white"/>
                          </w:rPr>
                          <w:t xml:space="preserve"> conn = </w:t>
                        </w:r>
                        <w:r>
                          <w:rPr>
                            <w:rFonts w:ascii="Cascadia Mono" w:hAnsi="Cascadia Mono" w:cs="Cascadia Mono"/>
                            <w:color w:val="2B91AF"/>
                            <w:sz w:val="19"/>
                            <w:szCs w:val="19"/>
                            <w:highlight w:val="white"/>
                          </w:rPr>
                          <w:t>DBHelper</w:t>
                        </w:r>
                        <w:r>
                          <w:rPr>
                            <w:rFonts w:ascii="Cascadia Mono" w:hAnsi="Cascadia Mono" w:cs="Cascadia Mono"/>
                            <w:color w:val="000000"/>
                            <w:sz w:val="19"/>
                            <w:szCs w:val="19"/>
                            <w:highlight w:val="white"/>
                          </w:rPr>
                          <w:t>.GetConnection())</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query = </w:t>
                        </w:r>
                        <w:r>
                          <w:rPr>
                            <w:rFonts w:ascii="Cascadia Mono" w:hAnsi="Cascadia Mono" w:cs="Cascadia Mono"/>
                            <w:color w:val="A31515"/>
                            <w:sz w:val="19"/>
                            <w:szCs w:val="19"/>
                            <w:highlight w:val="white"/>
                          </w:rPr>
                          <w:t>"SELECT Position FROM WANIA.Employee "</w:t>
                        </w: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"WHERE Email </w:t>
                        </w:r>
                        <w:proofErr w:type="gramStart"/>
                        <w:r>
                          <w:rPr>
                            <w:rFonts w:ascii="Cascadia Mono" w:hAnsi="Cascadia Mono" w:cs="Cascadia Mono"/>
                            <w:color w:val="A31515"/>
                            <w:sz w:val="19"/>
                            <w:szCs w:val="19"/>
                            <w:highlight w:val="white"/>
                          </w:rPr>
                          <w:t>= :username</w:t>
                        </w:r>
                        <w:proofErr w:type="gramEnd"/>
                        <w:r>
                          <w:rPr>
                            <w:rFonts w:ascii="Cascadia Mono" w:hAnsi="Cascadia Mono" w:cs="Cascadia Mono"/>
                            <w:color w:val="A31515"/>
                            <w:sz w:val="19"/>
                            <w:szCs w:val="19"/>
                            <w:highlight w:val="white"/>
                          </w:rPr>
                          <w:t xml:space="preserve"> AND SSN = :password"</w:t>
                        </w:r>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OracleCommand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query, conn);</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"username"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.Varchar2).Value = username;</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"password"</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.Varchar2).Value = password;</w:t>
                        </w:r>
                      </w:p>
                      <w:p w:rsidR="0027476A" w:rsidRDefault="0027476A" w:rsidP="0027476A">
                        <w:pPr>
                          <w:autoSpaceDE w:val="0"/>
                          <w:autoSpaceDN w:val="0"/>
                          <w:adjustRightInd w:val="0"/>
                          <w:rPr>
                            <w:rFonts w:ascii="Cascadia Mono" w:hAnsi="Cascadia Mono" w:cs="Cascadia Mono"/>
                            <w:color w:val="000000"/>
                            <w:sz w:val="19"/>
                            <w:szCs w:val="19"/>
                            <w:highlight w:val="white"/>
                          </w:rPr>
                        </w:pP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position = </w:t>
                        </w:r>
                        <w:proofErr w:type="gramStart"/>
                        <w:r>
                          <w:rPr>
                            <w:rFonts w:ascii="Cascadia Mono" w:hAnsi="Cascadia Mono" w:cs="Cascadia Mono"/>
                            <w:color w:val="000000"/>
                            <w:sz w:val="19"/>
                            <w:szCs w:val="19"/>
                            <w:highlight w:val="white"/>
                          </w:rPr>
                          <w:t>cmd.ExecuteScalar</w:t>
                        </w:r>
                        <w:proofErr w:type="gramEnd"/>
                        <w:r>
                          <w:rPr>
                            <w:rFonts w:ascii="Cascadia Mono" w:hAnsi="Cascadia Mono" w:cs="Cascadia Mono"/>
                            <w:color w:val="000000"/>
                            <w:sz w:val="19"/>
                            <w:szCs w:val="19"/>
                            <w:highlight w:val="white"/>
                          </w:rPr>
                          <w:t>()?.ToString();</w:t>
                        </w:r>
                      </w:p>
                      <w:p w:rsidR="0027476A" w:rsidRDefault="0027476A" w:rsidP="0027476A">
                        <w:pPr>
                          <w:autoSpaceDE w:val="0"/>
                          <w:autoSpaceDN w:val="0"/>
                          <w:adjustRightInd w:val="0"/>
                          <w:rPr>
                            <w:rFonts w:ascii="Cascadia Mono" w:hAnsi="Cascadia Mono" w:cs="Cascadia Mono"/>
                            <w:color w:val="000000"/>
                            <w:sz w:val="19"/>
                            <w:szCs w:val="19"/>
                            <w:highlight w:val="white"/>
                          </w:rPr>
                        </w:pP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(position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w:t>
                        </w:r>
                        <w:r>
                          <w:rPr>
                            <w:rFonts w:ascii="Segoe UI Emoji" w:hAnsi="Segoe UI Emoji" w:cs="Segoe UI Emoji"/>
                            <w:color w:val="A31515"/>
                            <w:sz w:val="19"/>
                            <w:szCs w:val="19"/>
                            <w:highlight w:val="white"/>
                          </w:rPr>
                          <w:t>❌</w:t>
                        </w:r>
                        <w:r>
                          <w:rPr>
                            <w:rFonts w:ascii="Cascadia Mono" w:hAnsi="Cascadia Mono" w:cs="Cascadia Mono"/>
                            <w:color w:val="A31515"/>
                            <w:sz w:val="19"/>
                            <w:szCs w:val="19"/>
                            <w:highlight w:val="white"/>
                          </w:rPr>
                          <w:t xml:space="preserve"> Invalid username or password!"</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"Login Failed"</w:t>
                        </w:r>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w:t>
                        </w:r>
                        <w:r>
                          <w:rPr>
                            <w:rFonts w:ascii="Segoe UI Emoji" w:hAnsi="Segoe UI Emoji" w:cs="Segoe UI Emoji"/>
                            <w:color w:val="A31515"/>
                            <w:sz w:val="19"/>
                            <w:szCs w:val="19"/>
                            <w:highlight w:val="white"/>
                          </w:rPr>
                          <w:t>✅</w:t>
                        </w:r>
                        <w:r>
                          <w:rPr>
                            <w:rFonts w:ascii="Cascadia Mono" w:hAnsi="Cascadia Mono" w:cs="Cascadia Mono"/>
                            <w:color w:val="A31515"/>
                            <w:sz w:val="19"/>
                            <w:szCs w:val="19"/>
                            <w:highlight w:val="white"/>
                          </w:rPr>
                          <w:t xml:space="preserve"> Welcome! Role: "</w:t>
                        </w:r>
                        <w:r>
                          <w:rPr>
                            <w:rFonts w:ascii="Cascadia Mono" w:hAnsi="Cascadia Mono" w:cs="Cascadia Mono"/>
                            <w:color w:val="000000"/>
                            <w:sz w:val="19"/>
                            <w:szCs w:val="19"/>
                            <w:highlight w:val="white"/>
                          </w:rPr>
                          <w:t xml:space="preserve"> + position);</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.Hide</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DashboardForm(</w:t>
                        </w:r>
                        <w:proofErr w:type="gramStart"/>
                        <w:r>
                          <w:rPr>
                            <w:rFonts w:ascii="Cascadia Mono" w:hAnsi="Cascadia Mono" w:cs="Cascadia Mono"/>
                            <w:color w:val="000000"/>
                            <w:sz w:val="19"/>
                            <w:szCs w:val="19"/>
                            <w:highlight w:val="white"/>
                          </w:rPr>
                          <w:t>).Show</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"Error: "</w:t>
                        </w:r>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00"/>
                            <w:sz w:val="19"/>
                            <w:szCs w:val="19"/>
                            <w:highlight w:val="white"/>
                          </w:rPr>
                          <w:t>ex.Message</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r>
                          <w:rPr>
                            <w:rFonts w:ascii="Cascadia Mono" w:hAnsi="Cascadia Mono" w:cs="Cascadia Mono"/>
                            <w:color w:val="000000"/>
                            <w:sz w:val="19"/>
                            <w:szCs w:val="19"/>
                            <w:highlight w:val="white"/>
                          </w:rPr>
                          <w:t>}</w:t>
                        </w:r>
                      </w:p>
                    </w:txbxContent>
                  </v:textbox>
                </v:shape>
                <w10:anchorlock/>
              </v:group>
            </w:pict>
          </mc:Fallback>
        </mc:AlternateContent>
      </w:r>
    </w:p>
    <w:p w:rsidR="0027476A" w:rsidRDefault="0027476A" w:rsidP="0027476A">
      <w:pPr>
        <w:pStyle w:val="Heading2"/>
        <w:pBdr>
          <w:bottom w:val="single" w:sz="6" w:space="2" w:color="D6E4F7"/>
        </w:pBdr>
      </w:pPr>
      <w:r>
        <w:lastRenderedPageBreak/>
        <w:t>10.</w:t>
      </w:r>
      <w:r>
        <w:t xml:space="preserve">4 </w:t>
      </w:r>
      <w:r w:rsidRPr="0027476A">
        <w:t>Dashboard Form</w:t>
      </w:r>
    </w:p>
    <w:p w:rsidR="0027476A" w:rsidRDefault="0027476A" w:rsidP="0027476A">
      <w:pPr>
        <w:spacing w:before="80" w:after="80" w:line="340" w:lineRule="auto"/>
        <w:jc w:val="both"/>
      </w:pPr>
      <w:r w:rsidRPr="0027476A">
        <w:t xml:space="preserve">The Dashboard Form serves as the central navigation hub. It provides buttons to open each module form and a logout button that returns the user to the Login Form. </w:t>
      </w:r>
    </w:p>
    <w:p w:rsidR="0027476A" w:rsidRDefault="0027476A" w:rsidP="0027476A">
      <w:pPr>
        <w:spacing w:before="80" w:after="80" w:line="340" w:lineRule="auto"/>
        <w:jc w:val="both"/>
      </w:pPr>
      <w:r w:rsidRPr="0027476A">
        <w:t xml:space="preserve">Key Features: </w:t>
      </w:r>
    </w:p>
    <w:p w:rsidR="0027476A" w:rsidRDefault="0027476A" w:rsidP="0027476A">
      <w:pPr>
        <w:pStyle w:val="ListParagraph"/>
        <w:numPr>
          <w:ilvl w:val="0"/>
          <w:numId w:val="2"/>
        </w:numPr>
        <w:spacing w:before="80" w:after="80" w:line="340" w:lineRule="auto"/>
        <w:jc w:val="both"/>
      </w:pPr>
      <w:r w:rsidRPr="0027476A">
        <w:t xml:space="preserve">Navigation buttons for Account, Customer, Transaction, Loan, and Employee modules. </w:t>
      </w:r>
    </w:p>
    <w:p w:rsidR="0027476A" w:rsidRDefault="0027476A" w:rsidP="0027476A">
      <w:pPr>
        <w:pStyle w:val="ListParagraph"/>
        <w:numPr>
          <w:ilvl w:val="0"/>
          <w:numId w:val="2"/>
        </w:numPr>
        <w:spacing w:before="80" w:after="80" w:line="340" w:lineRule="auto"/>
        <w:jc w:val="both"/>
      </w:pPr>
      <w:r w:rsidRPr="0027476A">
        <w:t>Logout button that hides the Dashboard and reopens the Login Form.</w:t>
      </w:r>
    </w:p>
    <w:p w:rsidR="0027476A" w:rsidRDefault="0027476A" w:rsidP="0027476A">
      <w:pPr>
        <w:spacing w:before="80" w:after="80" w:line="340" w:lineRule="auto"/>
        <w:jc w:val="both"/>
      </w:pPr>
      <w:r>
        <w:rPr>
          <w:noProof/>
        </w:rPr>
        <mc:AlternateContent>
          <mc:Choice Requires="wpc">
            <w:drawing>
              <wp:inline distT="0" distB="0" distL="0" distR="0">
                <wp:extent cx="6029325" cy="3963925"/>
                <wp:effectExtent l="0" t="0" r="9525" b="0"/>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accent1">
                            <a:lumMod val="20000"/>
                            <a:lumOff val="80000"/>
                          </a:schemeClr>
                        </a:solidFill>
                      </wpc:bg>
                      <wpc:whole/>
                      <wps:wsp>
                        <wps:cNvPr id="12" name="Text Box 12"/>
                        <wps:cNvSpPr txBox="1"/>
                        <wps:spPr>
                          <a:xfrm>
                            <a:off x="79511" y="35997"/>
                            <a:ext cx="5943600" cy="39274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BankManagementSystem</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partial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DashboardForm</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Form</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DashboardForm</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InitializeComponent(</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btnAccount_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AccountForm().Show();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btnCustomer_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CustomerForm().Show();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btnTransaction_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TransactionForm().Show();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btnLoan_</w:t>
                              </w:r>
                              <w:proofErr w:type="gramStart"/>
                              <w:r>
                                <w:rPr>
                                  <w:rFonts w:ascii="Cascadia Mono" w:hAnsi="Cascadia Mono" w:cs="Cascadia Mono"/>
                                  <w:color w:val="0000FF"/>
                                  <w:sz w:val="19"/>
                                  <w:szCs w:val="19"/>
                                  <w:highlight w:val="white"/>
                                </w:rPr>
                                <w:t>Click</w:t>
                              </w:r>
                              <w:r>
                                <w:rPr>
                                  <w:rFonts w:ascii="Cascadia Mono" w:hAnsi="Cascadia Mono" w:cs="Cascadia Mono"/>
                                  <w:color w:val="000000"/>
                                  <w:sz w:val="19"/>
                                  <w:szCs w:val="19"/>
                                  <w:highlight w:val="white"/>
                                </w:rPr>
                                <w:t>(</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LoanForm().Show();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btnEmployee_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EmployeeForm().Show(); }</w:t>
                              </w:r>
                            </w:p>
                            <w:p w:rsidR="0027476A" w:rsidRDefault="0027476A" w:rsidP="0027476A">
                              <w:pPr>
                                <w:autoSpaceDE w:val="0"/>
                                <w:autoSpaceDN w:val="0"/>
                                <w:adjustRightInd w:val="0"/>
                                <w:rPr>
                                  <w:rFonts w:ascii="Cascadia Mono" w:hAnsi="Cascadia Mono" w:cs="Cascadia Mono"/>
                                  <w:color w:val="000000"/>
                                  <w:sz w:val="19"/>
                                  <w:szCs w:val="19"/>
                                  <w:highlight w:val="white"/>
                                </w:rPr>
                              </w:pP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btnLogout_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.Hide</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LoginForm(</w:t>
                              </w:r>
                              <w:proofErr w:type="gramStart"/>
                              <w:r>
                                <w:rPr>
                                  <w:rFonts w:ascii="Cascadia Mono" w:hAnsi="Cascadia Mono" w:cs="Cascadia Mono"/>
                                  <w:color w:val="000000"/>
                                  <w:sz w:val="19"/>
                                  <w:szCs w:val="19"/>
                                  <w:highlight w:val="white"/>
                                </w:rPr>
                                <w:t>).Show</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r>
                                <w:rPr>
                                  <w:rFonts w:ascii="Cascadia Mono" w:hAnsi="Cascadia Mono" w:cs="Cascadia Mono"/>
                                  <w:color w:val="000000"/>
                                  <w:sz w:val="19"/>
                                  <w:szCs w:val="19"/>
                                  <w:highlight w:val="white"/>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11" o:spid="_x0000_s1029" editas="canvas" style="width:474.75pt;height:312.1pt;mso-position-horizontal-relative:char;mso-position-vertical-relative:line" coordsize="60293,39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">
                <v:shape id="_x0000_s1030" type="#_x0000_t75" style="position:absolute;width:60293;height:39636;visibility:visible;mso-wrap-style:square" filled="t" fillcolor="#d9e2f3 [660]">
                  <v:fill o:detectmouseclick="t"/>
                  <v:path o:connecttype="none"/>
                </v:shape>
                <v:shape id="Text Box 12" o:spid="_x0000_s1031" type="#_x0000_t202" style="position:absolute;left:795;top:359;width:59436;height:392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" filled="f" stroked="f">
                  <v:textbox>
                    <w:txbxContent>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BankManagementSystem</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partial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DashboardForm</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Form</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DashboardForm</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InitializeComponent(</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btnAccount_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AccountForm().Show();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btnCustomer_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CustomerForm().Show();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btnTransaction_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TransactionForm().Show();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btnLoan_</w:t>
                        </w:r>
                        <w:proofErr w:type="gramStart"/>
                        <w:r>
                          <w:rPr>
                            <w:rFonts w:ascii="Cascadia Mono" w:hAnsi="Cascadia Mono" w:cs="Cascadia Mono"/>
                            <w:color w:val="0000FF"/>
                            <w:sz w:val="19"/>
                            <w:szCs w:val="19"/>
                            <w:highlight w:val="white"/>
                          </w:rPr>
                          <w:t>Click</w:t>
                        </w:r>
                        <w:r>
                          <w:rPr>
                            <w:rFonts w:ascii="Cascadia Mono" w:hAnsi="Cascadia Mono" w:cs="Cascadia Mono"/>
                            <w:color w:val="000000"/>
                            <w:sz w:val="19"/>
                            <w:szCs w:val="19"/>
                            <w:highlight w:val="white"/>
                          </w:rPr>
                          <w:t>(</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LoanForm().Show();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btnEmployee_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EmployeeForm().Show(); }</w:t>
                        </w:r>
                      </w:p>
                      <w:p w:rsidR="0027476A" w:rsidRDefault="0027476A" w:rsidP="0027476A">
                        <w:pPr>
                          <w:autoSpaceDE w:val="0"/>
                          <w:autoSpaceDN w:val="0"/>
                          <w:adjustRightInd w:val="0"/>
                          <w:rPr>
                            <w:rFonts w:ascii="Cascadia Mono" w:hAnsi="Cascadia Mono" w:cs="Cascadia Mono"/>
                            <w:color w:val="000000"/>
                            <w:sz w:val="19"/>
                            <w:szCs w:val="19"/>
                            <w:highlight w:val="white"/>
                          </w:rPr>
                        </w:pP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btnLogout_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this</w:t>
                        </w:r>
                        <w:r>
                          <w:rPr>
                            <w:rFonts w:ascii="Cascadia Mono" w:hAnsi="Cascadia Mono" w:cs="Cascadia Mono"/>
                            <w:color w:val="000000"/>
                            <w:sz w:val="19"/>
                            <w:szCs w:val="19"/>
                            <w:highlight w:val="white"/>
                          </w:rPr>
                          <w:t>.Hide</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LoginForm(</w:t>
                        </w:r>
                        <w:proofErr w:type="gramStart"/>
                        <w:r>
                          <w:rPr>
                            <w:rFonts w:ascii="Cascadia Mono" w:hAnsi="Cascadia Mono" w:cs="Cascadia Mono"/>
                            <w:color w:val="000000"/>
                            <w:sz w:val="19"/>
                            <w:szCs w:val="19"/>
                            <w:highlight w:val="white"/>
                          </w:rPr>
                          <w:t>).Show</w:t>
                        </w:r>
                        <w:proofErr w:type="gramEnd"/>
                        <w:r>
                          <w:rPr>
                            <w:rFonts w:ascii="Cascadia Mono" w:hAnsi="Cascadia Mono" w:cs="Cascadia Mono"/>
                            <w:color w:val="000000"/>
                            <w:sz w:val="19"/>
                            <w:szCs w:val="19"/>
                            <w:highlight w:val="white"/>
                          </w:rPr>
                          <w:t>();</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7476A" w:rsidRDefault="0027476A" w:rsidP="0027476A">
                        <w:r>
                          <w:rPr>
                            <w:rFonts w:ascii="Cascadia Mono" w:hAnsi="Cascadia Mono" w:cs="Cascadia Mono"/>
                            <w:color w:val="000000"/>
                            <w:sz w:val="19"/>
                            <w:szCs w:val="19"/>
                            <w:highlight w:val="white"/>
                          </w:rPr>
                          <w:t>}</w:t>
                        </w:r>
                      </w:p>
                    </w:txbxContent>
                  </v:textbox>
                </v:shape>
                <w10:anchorlock/>
              </v:group>
            </w:pict>
          </mc:Fallback>
        </mc:AlternateContent>
      </w:r>
    </w:p>
    <w:p w:rsidR="0027476A" w:rsidRDefault="0027476A" w:rsidP="0027476A">
      <w:pPr>
        <w:pStyle w:val="Heading2"/>
        <w:pBdr>
          <w:bottom w:val="single" w:sz="6" w:space="2" w:color="D6E4F7"/>
        </w:pBdr>
      </w:pPr>
      <w:r>
        <w:t xml:space="preserve">10.4 </w:t>
      </w:r>
      <w:r>
        <w:t>Customer</w:t>
      </w:r>
      <w:r w:rsidRPr="0027476A">
        <w:t xml:space="preserve"> Form</w:t>
      </w:r>
    </w:p>
    <w:p w:rsidR="002B755B" w:rsidRDefault="0027476A" w:rsidP="0027476A">
      <w:pPr>
        <w:spacing w:before="80" w:after="80" w:line="340" w:lineRule="auto"/>
        <w:jc w:val="both"/>
      </w:pPr>
      <w:r w:rsidRPr="0027476A">
        <w:t xml:space="preserve">The Customer Form supports full CRUD operations on customer records. It loads all customers into a DataGridView on startup and allows adding new customers via the sp_AddCustomer stored procedure. </w:t>
      </w:r>
    </w:p>
    <w:p w:rsidR="002B755B" w:rsidRDefault="0027476A" w:rsidP="0027476A">
      <w:pPr>
        <w:spacing w:before="80" w:after="80" w:line="340" w:lineRule="auto"/>
        <w:jc w:val="both"/>
      </w:pPr>
      <w:r w:rsidRPr="0027476A">
        <w:t xml:space="preserve">Key Features: </w:t>
      </w:r>
    </w:p>
    <w:p w:rsidR="002B755B" w:rsidRDefault="0027476A" w:rsidP="002B755B">
      <w:pPr>
        <w:pStyle w:val="ListParagraph"/>
        <w:numPr>
          <w:ilvl w:val="0"/>
          <w:numId w:val="2"/>
        </w:numPr>
        <w:spacing w:before="80" w:after="80" w:line="340" w:lineRule="auto"/>
        <w:jc w:val="both"/>
      </w:pPr>
      <w:r w:rsidRPr="0027476A">
        <w:t xml:space="preserve">Loads all customers into a grid on form open. </w:t>
      </w:r>
    </w:p>
    <w:p w:rsidR="002B755B" w:rsidRDefault="0027476A" w:rsidP="002B755B">
      <w:pPr>
        <w:pStyle w:val="ListParagraph"/>
        <w:numPr>
          <w:ilvl w:val="0"/>
          <w:numId w:val="2"/>
        </w:numPr>
        <w:spacing w:before="80" w:after="80" w:line="340" w:lineRule="auto"/>
        <w:jc w:val="both"/>
      </w:pPr>
      <w:r w:rsidRPr="0027476A">
        <w:t xml:space="preserve">Add: Calls WANIA.sp_AddCustomer stored procedure. </w:t>
      </w:r>
    </w:p>
    <w:p w:rsidR="002B755B" w:rsidRDefault="0027476A" w:rsidP="002B755B">
      <w:pPr>
        <w:pStyle w:val="ListParagraph"/>
        <w:numPr>
          <w:ilvl w:val="0"/>
          <w:numId w:val="2"/>
        </w:numPr>
        <w:spacing w:before="80" w:after="80" w:line="340" w:lineRule="auto"/>
        <w:jc w:val="both"/>
      </w:pPr>
      <w:r w:rsidRPr="0027476A">
        <w:t xml:space="preserve">Search: Finds a customer by CusID and populates the input fields. </w:t>
      </w:r>
    </w:p>
    <w:p w:rsidR="002B755B" w:rsidRDefault="0027476A" w:rsidP="002B755B">
      <w:pPr>
        <w:pStyle w:val="ListParagraph"/>
        <w:numPr>
          <w:ilvl w:val="0"/>
          <w:numId w:val="2"/>
        </w:numPr>
        <w:spacing w:before="80" w:after="80" w:line="340" w:lineRule="auto"/>
        <w:jc w:val="both"/>
      </w:pPr>
      <w:r w:rsidRPr="0027476A">
        <w:t xml:space="preserve">Update: Updates customer contact details (name, email, phone, address). </w:t>
      </w:r>
    </w:p>
    <w:p w:rsidR="002B755B" w:rsidRDefault="0027476A" w:rsidP="002B755B">
      <w:pPr>
        <w:pStyle w:val="ListParagraph"/>
        <w:numPr>
          <w:ilvl w:val="0"/>
          <w:numId w:val="2"/>
        </w:numPr>
        <w:spacing w:before="80" w:after="80" w:line="340" w:lineRule="auto"/>
        <w:jc w:val="both"/>
      </w:pPr>
      <w:r w:rsidRPr="0027476A">
        <w:lastRenderedPageBreak/>
        <w:t>Delete: Deletes a customer after confirmation prompt.</w:t>
      </w:r>
    </w:p>
    <w:p w:rsidR="002B755B" w:rsidRDefault="0027476A" w:rsidP="002B755B">
      <w:pPr>
        <w:pStyle w:val="ListParagraph"/>
        <w:numPr>
          <w:ilvl w:val="0"/>
          <w:numId w:val="2"/>
        </w:numPr>
        <w:spacing w:before="80" w:after="80" w:line="340" w:lineRule="auto"/>
        <w:jc w:val="both"/>
      </w:pPr>
      <w:r w:rsidRPr="0027476A">
        <w:t xml:space="preserve"> Clear: Resets all input fields.</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System.Windows.Forms</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Oracle.ManagedDataAccess.Client</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System.Data;</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BankManagementSystem</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partial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CustomerForm</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Form</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CustomerForm</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InitializeComponent(</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LoadCustomers(</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LoadCustomers(</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(OracleConnection conn = DBHelper.GetConnection())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query = </w:t>
      </w:r>
      <w:r>
        <w:rPr>
          <w:rFonts w:ascii="Cascadia Mono" w:hAnsi="Cascadia Mono" w:cs="Cascadia Mono"/>
          <w:color w:val="A31515"/>
          <w:sz w:val="19"/>
          <w:szCs w:val="19"/>
          <w:highlight w:val="white"/>
        </w:rPr>
        <w:t>"SELECT CusID, FName, LName, Email, PhoneNo, Address "</w:t>
      </w: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"FROM WANIA.Customer"</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OracleDataAdapter 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OracleDataAdapter(</w:t>
      </w:r>
      <w:proofErr w:type="gramEnd"/>
      <w:r>
        <w:rPr>
          <w:rFonts w:ascii="Cascadia Mono" w:hAnsi="Cascadia Mono" w:cs="Cascadia Mono"/>
          <w:color w:val="000000"/>
          <w:sz w:val="19"/>
          <w:szCs w:val="19"/>
          <w:highlight w:val="white"/>
        </w:rPr>
        <w:t>query, conn);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DataTable dt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DataTable(</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da.Fill</w:t>
      </w:r>
      <w:proofErr w:type="gramEnd"/>
      <w:r>
        <w:rPr>
          <w:rFonts w:ascii="Cascadia Mono" w:hAnsi="Cascadia Mono" w:cs="Cascadia Mono"/>
          <w:color w:val="000000"/>
          <w:sz w:val="19"/>
          <w:szCs w:val="19"/>
          <w:highlight w:val="white"/>
        </w:rPr>
        <w:t>(dt);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dgvCustomers.DataSource = dt;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(Exception ex) </w:t>
      </w:r>
      <w:proofErr w:type="gramStart"/>
      <w:r>
        <w:rPr>
          <w:rFonts w:ascii="Cascadia Mono" w:hAnsi="Cascadia Mono" w:cs="Cascadia Mono"/>
          <w:color w:val="000000"/>
          <w:sz w:val="19"/>
          <w:szCs w:val="19"/>
          <w:highlight w:val="white"/>
        </w:rPr>
        <w:t>{ MessageBox.Show</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"Error: "</w:t>
      </w:r>
      <w:r>
        <w:rPr>
          <w:rFonts w:ascii="Cascadia Mono" w:hAnsi="Cascadia Mono" w:cs="Cascadia Mono"/>
          <w:color w:val="000000"/>
          <w:sz w:val="19"/>
          <w:szCs w:val="19"/>
          <w:highlight w:val="white"/>
        </w:rPr>
        <w:t xml:space="preserve"> + ex.Message);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btnAdd_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EventArgs 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(OracleConnection conn = DBHelper.GetConnection())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OracleCommand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OracleCommand(</w:t>
      </w:r>
      <w:proofErr w:type="gramEnd"/>
      <w:r>
        <w:rPr>
          <w:rFonts w:ascii="Cascadia Mono" w:hAnsi="Cascadia Mono" w:cs="Cascadia Mono"/>
          <w:color w:val="A31515"/>
          <w:sz w:val="19"/>
          <w:szCs w:val="19"/>
          <w:highlight w:val="white"/>
        </w:rPr>
        <w:t>"WANIA.sp_AddCustomer"</w:t>
      </w:r>
      <w:r>
        <w:rPr>
          <w:rFonts w:ascii="Cascadia Mono" w:hAnsi="Cascadia Mono" w:cs="Cascadia Mono"/>
          <w:color w:val="000000"/>
          <w:sz w:val="19"/>
          <w:szCs w:val="19"/>
          <w:highlight w:val="white"/>
        </w:rPr>
        <w:t>, conn);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CommandType.StoredProcedure;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"p_CusID"</w:t>
      </w:r>
      <w:r>
        <w:rPr>
          <w:rFonts w:ascii="Cascadia Mono" w:hAnsi="Cascadia Mono" w:cs="Cascadia Mono"/>
          <w:color w:val="000000"/>
          <w:sz w:val="19"/>
          <w:szCs w:val="19"/>
          <w:highlight w:val="white"/>
        </w:rPr>
        <w:t xml:space="preserve">, OracleDbType.Int32).Value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.Parse(txtCusID.Text);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"p_SSN"</w:t>
      </w:r>
      <w:r>
        <w:rPr>
          <w:rFonts w:ascii="Cascadia Mono" w:hAnsi="Cascadia Mono" w:cs="Cascadia Mono"/>
          <w:color w:val="000000"/>
          <w:sz w:val="19"/>
          <w:szCs w:val="19"/>
          <w:highlight w:val="white"/>
        </w:rPr>
        <w:t xml:space="preserve">, OracleDbType.Varchar2).Value = </w:t>
      </w:r>
      <w:r>
        <w:rPr>
          <w:rFonts w:ascii="Cascadia Mono" w:hAnsi="Cascadia Mono" w:cs="Cascadia Mono"/>
          <w:color w:val="A31515"/>
          <w:sz w:val="19"/>
          <w:szCs w:val="19"/>
          <w:highlight w:val="white"/>
        </w:rPr>
        <w:t>"000-00-0000"</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"p_FName"</w:t>
      </w:r>
      <w:r>
        <w:rPr>
          <w:rFonts w:ascii="Cascadia Mono" w:hAnsi="Cascadia Mono" w:cs="Cascadia Mono"/>
          <w:color w:val="000000"/>
          <w:sz w:val="19"/>
          <w:szCs w:val="19"/>
          <w:highlight w:val="white"/>
        </w:rPr>
        <w:t>, OracleDbType.Varchar2).Value = txtFName.Text;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"p_LName"</w:t>
      </w:r>
      <w:r>
        <w:rPr>
          <w:rFonts w:ascii="Cascadia Mono" w:hAnsi="Cascadia Mono" w:cs="Cascadia Mono"/>
          <w:color w:val="000000"/>
          <w:sz w:val="19"/>
          <w:szCs w:val="19"/>
          <w:highlight w:val="white"/>
        </w:rPr>
        <w:t>, OracleDbType.Varchar2).Value = txtLName.Text;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"p_DOB"</w:t>
      </w:r>
      <w:r>
        <w:rPr>
          <w:rFonts w:ascii="Cascadia Mono" w:hAnsi="Cascadia Mono" w:cs="Cascadia Mono"/>
          <w:color w:val="000000"/>
          <w:sz w:val="19"/>
          <w:szCs w:val="19"/>
          <w:highlight w:val="white"/>
        </w:rPr>
        <w:t>, OracleDbType.Date).Value = DateTime.Now;</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"p_Email"</w:t>
      </w:r>
      <w:r>
        <w:rPr>
          <w:rFonts w:ascii="Cascadia Mono" w:hAnsi="Cascadia Mono" w:cs="Cascadia Mono"/>
          <w:color w:val="000000"/>
          <w:sz w:val="19"/>
          <w:szCs w:val="19"/>
          <w:highlight w:val="white"/>
        </w:rPr>
        <w:t>, OracleDbType.Varchar2).Value = txtEmail.Text;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"p_PhoneNo"</w:t>
      </w:r>
      <w:r>
        <w:rPr>
          <w:rFonts w:ascii="Cascadia Mono" w:hAnsi="Cascadia Mono" w:cs="Cascadia Mono"/>
          <w:color w:val="000000"/>
          <w:sz w:val="19"/>
          <w:szCs w:val="19"/>
          <w:highlight w:val="white"/>
        </w:rPr>
        <w:t>, OracleDbType.Varchar2).Value = txtPhone.Text;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"p_Address"</w:t>
      </w:r>
      <w:r>
        <w:rPr>
          <w:rFonts w:ascii="Cascadia Mono" w:hAnsi="Cascadia Mono" w:cs="Cascadia Mono"/>
          <w:color w:val="000000"/>
          <w:sz w:val="19"/>
          <w:szCs w:val="19"/>
          <w:highlight w:val="white"/>
        </w:rPr>
        <w:t>, OracleDbType.Varchar2).Value = txtAddress.Text;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cmd.ExecuteNonQuery</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MessageBox.Show(</w:t>
      </w:r>
      <w:r>
        <w:rPr>
          <w:rFonts w:ascii="Cascadia Mono" w:hAnsi="Cascadia Mono" w:cs="Cascadia Mono"/>
          <w:color w:val="A31515"/>
          <w:sz w:val="19"/>
          <w:szCs w:val="19"/>
          <w:highlight w:val="white"/>
        </w:rPr>
        <w:t>"</w:t>
      </w:r>
      <w:r>
        <w:rPr>
          <w:rFonts w:ascii="Segoe UI Emoji" w:hAnsi="Segoe UI Emoji" w:cs="Segoe UI Emoji"/>
          <w:color w:val="A31515"/>
          <w:sz w:val="19"/>
          <w:szCs w:val="19"/>
          <w:highlight w:val="white"/>
        </w:rPr>
        <w:t>✅</w:t>
      </w:r>
      <w:r>
        <w:rPr>
          <w:rFonts w:ascii="Cascadia Mono" w:hAnsi="Cascadia Mono" w:cs="Cascadia Mono"/>
          <w:color w:val="A31515"/>
          <w:sz w:val="19"/>
          <w:szCs w:val="19"/>
          <w:highlight w:val="white"/>
        </w:rPr>
        <w:t xml:space="preserve"> Customer added successfully!"</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LoadCustomers(</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btnClear_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00"/>
          <w:sz w:val="19"/>
          <w:szCs w:val="19"/>
          <w:highlight w:val="white"/>
        </w:rPr>
        <w:t>sender, 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(Exception ex) </w:t>
      </w:r>
      <w:proofErr w:type="gramStart"/>
      <w:r>
        <w:rPr>
          <w:rFonts w:ascii="Cascadia Mono" w:hAnsi="Cascadia Mono" w:cs="Cascadia Mono"/>
          <w:color w:val="000000"/>
          <w:sz w:val="19"/>
          <w:szCs w:val="19"/>
          <w:highlight w:val="white"/>
        </w:rPr>
        <w:t>{ MessageBox.Show</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"Error: "</w:t>
      </w:r>
      <w:r>
        <w:rPr>
          <w:rFonts w:ascii="Cascadia Mono" w:hAnsi="Cascadia Mono" w:cs="Cascadia Mono"/>
          <w:color w:val="000000"/>
          <w:sz w:val="19"/>
          <w:szCs w:val="19"/>
          <w:highlight w:val="white"/>
        </w:rPr>
        <w:t xml:space="preserve"> + ex.Message);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btnSearch_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EventArgs 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(OracleConnection conn = DBHelper.GetConnection())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query = </w:t>
      </w:r>
      <w:r>
        <w:rPr>
          <w:rFonts w:ascii="Cascadia Mono" w:hAnsi="Cascadia Mono" w:cs="Cascadia Mono"/>
          <w:color w:val="A31515"/>
          <w:sz w:val="19"/>
          <w:szCs w:val="19"/>
          <w:highlight w:val="white"/>
        </w:rPr>
        <w:t>"SELECT CusID, FName, LName, Email, PhoneNo, Address "</w:t>
      </w: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"FROM WANIA.Customer WHERE CusID </w:t>
      </w:r>
      <w:proofErr w:type="gramStart"/>
      <w:r>
        <w:rPr>
          <w:rFonts w:ascii="Cascadia Mono" w:hAnsi="Cascadia Mono" w:cs="Cascadia Mono"/>
          <w:color w:val="A31515"/>
          <w:sz w:val="19"/>
          <w:szCs w:val="19"/>
          <w:highlight w:val="white"/>
        </w:rPr>
        <w:t>= :id</w:t>
      </w:r>
      <w:proofErr w:type="gram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OracleCommand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OracleCommand(</w:t>
      </w:r>
      <w:proofErr w:type="gramEnd"/>
      <w:r>
        <w:rPr>
          <w:rFonts w:ascii="Cascadia Mono" w:hAnsi="Cascadia Mono" w:cs="Cascadia Mono"/>
          <w:color w:val="000000"/>
          <w:sz w:val="19"/>
          <w:szCs w:val="19"/>
          <w:highlight w:val="white"/>
        </w:rPr>
        <w:t>query, conn);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 xml:space="preserve">, OracleDbType.Int32).Value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.Parse(txtCusID.Text);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OracleDataAdapter 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OracleDataAdapter(cmd);</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DataTable dt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DataTable(</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da.Fill</w:t>
      </w:r>
      <w:proofErr w:type="gramEnd"/>
      <w:r>
        <w:rPr>
          <w:rFonts w:ascii="Cascadia Mono" w:hAnsi="Cascadia Mono" w:cs="Cascadia Mono"/>
          <w:color w:val="000000"/>
          <w:sz w:val="19"/>
          <w:szCs w:val="19"/>
          <w:highlight w:val="white"/>
        </w:rPr>
        <w:t>(dt);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dt.Rows.Count</w:t>
      </w:r>
      <w:proofErr w:type="gramEnd"/>
      <w:r>
        <w:rPr>
          <w:rFonts w:ascii="Cascadia Mono" w:hAnsi="Cascadia Mono" w:cs="Cascadia Mono"/>
          <w:color w:val="000000"/>
          <w:sz w:val="19"/>
          <w:szCs w:val="19"/>
          <w:highlight w:val="white"/>
        </w:rPr>
        <w:t xml:space="preserve"> &gt; 0)</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txtFName.Text = </w:t>
      </w:r>
      <w:proofErr w:type="gramStart"/>
      <w:r>
        <w:rPr>
          <w:rFonts w:ascii="Cascadia Mono" w:hAnsi="Cascadia Mono" w:cs="Cascadia Mono"/>
          <w:color w:val="000000"/>
          <w:sz w:val="19"/>
          <w:szCs w:val="19"/>
          <w:highlight w:val="white"/>
        </w:rPr>
        <w:t>dt.Rows</w:t>
      </w:r>
      <w:proofErr w:type="gramEnd"/>
      <w:r>
        <w:rPr>
          <w:rFonts w:ascii="Cascadia Mono" w:hAnsi="Cascadia Mono" w:cs="Cascadia Mono"/>
          <w:color w:val="000000"/>
          <w:sz w:val="19"/>
          <w:szCs w:val="19"/>
          <w:highlight w:val="white"/>
        </w:rPr>
        <w:t>[0][</w:t>
      </w:r>
      <w:r>
        <w:rPr>
          <w:rFonts w:ascii="Cascadia Mono" w:hAnsi="Cascadia Mono" w:cs="Cascadia Mono"/>
          <w:color w:val="A31515"/>
          <w:sz w:val="19"/>
          <w:szCs w:val="19"/>
          <w:highlight w:val="white"/>
        </w:rPr>
        <w:t>"FName"</w:t>
      </w:r>
      <w:r>
        <w:rPr>
          <w:rFonts w:ascii="Cascadia Mono" w:hAnsi="Cascadia Mono" w:cs="Cascadia Mono"/>
          <w:color w:val="000000"/>
          <w:sz w:val="19"/>
          <w:szCs w:val="19"/>
          <w:highlight w:val="white"/>
        </w:rPr>
        <w:t>].ToString();</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txtLName.Text = </w:t>
      </w:r>
      <w:proofErr w:type="gramStart"/>
      <w:r>
        <w:rPr>
          <w:rFonts w:ascii="Cascadia Mono" w:hAnsi="Cascadia Mono" w:cs="Cascadia Mono"/>
          <w:color w:val="000000"/>
          <w:sz w:val="19"/>
          <w:szCs w:val="19"/>
          <w:highlight w:val="white"/>
        </w:rPr>
        <w:t>dt.Rows</w:t>
      </w:r>
      <w:proofErr w:type="gramEnd"/>
      <w:r>
        <w:rPr>
          <w:rFonts w:ascii="Cascadia Mono" w:hAnsi="Cascadia Mono" w:cs="Cascadia Mono"/>
          <w:color w:val="000000"/>
          <w:sz w:val="19"/>
          <w:szCs w:val="19"/>
          <w:highlight w:val="white"/>
        </w:rPr>
        <w:t>[0][</w:t>
      </w:r>
      <w:r>
        <w:rPr>
          <w:rFonts w:ascii="Cascadia Mono" w:hAnsi="Cascadia Mono" w:cs="Cascadia Mono"/>
          <w:color w:val="A31515"/>
          <w:sz w:val="19"/>
          <w:szCs w:val="19"/>
          <w:highlight w:val="white"/>
        </w:rPr>
        <w:t>"LName"</w:t>
      </w:r>
      <w:r>
        <w:rPr>
          <w:rFonts w:ascii="Cascadia Mono" w:hAnsi="Cascadia Mono" w:cs="Cascadia Mono"/>
          <w:color w:val="000000"/>
          <w:sz w:val="19"/>
          <w:szCs w:val="19"/>
          <w:highlight w:val="white"/>
        </w:rPr>
        <w:t>].ToString();</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txtEmail.Text = </w:t>
      </w:r>
      <w:proofErr w:type="gramStart"/>
      <w:r>
        <w:rPr>
          <w:rFonts w:ascii="Cascadia Mono" w:hAnsi="Cascadia Mono" w:cs="Cascadia Mono"/>
          <w:color w:val="000000"/>
          <w:sz w:val="19"/>
          <w:szCs w:val="19"/>
          <w:highlight w:val="white"/>
        </w:rPr>
        <w:t>dt.Rows</w:t>
      </w:r>
      <w:proofErr w:type="gramEnd"/>
      <w:r>
        <w:rPr>
          <w:rFonts w:ascii="Cascadia Mono" w:hAnsi="Cascadia Mono" w:cs="Cascadia Mono"/>
          <w:color w:val="000000"/>
          <w:sz w:val="19"/>
          <w:szCs w:val="19"/>
          <w:highlight w:val="white"/>
        </w:rPr>
        <w:t>[0][</w:t>
      </w:r>
      <w:r>
        <w:rPr>
          <w:rFonts w:ascii="Cascadia Mono" w:hAnsi="Cascadia Mono" w:cs="Cascadia Mono"/>
          <w:color w:val="A31515"/>
          <w:sz w:val="19"/>
          <w:szCs w:val="19"/>
          <w:highlight w:val="white"/>
        </w:rPr>
        <w:t>"Email"</w:t>
      </w:r>
      <w:r>
        <w:rPr>
          <w:rFonts w:ascii="Cascadia Mono" w:hAnsi="Cascadia Mono" w:cs="Cascadia Mono"/>
          <w:color w:val="000000"/>
          <w:sz w:val="19"/>
          <w:szCs w:val="19"/>
          <w:highlight w:val="white"/>
        </w:rPr>
        <w:t>].ToString();</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txtPhone.Text = </w:t>
      </w:r>
      <w:proofErr w:type="gramStart"/>
      <w:r>
        <w:rPr>
          <w:rFonts w:ascii="Cascadia Mono" w:hAnsi="Cascadia Mono" w:cs="Cascadia Mono"/>
          <w:color w:val="000000"/>
          <w:sz w:val="19"/>
          <w:szCs w:val="19"/>
          <w:highlight w:val="white"/>
        </w:rPr>
        <w:t>dt.Rows</w:t>
      </w:r>
      <w:proofErr w:type="gramEnd"/>
      <w:r>
        <w:rPr>
          <w:rFonts w:ascii="Cascadia Mono" w:hAnsi="Cascadia Mono" w:cs="Cascadia Mono"/>
          <w:color w:val="000000"/>
          <w:sz w:val="19"/>
          <w:szCs w:val="19"/>
          <w:highlight w:val="white"/>
        </w:rPr>
        <w:t>[0][</w:t>
      </w:r>
      <w:r>
        <w:rPr>
          <w:rFonts w:ascii="Cascadia Mono" w:hAnsi="Cascadia Mono" w:cs="Cascadia Mono"/>
          <w:color w:val="A31515"/>
          <w:sz w:val="19"/>
          <w:szCs w:val="19"/>
          <w:highlight w:val="white"/>
        </w:rPr>
        <w:t>"PhoneNo"</w:t>
      </w:r>
      <w:r>
        <w:rPr>
          <w:rFonts w:ascii="Cascadia Mono" w:hAnsi="Cascadia Mono" w:cs="Cascadia Mono"/>
          <w:color w:val="000000"/>
          <w:sz w:val="19"/>
          <w:szCs w:val="19"/>
          <w:highlight w:val="white"/>
        </w:rPr>
        <w:t>].ToString();</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txtAddress.Text = </w:t>
      </w:r>
      <w:proofErr w:type="gramStart"/>
      <w:r>
        <w:rPr>
          <w:rFonts w:ascii="Cascadia Mono" w:hAnsi="Cascadia Mono" w:cs="Cascadia Mono"/>
          <w:color w:val="000000"/>
          <w:sz w:val="19"/>
          <w:szCs w:val="19"/>
          <w:highlight w:val="white"/>
        </w:rPr>
        <w:t>dt.Rows</w:t>
      </w:r>
      <w:proofErr w:type="gramEnd"/>
      <w:r>
        <w:rPr>
          <w:rFonts w:ascii="Cascadia Mono" w:hAnsi="Cascadia Mono" w:cs="Cascadia Mono"/>
          <w:color w:val="000000"/>
          <w:sz w:val="19"/>
          <w:szCs w:val="19"/>
          <w:highlight w:val="white"/>
        </w:rPr>
        <w:t>[0][</w:t>
      </w:r>
      <w:r>
        <w:rPr>
          <w:rFonts w:ascii="Cascadia Mono" w:hAnsi="Cascadia Mono" w:cs="Cascadia Mono"/>
          <w:color w:val="A31515"/>
          <w:sz w:val="19"/>
          <w:szCs w:val="19"/>
          <w:highlight w:val="white"/>
        </w:rPr>
        <w:t>"Address"</w:t>
      </w:r>
      <w:r>
        <w:rPr>
          <w:rFonts w:ascii="Cascadia Mono" w:hAnsi="Cascadia Mono" w:cs="Cascadia Mono"/>
          <w:color w:val="000000"/>
          <w:sz w:val="19"/>
          <w:szCs w:val="19"/>
          <w:highlight w:val="white"/>
        </w:rPr>
        <w:t>].ToString();</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MessageBox.Show</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"Customer not found!"</w:t>
      </w:r>
      <w:r>
        <w:rPr>
          <w:rFonts w:ascii="Cascadia Mono" w:hAnsi="Cascadia Mono" w:cs="Cascadia Mono"/>
          <w:color w:val="000000"/>
          <w:sz w:val="19"/>
          <w:szCs w:val="19"/>
          <w:highlight w:val="white"/>
        </w:rPr>
        <w:t>);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(Exception ex) </w:t>
      </w:r>
      <w:proofErr w:type="gramStart"/>
      <w:r>
        <w:rPr>
          <w:rFonts w:ascii="Cascadia Mono" w:hAnsi="Cascadia Mono" w:cs="Cascadia Mono"/>
          <w:color w:val="000000"/>
          <w:sz w:val="19"/>
          <w:szCs w:val="19"/>
          <w:highlight w:val="white"/>
        </w:rPr>
        <w:t>{ MessageBox.Show</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"Error: "</w:t>
      </w:r>
      <w:r>
        <w:rPr>
          <w:rFonts w:ascii="Cascadia Mono" w:hAnsi="Cascadia Mono" w:cs="Cascadia Mono"/>
          <w:color w:val="000000"/>
          <w:sz w:val="19"/>
          <w:szCs w:val="19"/>
          <w:highlight w:val="white"/>
        </w:rPr>
        <w:t xml:space="preserve"> + ex.Message);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btnUpdate_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EventArgs 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(OracleConnection conn = DBHelper.GetConnection())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query = </w:t>
      </w:r>
      <w:r>
        <w:rPr>
          <w:rFonts w:ascii="Cascadia Mono" w:hAnsi="Cascadia Mono" w:cs="Cascadia Mono"/>
          <w:color w:val="A31515"/>
          <w:sz w:val="19"/>
          <w:szCs w:val="19"/>
          <w:highlight w:val="white"/>
        </w:rPr>
        <w:t>"UPDATE WANIA.Customer SET FName</w:t>
      </w:r>
      <w:proofErr w:type="gramStart"/>
      <w:r>
        <w:rPr>
          <w:rFonts w:ascii="Cascadia Mono" w:hAnsi="Cascadia Mono" w:cs="Cascadia Mono"/>
          <w:color w:val="A31515"/>
          <w:sz w:val="19"/>
          <w:szCs w:val="19"/>
          <w:highlight w:val="white"/>
        </w:rPr>
        <w:t>=:fn</w:t>
      </w:r>
      <w:proofErr w:type="gramEnd"/>
      <w:r>
        <w:rPr>
          <w:rFonts w:ascii="Cascadia Mono" w:hAnsi="Cascadia Mono" w:cs="Cascadia Mono"/>
          <w:color w:val="A31515"/>
          <w:sz w:val="19"/>
          <w:szCs w:val="19"/>
          <w:highlight w:val="white"/>
        </w:rPr>
        <w:t>, LName=:ln, "</w:t>
      </w: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"Email</w:t>
      </w:r>
      <w:proofErr w:type="gramStart"/>
      <w:r>
        <w:rPr>
          <w:rFonts w:ascii="Cascadia Mono" w:hAnsi="Cascadia Mono" w:cs="Cascadia Mono"/>
          <w:color w:val="A31515"/>
          <w:sz w:val="19"/>
          <w:szCs w:val="19"/>
          <w:highlight w:val="white"/>
        </w:rPr>
        <w:t>=:em</w:t>
      </w:r>
      <w:proofErr w:type="gramEnd"/>
      <w:r>
        <w:rPr>
          <w:rFonts w:ascii="Cascadia Mono" w:hAnsi="Cascadia Mono" w:cs="Cascadia Mono"/>
          <w:color w:val="A31515"/>
          <w:sz w:val="19"/>
          <w:szCs w:val="19"/>
          <w:highlight w:val="white"/>
        </w:rPr>
        <w:t>, PhoneNo=:ph, Address=:ad WHERE CusID=:id"</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OracleCommand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OracleCommand(</w:t>
      </w:r>
      <w:proofErr w:type="gramEnd"/>
      <w:r>
        <w:rPr>
          <w:rFonts w:ascii="Cascadia Mono" w:hAnsi="Cascadia Mono" w:cs="Cascadia Mono"/>
          <w:color w:val="000000"/>
          <w:sz w:val="19"/>
          <w:szCs w:val="19"/>
          <w:highlight w:val="white"/>
        </w:rPr>
        <w:t>query, conn);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"fn"</w:t>
      </w:r>
      <w:r>
        <w:rPr>
          <w:rFonts w:ascii="Cascadia Mono" w:hAnsi="Cascadia Mono" w:cs="Cascadia Mono"/>
          <w:color w:val="000000"/>
          <w:sz w:val="19"/>
          <w:szCs w:val="19"/>
          <w:highlight w:val="white"/>
        </w:rPr>
        <w:t>, OracleDbType.Varchar2).Value = txtFName.Text;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"ln"</w:t>
      </w:r>
      <w:r>
        <w:rPr>
          <w:rFonts w:ascii="Cascadia Mono" w:hAnsi="Cascadia Mono" w:cs="Cascadia Mono"/>
          <w:color w:val="000000"/>
          <w:sz w:val="19"/>
          <w:szCs w:val="19"/>
          <w:highlight w:val="white"/>
        </w:rPr>
        <w:t>, OracleDbType.Varchar2).Value = txtLName.Text;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"em"</w:t>
      </w:r>
      <w:r>
        <w:rPr>
          <w:rFonts w:ascii="Cascadia Mono" w:hAnsi="Cascadia Mono" w:cs="Cascadia Mono"/>
          <w:color w:val="000000"/>
          <w:sz w:val="19"/>
          <w:szCs w:val="19"/>
          <w:highlight w:val="white"/>
        </w:rPr>
        <w:t>, OracleDbType.Varchar2).Value = txtEmail.Text;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"ph"</w:t>
      </w:r>
      <w:r>
        <w:rPr>
          <w:rFonts w:ascii="Cascadia Mono" w:hAnsi="Cascadia Mono" w:cs="Cascadia Mono"/>
          <w:color w:val="000000"/>
          <w:sz w:val="19"/>
          <w:szCs w:val="19"/>
          <w:highlight w:val="white"/>
        </w:rPr>
        <w:t>, OracleDbType.Varchar2).Value = txtPhone.Text;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"ad"</w:t>
      </w:r>
      <w:r>
        <w:rPr>
          <w:rFonts w:ascii="Cascadia Mono" w:hAnsi="Cascadia Mono" w:cs="Cascadia Mono"/>
          <w:color w:val="000000"/>
          <w:sz w:val="19"/>
          <w:szCs w:val="19"/>
          <w:highlight w:val="white"/>
        </w:rPr>
        <w:t>, OracleDbType.Varchar2).Value = txtAddress.Text;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 xml:space="preserve">, OracleDbType.Int32).Value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.Parse(txtCusID.Text);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cmd.ExecuteNonQuery</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w:t>
      </w:r>
      <w:r>
        <w:rPr>
          <w:rFonts w:ascii="Segoe UI Emoji" w:hAnsi="Segoe UI Emoji" w:cs="Segoe UI Emoji"/>
          <w:color w:val="A31515"/>
          <w:sz w:val="19"/>
          <w:szCs w:val="19"/>
          <w:highlight w:val="white"/>
        </w:rPr>
        <w:t>✅</w:t>
      </w:r>
      <w:r>
        <w:rPr>
          <w:rFonts w:ascii="Cascadia Mono" w:hAnsi="Cascadia Mono" w:cs="Cascadia Mono"/>
          <w:color w:val="A31515"/>
          <w:sz w:val="19"/>
          <w:szCs w:val="19"/>
          <w:highlight w:val="white"/>
        </w:rPr>
        <w:t xml:space="preserve"> Customer updated successfully!"</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LoadCustomers(</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"Error: "</w:t>
      </w:r>
      <w:r>
        <w:rPr>
          <w:rFonts w:ascii="Cascadia Mono" w:hAnsi="Cascadia Mono" w:cs="Cascadia Mono"/>
          <w:color w:val="000000"/>
          <w:sz w:val="19"/>
          <w:szCs w:val="19"/>
          <w:highlight w:val="white"/>
        </w:rPr>
        <w:t xml:space="preserve"> + ex.Message);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btnDelete_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"Are you sure?"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"Confirm"</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MessageBoxButtons</w:t>
      </w:r>
      <w:r>
        <w:rPr>
          <w:rFonts w:ascii="Cascadia Mono" w:hAnsi="Cascadia Mono" w:cs="Cascadia Mono"/>
          <w:color w:val="000000"/>
          <w:sz w:val="19"/>
          <w:szCs w:val="19"/>
          <w:highlight w:val="white"/>
        </w:rPr>
        <w:t xml:space="preserve">.YesNo) == </w:t>
      </w:r>
      <w:r>
        <w:rPr>
          <w:rFonts w:ascii="Cascadia Mono" w:hAnsi="Cascadia Mono" w:cs="Cascadia Mono"/>
          <w:color w:val="2B91AF"/>
          <w:sz w:val="19"/>
          <w:szCs w:val="19"/>
          <w:highlight w:val="white"/>
        </w:rPr>
        <w:t>DialogResult</w:t>
      </w:r>
      <w:r>
        <w:rPr>
          <w:rFonts w:ascii="Cascadia Mono" w:hAnsi="Cascadia Mono" w:cs="Cascadia Mono"/>
          <w:color w:val="000000"/>
          <w:sz w:val="19"/>
          <w:szCs w:val="19"/>
          <w:highlight w:val="white"/>
        </w:rPr>
        <w:t>.Yes)</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(OracleConnection conn = DBHelper.GetConnection())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query = </w:t>
      </w:r>
      <w:r>
        <w:rPr>
          <w:rFonts w:ascii="Cascadia Mono" w:hAnsi="Cascadia Mono" w:cs="Cascadia Mono"/>
          <w:color w:val="A31515"/>
          <w:sz w:val="19"/>
          <w:szCs w:val="19"/>
          <w:highlight w:val="white"/>
        </w:rPr>
        <w:t xml:space="preserve">"DELETE FROM WANIA.Customer WHERE CusID </w:t>
      </w:r>
      <w:proofErr w:type="gramStart"/>
      <w:r>
        <w:rPr>
          <w:rFonts w:ascii="Cascadia Mono" w:hAnsi="Cascadia Mono" w:cs="Cascadia Mono"/>
          <w:color w:val="A31515"/>
          <w:sz w:val="19"/>
          <w:szCs w:val="19"/>
          <w:highlight w:val="white"/>
        </w:rPr>
        <w:t>= :id</w:t>
      </w:r>
      <w:proofErr w:type="gram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OracleCommand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OracleCommand(</w:t>
      </w:r>
      <w:proofErr w:type="gramEnd"/>
      <w:r>
        <w:rPr>
          <w:rFonts w:ascii="Cascadia Mono" w:hAnsi="Cascadia Mono" w:cs="Cascadia Mono"/>
          <w:color w:val="000000"/>
          <w:sz w:val="19"/>
          <w:szCs w:val="19"/>
          <w:highlight w:val="white"/>
        </w:rPr>
        <w:t>query, conn);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 xml:space="preserve">, OracleDbType.Int32).Value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.Parse(txtCusID.Text);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cmd.ExecuteNonQuery</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w:t>
      </w:r>
      <w:r>
        <w:rPr>
          <w:rFonts w:ascii="Segoe UI Emoji" w:hAnsi="Segoe UI Emoji" w:cs="Segoe UI Emoji"/>
          <w:color w:val="A31515"/>
          <w:sz w:val="19"/>
          <w:szCs w:val="19"/>
          <w:highlight w:val="white"/>
        </w:rPr>
        <w:t>✅</w:t>
      </w:r>
      <w:r>
        <w:rPr>
          <w:rFonts w:ascii="Cascadia Mono" w:hAnsi="Cascadia Mono" w:cs="Cascadia Mono"/>
          <w:color w:val="A31515"/>
          <w:sz w:val="19"/>
          <w:szCs w:val="19"/>
          <w:highlight w:val="white"/>
        </w:rPr>
        <w:t xml:space="preserve"> Customer deleted!"</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LoadCustomers(</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btnClear_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00"/>
          <w:sz w:val="19"/>
          <w:szCs w:val="19"/>
          <w:highlight w:val="white"/>
        </w:rPr>
        <w:t>sender, 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"Error: "</w:t>
      </w:r>
      <w:r>
        <w:rPr>
          <w:rFonts w:ascii="Cascadia Mono" w:hAnsi="Cascadia Mono" w:cs="Cascadia Mono"/>
          <w:color w:val="000000"/>
          <w:sz w:val="19"/>
          <w:szCs w:val="19"/>
          <w:highlight w:val="white"/>
        </w:rPr>
        <w:t xml:space="preserve"> + ex.Message);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btnClear_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txtCusID.Text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txtFName.Text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txtLName.Text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txtEmail.Text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txtPhone.Text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txtAddress.Text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spacing w:before="80" w:after="80" w:line="3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B755B" w:rsidRDefault="002B755B" w:rsidP="002B755B">
      <w:pPr>
        <w:pStyle w:val="Heading2"/>
        <w:pBdr>
          <w:bottom w:val="single" w:sz="6" w:space="2" w:color="D6E4F7"/>
        </w:pBdr>
      </w:pPr>
      <w:r>
        <w:t>10.</w:t>
      </w:r>
      <w:r>
        <w:t>6</w:t>
      </w:r>
      <w:r>
        <w:t xml:space="preserve"> </w:t>
      </w:r>
      <w:r>
        <w:t>Account</w:t>
      </w:r>
      <w:r w:rsidRPr="0027476A">
        <w:t xml:space="preserve"> Form</w:t>
      </w:r>
    </w:p>
    <w:p w:rsidR="002B755B" w:rsidRDefault="002B755B" w:rsidP="002B755B">
      <w:pPr>
        <w:spacing w:before="80" w:after="80" w:line="340" w:lineRule="auto"/>
        <w:jc w:val="both"/>
      </w:pPr>
      <w:r w:rsidRPr="002B755B">
        <w:t xml:space="preserve">The Account Form manages bank accounts. It supports adding new accounts (routing to the correct sub-type via sp_AddAccount), searching by account number, and updating account status to Inactive. </w:t>
      </w:r>
    </w:p>
    <w:p w:rsidR="002B755B" w:rsidRDefault="002B755B" w:rsidP="002B755B">
      <w:pPr>
        <w:spacing w:before="80" w:after="80" w:line="340" w:lineRule="auto"/>
        <w:jc w:val="both"/>
      </w:pPr>
      <w:r w:rsidRPr="002B755B">
        <w:t xml:space="preserve">Key Features: </w:t>
      </w:r>
    </w:p>
    <w:p w:rsidR="002B755B" w:rsidRDefault="002B755B" w:rsidP="002B755B">
      <w:pPr>
        <w:pStyle w:val="ListParagraph"/>
        <w:numPr>
          <w:ilvl w:val="0"/>
          <w:numId w:val="2"/>
        </w:numPr>
        <w:spacing w:before="80" w:after="80" w:line="340" w:lineRule="auto"/>
        <w:jc w:val="both"/>
      </w:pPr>
      <w:r w:rsidRPr="002B755B">
        <w:lastRenderedPageBreak/>
        <w:t xml:space="preserve">Account type dropdown populated with: Checking, Saving, CD. </w:t>
      </w:r>
    </w:p>
    <w:p w:rsidR="002B755B" w:rsidRDefault="002B755B" w:rsidP="002B755B">
      <w:pPr>
        <w:pStyle w:val="ListParagraph"/>
        <w:numPr>
          <w:ilvl w:val="0"/>
          <w:numId w:val="2"/>
        </w:numPr>
        <w:spacing w:before="80" w:after="80" w:line="340" w:lineRule="auto"/>
        <w:jc w:val="both"/>
      </w:pPr>
      <w:r w:rsidRPr="002B755B">
        <w:t xml:space="preserve">Add: Calls WANIA.sp_AddAccount with a fixed interest rate of 1.5%. </w:t>
      </w:r>
    </w:p>
    <w:p w:rsidR="002B755B" w:rsidRDefault="002B755B" w:rsidP="002B755B">
      <w:pPr>
        <w:pStyle w:val="ListParagraph"/>
        <w:numPr>
          <w:ilvl w:val="0"/>
          <w:numId w:val="2"/>
        </w:numPr>
        <w:spacing w:before="80" w:after="80" w:line="340" w:lineRule="auto"/>
        <w:jc w:val="both"/>
      </w:pPr>
      <w:r w:rsidRPr="002B755B">
        <w:t xml:space="preserve">Search: Fetches account details by AccNo and populates the form fields. </w:t>
      </w:r>
    </w:p>
    <w:p w:rsidR="002B755B" w:rsidRDefault="002B755B" w:rsidP="002B755B">
      <w:pPr>
        <w:pStyle w:val="ListParagraph"/>
        <w:numPr>
          <w:ilvl w:val="0"/>
          <w:numId w:val="2"/>
        </w:numPr>
        <w:spacing w:before="80" w:after="80" w:line="340" w:lineRule="auto"/>
        <w:jc w:val="both"/>
      </w:pPr>
      <w:r w:rsidRPr="002B755B">
        <w:t xml:space="preserve">Update: Calls WANIA.sp_UpdateAccountStatus to set status to Inactive. </w:t>
      </w:r>
    </w:p>
    <w:p w:rsidR="002B755B" w:rsidRDefault="002B755B" w:rsidP="002B755B">
      <w:pPr>
        <w:pStyle w:val="ListParagraph"/>
        <w:numPr>
          <w:ilvl w:val="0"/>
          <w:numId w:val="2"/>
        </w:numPr>
        <w:spacing w:before="80" w:after="80" w:line="340" w:lineRule="auto"/>
        <w:jc w:val="both"/>
      </w:pPr>
      <w:r w:rsidRPr="002B755B">
        <w:t>Clear: Resets all input fields and resets type dropdown.</w:t>
      </w:r>
    </w:p>
    <w:p w:rsidR="002B755B" w:rsidRDefault="002B755B" w:rsidP="002B755B">
      <w:pPr>
        <w:spacing w:before="80" w:after="80" w:line="340" w:lineRule="auto"/>
        <w:jc w:val="both"/>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Oracle.ManagedDataAccess.Client</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System.Data;</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System.Drawing.Imaging</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System.Windows.Forms</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BankManagementSystem</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partial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AccountForm</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Form</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AccountForm</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InitializeComponent(</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cmbType.Items.AddRange</w:t>
      </w:r>
      <w:proofErr w:type="gramEnd"/>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"Checking"</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"Saving"</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"CD"</w:t>
      </w: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cmbType.SelectedIndex = 0;</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LoadAccounts(</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LoadAccounts(</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(OracleConnection conn = DBHelper.GetConnection())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query = </w:t>
      </w:r>
      <w:r>
        <w:rPr>
          <w:rFonts w:ascii="Cascadia Mono" w:hAnsi="Cascadia Mono" w:cs="Cascadia Mono"/>
          <w:color w:val="A31515"/>
          <w:sz w:val="19"/>
          <w:szCs w:val="19"/>
          <w:highlight w:val="white"/>
        </w:rPr>
        <w:t>"SELECT AccNo, TypeCode, Balance, Status, CusID, BranchID "</w:t>
      </w: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"FROM WANIA.Account"</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OracleDataAdapter 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OracleDataAdapter(</w:t>
      </w:r>
      <w:proofErr w:type="gramEnd"/>
      <w:r>
        <w:rPr>
          <w:rFonts w:ascii="Cascadia Mono" w:hAnsi="Cascadia Mono" w:cs="Cascadia Mono"/>
          <w:color w:val="000000"/>
          <w:sz w:val="19"/>
          <w:szCs w:val="19"/>
          <w:highlight w:val="white"/>
        </w:rPr>
        <w:t>query, conn);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DataTable dt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DataTable(</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da.Fill</w:t>
      </w:r>
      <w:proofErr w:type="gramEnd"/>
      <w:r>
        <w:rPr>
          <w:rFonts w:ascii="Cascadia Mono" w:hAnsi="Cascadia Mono" w:cs="Cascadia Mono"/>
          <w:color w:val="000000"/>
          <w:sz w:val="19"/>
          <w:szCs w:val="19"/>
          <w:highlight w:val="white"/>
        </w:rPr>
        <w:t>(dt);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dgvAccounts.DataSource = dt;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(Exception ex) </w:t>
      </w:r>
      <w:proofErr w:type="gramStart"/>
      <w:r>
        <w:rPr>
          <w:rFonts w:ascii="Cascadia Mono" w:hAnsi="Cascadia Mono" w:cs="Cascadia Mono"/>
          <w:color w:val="000000"/>
          <w:sz w:val="19"/>
          <w:szCs w:val="19"/>
          <w:highlight w:val="white"/>
        </w:rPr>
        <w:t>{ MessageBox.Show</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"Error: "</w:t>
      </w:r>
      <w:r>
        <w:rPr>
          <w:rFonts w:ascii="Cascadia Mono" w:hAnsi="Cascadia Mono" w:cs="Cascadia Mono"/>
          <w:color w:val="000000"/>
          <w:sz w:val="19"/>
          <w:szCs w:val="19"/>
          <w:highlight w:val="white"/>
        </w:rPr>
        <w:t xml:space="preserve"> + ex.Message);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btnAdd_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EventArgs 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(OracleConnection conn = DBHelper.GetConnection())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OracleCommand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OracleCommand(</w:t>
      </w:r>
      <w:proofErr w:type="gramEnd"/>
      <w:r>
        <w:rPr>
          <w:rFonts w:ascii="Cascadia Mono" w:hAnsi="Cascadia Mono" w:cs="Cascadia Mono"/>
          <w:color w:val="A31515"/>
          <w:sz w:val="19"/>
          <w:szCs w:val="19"/>
          <w:highlight w:val="white"/>
        </w:rPr>
        <w:t>"WANIA.sp_AddAccount"</w:t>
      </w:r>
      <w:r>
        <w:rPr>
          <w:rFonts w:ascii="Cascadia Mono" w:hAnsi="Cascadia Mono" w:cs="Cascadia Mono"/>
          <w:color w:val="000000"/>
          <w:sz w:val="19"/>
          <w:szCs w:val="19"/>
          <w:highlight w:val="white"/>
        </w:rPr>
        <w:t>, conn);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CommandType.StoredProcedure;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"p_AccNo"</w:t>
      </w:r>
      <w:r>
        <w:rPr>
          <w:rFonts w:ascii="Cascadia Mono" w:hAnsi="Cascadia Mono" w:cs="Cascadia Mono"/>
          <w:color w:val="000000"/>
          <w:sz w:val="19"/>
          <w:szCs w:val="19"/>
          <w:highlight w:val="white"/>
        </w:rPr>
        <w:t xml:space="preserve">, OracleDbType.Int32).Value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.Parse(txtAccNo.Text);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"p_Balance"</w:t>
      </w:r>
      <w:r>
        <w:rPr>
          <w:rFonts w:ascii="Cascadia Mono" w:hAnsi="Cascadia Mono" w:cs="Cascadia Mono"/>
          <w:color w:val="000000"/>
          <w:sz w:val="19"/>
          <w:szCs w:val="19"/>
          <w:highlight w:val="white"/>
        </w:rPr>
        <w:t xml:space="preserve">, OracleDbType.Decimal).Value =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.Parse(txtBalance.Text);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"p_Rate"</w:t>
      </w:r>
      <w:r>
        <w:rPr>
          <w:rFonts w:ascii="Cascadia Mono" w:hAnsi="Cascadia Mono" w:cs="Cascadia Mono"/>
          <w:color w:val="000000"/>
          <w:sz w:val="19"/>
          <w:szCs w:val="19"/>
          <w:highlight w:val="white"/>
        </w:rPr>
        <w:t>, OracleDbType.Decimal).Value = 0.015;</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"p_TypeCode"</w:t>
      </w:r>
      <w:r>
        <w:rPr>
          <w:rFonts w:ascii="Cascadia Mono" w:hAnsi="Cascadia Mono" w:cs="Cascadia Mono"/>
          <w:color w:val="000000"/>
          <w:sz w:val="19"/>
          <w:szCs w:val="19"/>
          <w:highlight w:val="white"/>
        </w:rPr>
        <w:t>, OracleDbType.Varchar2).Value = cmbType.SelectedItem.ToString();</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"p_CusID"</w:t>
      </w:r>
      <w:r>
        <w:rPr>
          <w:rFonts w:ascii="Cascadia Mono" w:hAnsi="Cascadia Mono" w:cs="Cascadia Mono"/>
          <w:color w:val="000000"/>
          <w:sz w:val="19"/>
          <w:szCs w:val="19"/>
          <w:highlight w:val="white"/>
        </w:rPr>
        <w:t xml:space="preserve">, OracleDbType.Int32).Value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.Parse(txtCusID.Text);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"p_BranchID"</w:t>
      </w:r>
      <w:r>
        <w:rPr>
          <w:rFonts w:ascii="Cascadia Mono" w:hAnsi="Cascadia Mono" w:cs="Cascadia Mono"/>
          <w:color w:val="000000"/>
          <w:sz w:val="19"/>
          <w:szCs w:val="19"/>
          <w:highlight w:val="white"/>
        </w:rPr>
        <w:t xml:space="preserve">, OracleDbType.Int32).Value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.Parse(txtBranchID.Text);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cmd.ExecuteNonQuery</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MessageBox.Show(</w:t>
      </w:r>
      <w:r>
        <w:rPr>
          <w:rFonts w:ascii="Cascadia Mono" w:hAnsi="Cascadia Mono" w:cs="Cascadia Mono"/>
          <w:color w:val="A31515"/>
          <w:sz w:val="19"/>
          <w:szCs w:val="19"/>
          <w:highlight w:val="white"/>
        </w:rPr>
        <w:t>"</w:t>
      </w:r>
      <w:r>
        <w:rPr>
          <w:rFonts w:ascii="Segoe UI Emoji" w:hAnsi="Segoe UI Emoji" w:cs="Segoe UI Emoji"/>
          <w:color w:val="A31515"/>
          <w:sz w:val="19"/>
          <w:szCs w:val="19"/>
          <w:highlight w:val="white"/>
        </w:rPr>
        <w:t>✅</w:t>
      </w:r>
      <w:r>
        <w:rPr>
          <w:rFonts w:ascii="Cascadia Mono" w:hAnsi="Cascadia Mono" w:cs="Cascadia Mono"/>
          <w:color w:val="A31515"/>
          <w:sz w:val="19"/>
          <w:szCs w:val="19"/>
          <w:highlight w:val="white"/>
        </w:rPr>
        <w:t xml:space="preserve"> Account added successfully!"</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LoadAccounts(</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btnClear_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00"/>
          <w:sz w:val="19"/>
          <w:szCs w:val="19"/>
          <w:highlight w:val="white"/>
        </w:rPr>
        <w:t>sender, 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(Exception ex) </w:t>
      </w:r>
      <w:proofErr w:type="gramStart"/>
      <w:r>
        <w:rPr>
          <w:rFonts w:ascii="Cascadia Mono" w:hAnsi="Cascadia Mono" w:cs="Cascadia Mono"/>
          <w:color w:val="000000"/>
          <w:sz w:val="19"/>
          <w:szCs w:val="19"/>
          <w:highlight w:val="white"/>
        </w:rPr>
        <w:t>{ MessageBox.Show</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"Error: "</w:t>
      </w:r>
      <w:r>
        <w:rPr>
          <w:rFonts w:ascii="Cascadia Mono" w:hAnsi="Cascadia Mono" w:cs="Cascadia Mono"/>
          <w:color w:val="000000"/>
          <w:sz w:val="19"/>
          <w:szCs w:val="19"/>
          <w:highlight w:val="white"/>
        </w:rPr>
        <w:t xml:space="preserve"> + ex.Message);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btnSearch_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EventArgs 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OracleConnection</w:t>
      </w:r>
      <w:r>
        <w:rPr>
          <w:rFonts w:ascii="Cascadia Mono" w:hAnsi="Cascadia Mono" w:cs="Cascadia Mono"/>
          <w:color w:val="000000"/>
          <w:sz w:val="19"/>
          <w:szCs w:val="19"/>
          <w:highlight w:val="white"/>
        </w:rPr>
        <w:t xml:space="preserve"> conn = DBHelper.GetConnection())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query = </w:t>
      </w:r>
      <w:r>
        <w:rPr>
          <w:rFonts w:ascii="Cascadia Mono" w:hAnsi="Cascadia Mono" w:cs="Cascadia Mono"/>
          <w:color w:val="A31515"/>
          <w:sz w:val="19"/>
          <w:szCs w:val="19"/>
          <w:highlight w:val="white"/>
        </w:rPr>
        <w:t>"SELECT AccNo, TypeCode, Balance, Status, CusID, BranchID "</w:t>
      </w: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"FROM WANIA.Account WHERE AccNo </w:t>
      </w:r>
      <w:proofErr w:type="gramStart"/>
      <w:r>
        <w:rPr>
          <w:rFonts w:ascii="Cascadia Mono" w:hAnsi="Cascadia Mono" w:cs="Cascadia Mono"/>
          <w:color w:val="A31515"/>
          <w:sz w:val="19"/>
          <w:szCs w:val="19"/>
          <w:highlight w:val="white"/>
        </w:rPr>
        <w:t>= :id</w:t>
      </w:r>
      <w:proofErr w:type="gram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OracleCommand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query, conn);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.Parse(txtAccNo.Text);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OracleDataAdapter</w:t>
      </w:r>
      <w:r>
        <w:rPr>
          <w:rFonts w:ascii="Cascadia Mono" w:hAnsi="Cascadia Mono" w:cs="Cascadia Mono"/>
          <w:color w:val="000000"/>
          <w:sz w:val="19"/>
          <w:szCs w:val="19"/>
          <w:highlight w:val="white"/>
        </w:rPr>
        <w:t xml:space="preserve"> 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OracleDataAdapter</w:t>
      </w:r>
      <w:r>
        <w:rPr>
          <w:rFonts w:ascii="Cascadia Mono" w:hAnsi="Cascadia Mono" w:cs="Cascadia Mono"/>
          <w:color w:val="000000"/>
          <w:sz w:val="19"/>
          <w:szCs w:val="19"/>
          <w:highlight w:val="white"/>
        </w:rPr>
        <w:t>(cmd);</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DataTable</w:t>
      </w:r>
      <w:r>
        <w:rPr>
          <w:rFonts w:ascii="Cascadia Mono" w:hAnsi="Cascadia Mono" w:cs="Cascadia Mono"/>
          <w:color w:val="000000"/>
          <w:sz w:val="19"/>
          <w:szCs w:val="19"/>
          <w:highlight w:val="white"/>
        </w:rPr>
        <w:t xml:space="preserve"> dt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DataTable</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da.Fill</w:t>
      </w:r>
      <w:proofErr w:type="gramEnd"/>
      <w:r>
        <w:rPr>
          <w:rFonts w:ascii="Cascadia Mono" w:hAnsi="Cascadia Mono" w:cs="Cascadia Mono"/>
          <w:color w:val="000000"/>
          <w:sz w:val="19"/>
          <w:szCs w:val="19"/>
          <w:highlight w:val="white"/>
        </w:rPr>
        <w:t>(dt);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dt.Rows.Count</w:t>
      </w:r>
      <w:proofErr w:type="gramEnd"/>
      <w:r>
        <w:rPr>
          <w:rFonts w:ascii="Cascadia Mono" w:hAnsi="Cascadia Mono" w:cs="Cascadia Mono"/>
          <w:color w:val="000000"/>
          <w:sz w:val="19"/>
          <w:szCs w:val="19"/>
          <w:highlight w:val="white"/>
        </w:rPr>
        <w:t xml:space="preserve"> &gt; 0)</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txtBalance.Text = </w:t>
      </w:r>
      <w:proofErr w:type="gramStart"/>
      <w:r>
        <w:rPr>
          <w:rFonts w:ascii="Cascadia Mono" w:hAnsi="Cascadia Mono" w:cs="Cascadia Mono"/>
          <w:color w:val="000000"/>
          <w:sz w:val="19"/>
          <w:szCs w:val="19"/>
          <w:highlight w:val="white"/>
        </w:rPr>
        <w:t>dt.Rows</w:t>
      </w:r>
      <w:proofErr w:type="gramEnd"/>
      <w:r>
        <w:rPr>
          <w:rFonts w:ascii="Cascadia Mono" w:hAnsi="Cascadia Mono" w:cs="Cascadia Mono"/>
          <w:color w:val="000000"/>
          <w:sz w:val="19"/>
          <w:szCs w:val="19"/>
          <w:highlight w:val="white"/>
        </w:rPr>
        <w:t>[0][</w:t>
      </w:r>
      <w:r>
        <w:rPr>
          <w:rFonts w:ascii="Cascadia Mono" w:hAnsi="Cascadia Mono" w:cs="Cascadia Mono"/>
          <w:color w:val="A31515"/>
          <w:sz w:val="19"/>
          <w:szCs w:val="19"/>
          <w:highlight w:val="white"/>
        </w:rPr>
        <w:t>"Balance"</w:t>
      </w:r>
      <w:r>
        <w:rPr>
          <w:rFonts w:ascii="Cascadia Mono" w:hAnsi="Cascadia Mono" w:cs="Cascadia Mono"/>
          <w:color w:val="000000"/>
          <w:sz w:val="19"/>
          <w:szCs w:val="19"/>
          <w:highlight w:val="white"/>
        </w:rPr>
        <w:t>].ToString();</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txtCusID.Text = </w:t>
      </w:r>
      <w:proofErr w:type="gramStart"/>
      <w:r>
        <w:rPr>
          <w:rFonts w:ascii="Cascadia Mono" w:hAnsi="Cascadia Mono" w:cs="Cascadia Mono"/>
          <w:color w:val="000000"/>
          <w:sz w:val="19"/>
          <w:szCs w:val="19"/>
          <w:highlight w:val="white"/>
        </w:rPr>
        <w:t>dt.Rows</w:t>
      </w:r>
      <w:proofErr w:type="gramEnd"/>
      <w:r>
        <w:rPr>
          <w:rFonts w:ascii="Cascadia Mono" w:hAnsi="Cascadia Mono" w:cs="Cascadia Mono"/>
          <w:color w:val="000000"/>
          <w:sz w:val="19"/>
          <w:szCs w:val="19"/>
          <w:highlight w:val="white"/>
        </w:rPr>
        <w:t>[0][</w:t>
      </w:r>
      <w:r>
        <w:rPr>
          <w:rFonts w:ascii="Cascadia Mono" w:hAnsi="Cascadia Mono" w:cs="Cascadia Mono"/>
          <w:color w:val="A31515"/>
          <w:sz w:val="19"/>
          <w:szCs w:val="19"/>
          <w:highlight w:val="white"/>
        </w:rPr>
        <w:t>"CusID"</w:t>
      </w:r>
      <w:r>
        <w:rPr>
          <w:rFonts w:ascii="Cascadia Mono" w:hAnsi="Cascadia Mono" w:cs="Cascadia Mono"/>
          <w:color w:val="000000"/>
          <w:sz w:val="19"/>
          <w:szCs w:val="19"/>
          <w:highlight w:val="white"/>
        </w:rPr>
        <w:t>].ToString();</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txtBranchID.Text = </w:t>
      </w:r>
      <w:proofErr w:type="gramStart"/>
      <w:r>
        <w:rPr>
          <w:rFonts w:ascii="Cascadia Mono" w:hAnsi="Cascadia Mono" w:cs="Cascadia Mono"/>
          <w:color w:val="000000"/>
          <w:sz w:val="19"/>
          <w:szCs w:val="19"/>
          <w:highlight w:val="white"/>
        </w:rPr>
        <w:t>dt.Rows</w:t>
      </w:r>
      <w:proofErr w:type="gramEnd"/>
      <w:r>
        <w:rPr>
          <w:rFonts w:ascii="Cascadia Mono" w:hAnsi="Cascadia Mono" w:cs="Cascadia Mono"/>
          <w:color w:val="000000"/>
          <w:sz w:val="19"/>
          <w:szCs w:val="19"/>
          <w:highlight w:val="white"/>
        </w:rPr>
        <w:t>[0][</w:t>
      </w:r>
      <w:r>
        <w:rPr>
          <w:rFonts w:ascii="Cascadia Mono" w:hAnsi="Cascadia Mono" w:cs="Cascadia Mono"/>
          <w:color w:val="A31515"/>
          <w:sz w:val="19"/>
          <w:szCs w:val="19"/>
          <w:highlight w:val="white"/>
        </w:rPr>
        <w:t>"BranchID"</w:t>
      </w:r>
      <w:r>
        <w:rPr>
          <w:rFonts w:ascii="Cascadia Mono" w:hAnsi="Cascadia Mono" w:cs="Cascadia Mono"/>
          <w:color w:val="000000"/>
          <w:sz w:val="19"/>
          <w:szCs w:val="19"/>
          <w:highlight w:val="white"/>
        </w:rPr>
        <w:t>].ToString();</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cmbType.SelectedItem = </w:t>
      </w:r>
      <w:proofErr w:type="gramStart"/>
      <w:r>
        <w:rPr>
          <w:rFonts w:ascii="Cascadia Mono" w:hAnsi="Cascadia Mono" w:cs="Cascadia Mono"/>
          <w:color w:val="000000"/>
          <w:sz w:val="19"/>
          <w:szCs w:val="19"/>
          <w:highlight w:val="white"/>
        </w:rPr>
        <w:t>dt.Rows</w:t>
      </w:r>
      <w:proofErr w:type="gramEnd"/>
      <w:r>
        <w:rPr>
          <w:rFonts w:ascii="Cascadia Mono" w:hAnsi="Cascadia Mono" w:cs="Cascadia Mono"/>
          <w:color w:val="000000"/>
          <w:sz w:val="19"/>
          <w:szCs w:val="19"/>
          <w:highlight w:val="white"/>
        </w:rPr>
        <w:t>[0][</w:t>
      </w:r>
      <w:r>
        <w:rPr>
          <w:rFonts w:ascii="Cascadia Mono" w:hAnsi="Cascadia Mono" w:cs="Cascadia Mono"/>
          <w:color w:val="A31515"/>
          <w:sz w:val="19"/>
          <w:szCs w:val="19"/>
          <w:highlight w:val="white"/>
        </w:rPr>
        <w:t>"TypeCode"</w:t>
      </w:r>
      <w:r>
        <w:rPr>
          <w:rFonts w:ascii="Cascadia Mono" w:hAnsi="Cascadia Mono" w:cs="Cascadia Mono"/>
          <w:color w:val="000000"/>
          <w:sz w:val="19"/>
          <w:szCs w:val="19"/>
          <w:highlight w:val="white"/>
        </w:rPr>
        <w:t>].ToString();</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"Account not found!"</w:t>
      </w:r>
      <w:r>
        <w:rPr>
          <w:rFonts w:ascii="Cascadia Mono" w:hAnsi="Cascadia Mono" w:cs="Cascadia Mono"/>
          <w:color w:val="000000"/>
          <w:sz w:val="19"/>
          <w:szCs w:val="19"/>
          <w:highlight w:val="white"/>
        </w:rPr>
        <w:t>);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"Error: "</w:t>
      </w:r>
      <w:r>
        <w:rPr>
          <w:rFonts w:ascii="Cascadia Mono" w:hAnsi="Cascadia Mono" w:cs="Cascadia Mono"/>
          <w:color w:val="000000"/>
          <w:sz w:val="19"/>
          <w:szCs w:val="19"/>
          <w:highlight w:val="white"/>
        </w:rPr>
        <w:t xml:space="preserve"> + ex.Message);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btnUpdate_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OracleConnection</w:t>
      </w:r>
      <w:r>
        <w:rPr>
          <w:rFonts w:ascii="Cascadia Mono" w:hAnsi="Cascadia Mono" w:cs="Cascadia Mono"/>
          <w:color w:val="000000"/>
          <w:sz w:val="19"/>
          <w:szCs w:val="19"/>
          <w:highlight w:val="white"/>
        </w:rPr>
        <w:t xml:space="preserve"> conn = DBHelper.GetConnection())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OracleCommand</w:t>
      </w:r>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"WANIA.sp_UpdateAccountStatus"</w:t>
      </w:r>
      <w:r>
        <w:rPr>
          <w:rFonts w:ascii="Cascadia Mono" w:hAnsi="Cascadia Mono" w:cs="Cascadia Mono"/>
          <w:color w:val="000000"/>
          <w:sz w:val="19"/>
          <w:szCs w:val="19"/>
          <w:highlight w:val="white"/>
        </w:rPr>
        <w:t>, conn);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.StoredProcedure;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"p_AccNo"</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.Parse(txtAccNo.Text);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"p_Status"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.Varchar2).Value = </w:t>
      </w:r>
      <w:r>
        <w:rPr>
          <w:rFonts w:ascii="Cascadia Mono" w:hAnsi="Cascadia Mono" w:cs="Cascadia Mono"/>
          <w:color w:val="A31515"/>
          <w:sz w:val="19"/>
          <w:szCs w:val="19"/>
          <w:highlight w:val="white"/>
        </w:rPr>
        <w:t>"Inactive"</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cmd.ExecuteNonQuery</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w:t>
      </w:r>
      <w:r>
        <w:rPr>
          <w:rFonts w:ascii="Segoe UI Emoji" w:hAnsi="Segoe UI Emoji" w:cs="Segoe UI Emoji"/>
          <w:color w:val="A31515"/>
          <w:sz w:val="19"/>
          <w:szCs w:val="19"/>
          <w:highlight w:val="white"/>
        </w:rPr>
        <w:t>✅</w:t>
      </w:r>
      <w:r>
        <w:rPr>
          <w:rFonts w:ascii="Cascadia Mono" w:hAnsi="Cascadia Mono" w:cs="Cascadia Mono"/>
          <w:color w:val="A31515"/>
          <w:sz w:val="19"/>
          <w:szCs w:val="19"/>
          <w:highlight w:val="white"/>
        </w:rPr>
        <w:t xml:space="preserve"> Account status updated!"</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LoadAccounts(</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"Error: "</w:t>
      </w:r>
      <w:r>
        <w:rPr>
          <w:rFonts w:ascii="Cascadia Mono" w:hAnsi="Cascadia Mono" w:cs="Cascadia Mono"/>
          <w:color w:val="000000"/>
          <w:sz w:val="19"/>
          <w:szCs w:val="19"/>
          <w:highlight w:val="white"/>
        </w:rPr>
        <w:t xml:space="preserve"> + ex.Message);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btnClear_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txtAccNo.Text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txtBalance.Text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txtCusID.Text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txtBranchID.Text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cmbType.SelectedIndex = 0;</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spacing w:before="80" w:after="80" w:line="3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B755B" w:rsidRDefault="002B755B" w:rsidP="002B755B">
      <w:pPr>
        <w:pStyle w:val="Heading2"/>
        <w:pBdr>
          <w:bottom w:val="single" w:sz="6" w:space="2" w:color="D6E4F7"/>
        </w:pBdr>
      </w:pPr>
      <w:r>
        <w:t>10.</w:t>
      </w:r>
      <w:r>
        <w:t>7</w:t>
      </w:r>
      <w:r>
        <w:t xml:space="preserve"> </w:t>
      </w:r>
      <w:r w:rsidRPr="002B755B">
        <w:t>Transaction Form</w:t>
      </w:r>
    </w:p>
    <w:p w:rsidR="002B755B" w:rsidRDefault="002B755B" w:rsidP="002B755B">
      <w:pPr>
        <w:spacing w:before="80" w:after="80" w:line="340" w:lineRule="auto"/>
        <w:jc w:val="both"/>
      </w:pPr>
      <w:r w:rsidRPr="002B755B">
        <w:t xml:space="preserve">The Transaction Form processes all three types of financial transactions. The type dropdown dynamically determines which stored procedure is called and which parameters are required. </w:t>
      </w:r>
    </w:p>
    <w:p w:rsidR="002B755B" w:rsidRDefault="002B755B" w:rsidP="002B755B">
      <w:pPr>
        <w:spacing w:before="80" w:after="80" w:line="340" w:lineRule="auto"/>
        <w:jc w:val="both"/>
      </w:pPr>
      <w:r w:rsidRPr="002B755B">
        <w:t xml:space="preserve">Key Features: </w:t>
      </w:r>
    </w:p>
    <w:p w:rsidR="002B755B" w:rsidRDefault="002B755B" w:rsidP="002B755B">
      <w:pPr>
        <w:pStyle w:val="ListParagraph"/>
        <w:numPr>
          <w:ilvl w:val="0"/>
          <w:numId w:val="2"/>
        </w:numPr>
        <w:spacing w:before="80" w:after="80" w:line="340" w:lineRule="auto"/>
        <w:jc w:val="both"/>
      </w:pPr>
      <w:r w:rsidRPr="002B755B">
        <w:t xml:space="preserve">Transaction type dropdown: Deposit, Withdrawal, Transfer. </w:t>
      </w:r>
    </w:p>
    <w:p w:rsidR="002B755B" w:rsidRDefault="002B755B" w:rsidP="002B755B">
      <w:pPr>
        <w:pStyle w:val="ListParagraph"/>
        <w:numPr>
          <w:ilvl w:val="0"/>
          <w:numId w:val="2"/>
        </w:numPr>
        <w:spacing w:before="80" w:after="80" w:line="340" w:lineRule="auto"/>
        <w:jc w:val="both"/>
      </w:pPr>
      <w:r w:rsidRPr="002B755B">
        <w:t xml:space="preserve">Deposit: Calls WANIA.sp_Deposit requires TransID, AccNo, Amount. </w:t>
      </w:r>
    </w:p>
    <w:p w:rsidR="002B755B" w:rsidRDefault="002B755B" w:rsidP="002B755B">
      <w:pPr>
        <w:pStyle w:val="ListParagraph"/>
        <w:numPr>
          <w:ilvl w:val="0"/>
          <w:numId w:val="2"/>
        </w:numPr>
        <w:spacing w:before="80" w:after="80" w:line="340" w:lineRule="auto"/>
        <w:jc w:val="both"/>
      </w:pPr>
      <w:r w:rsidRPr="002B755B">
        <w:t xml:space="preserve">Withdrawal: Calls WANIA.sp_Withdrawal requires TransID, AccNo, Amount (PIN defaults to "0000"). </w:t>
      </w:r>
    </w:p>
    <w:p w:rsidR="002B755B" w:rsidRDefault="002B755B" w:rsidP="002B755B">
      <w:pPr>
        <w:pStyle w:val="ListParagraph"/>
        <w:numPr>
          <w:ilvl w:val="0"/>
          <w:numId w:val="2"/>
        </w:numPr>
        <w:spacing w:before="80" w:after="80" w:line="340" w:lineRule="auto"/>
        <w:jc w:val="both"/>
      </w:pPr>
      <w:r w:rsidRPr="002B755B">
        <w:t xml:space="preserve">Transfer: Calls WANIA.sp_Transfer requires TransID, FromAccNo, ToAccNo, Amount. </w:t>
      </w:r>
    </w:p>
    <w:p w:rsidR="002B755B" w:rsidRDefault="002B755B" w:rsidP="002B755B">
      <w:pPr>
        <w:pStyle w:val="ListParagraph"/>
        <w:numPr>
          <w:ilvl w:val="0"/>
          <w:numId w:val="2"/>
        </w:numPr>
        <w:spacing w:before="80" w:after="80" w:line="340" w:lineRule="auto"/>
        <w:jc w:val="both"/>
      </w:pPr>
      <w:r w:rsidRPr="002B755B">
        <w:t>Loads transaction history ordered by date descending on form open and after each transaction.</w:t>
      </w:r>
    </w:p>
    <w:p w:rsidR="002B755B" w:rsidRDefault="002B755B" w:rsidP="002B755B">
      <w:pPr>
        <w:spacing w:before="80" w:after="80" w:line="340" w:lineRule="auto"/>
        <w:jc w:val="both"/>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Oracle.ManagedDataAccess.Client</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System.Data;</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System.Drawing.Imaging</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System.Windows.Forms</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BankManagementSystem</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partial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TransactionForm</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Form</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TransactionForm</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InitializeComponent(</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cmbType.Items.AddRange</w:t>
      </w:r>
      <w:proofErr w:type="gramEnd"/>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"Deposit"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"Withdrawal"</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"Transfer"</w:t>
      </w: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cmbType.SelectedIndex = 0;</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roofErr w:type="gramStart"/>
      <w:r>
        <w:rPr>
          <w:rFonts w:ascii="Cascadia Mono" w:hAnsi="Cascadia Mono" w:cs="Cascadia Mono"/>
          <w:color w:val="000000"/>
          <w:sz w:val="19"/>
          <w:szCs w:val="19"/>
          <w:highlight w:val="white"/>
        </w:rPr>
        <w:t>LoadTransactions(</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LoadTransactions(</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(OracleConnection conn = DBHelper.GetConnection())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query = </w:t>
      </w:r>
      <w:r>
        <w:rPr>
          <w:rFonts w:ascii="Cascadia Mono" w:hAnsi="Cascadia Mono" w:cs="Cascadia Mono"/>
          <w:color w:val="A31515"/>
          <w:sz w:val="19"/>
          <w:szCs w:val="19"/>
          <w:highlight w:val="white"/>
        </w:rPr>
        <w:t>"SELECT TransID, TypeCode, Amount, Trans_DateTime, AccNo "</w:t>
      </w: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"FROM WANIA.Bank_Transaction ORDER BY Trans_DateTime DESC"</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OracleDataAdapter 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OracleDataAdapter(</w:t>
      </w:r>
      <w:proofErr w:type="gramEnd"/>
      <w:r>
        <w:rPr>
          <w:rFonts w:ascii="Cascadia Mono" w:hAnsi="Cascadia Mono" w:cs="Cascadia Mono"/>
          <w:color w:val="000000"/>
          <w:sz w:val="19"/>
          <w:szCs w:val="19"/>
          <w:highlight w:val="white"/>
        </w:rPr>
        <w:t>query, conn);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DataTable dt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DataTable(</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da.Fill</w:t>
      </w:r>
      <w:proofErr w:type="gramEnd"/>
      <w:r>
        <w:rPr>
          <w:rFonts w:ascii="Cascadia Mono" w:hAnsi="Cascadia Mono" w:cs="Cascadia Mono"/>
          <w:color w:val="000000"/>
          <w:sz w:val="19"/>
          <w:szCs w:val="19"/>
          <w:highlight w:val="white"/>
        </w:rPr>
        <w:t>(dt);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dgvTransactions.DataSource = dt;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(Exception ex) </w:t>
      </w:r>
      <w:proofErr w:type="gramStart"/>
      <w:r>
        <w:rPr>
          <w:rFonts w:ascii="Cascadia Mono" w:hAnsi="Cascadia Mono" w:cs="Cascadia Mono"/>
          <w:color w:val="000000"/>
          <w:sz w:val="19"/>
          <w:szCs w:val="19"/>
          <w:highlight w:val="white"/>
        </w:rPr>
        <w:t>{ MessageBox.Show</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"Error: "</w:t>
      </w:r>
      <w:r>
        <w:rPr>
          <w:rFonts w:ascii="Cascadia Mono" w:hAnsi="Cascadia Mono" w:cs="Cascadia Mono"/>
          <w:color w:val="000000"/>
          <w:sz w:val="19"/>
          <w:szCs w:val="19"/>
          <w:highlight w:val="white"/>
        </w:rPr>
        <w:t xml:space="preserve"> + ex.Message);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btnProcess_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EventArgs 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OracleConnection</w:t>
      </w:r>
      <w:r>
        <w:rPr>
          <w:rFonts w:ascii="Cascadia Mono" w:hAnsi="Cascadia Mono" w:cs="Cascadia Mono"/>
          <w:color w:val="000000"/>
          <w:sz w:val="19"/>
          <w:szCs w:val="19"/>
          <w:highlight w:val="white"/>
        </w:rPr>
        <w:t xml:space="preserve"> conn = DBHelper.GetConnection())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type = </w:t>
      </w:r>
      <w:proofErr w:type="gramStart"/>
      <w:r>
        <w:rPr>
          <w:rFonts w:ascii="Cascadia Mono" w:hAnsi="Cascadia Mono" w:cs="Cascadia Mono"/>
          <w:color w:val="000000"/>
          <w:sz w:val="19"/>
          <w:szCs w:val="19"/>
          <w:highlight w:val="white"/>
        </w:rPr>
        <w:t>cmbType.SelectedItem.ToString</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OracleCommand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cmd.Connection</w:t>
      </w:r>
      <w:proofErr w:type="gramEnd"/>
      <w:r>
        <w:rPr>
          <w:rFonts w:ascii="Cascadia Mono" w:hAnsi="Cascadia Mono" w:cs="Cascadia Mono"/>
          <w:color w:val="000000"/>
          <w:sz w:val="19"/>
          <w:szCs w:val="19"/>
          <w:highlight w:val="white"/>
        </w:rPr>
        <w:t xml:space="preserve"> = conn;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.StoredProcedure;</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(type == </w:t>
      </w:r>
      <w:r>
        <w:rPr>
          <w:rFonts w:ascii="Cascadia Mono" w:hAnsi="Cascadia Mono" w:cs="Cascadia Mono"/>
          <w:color w:val="A31515"/>
          <w:sz w:val="19"/>
          <w:szCs w:val="19"/>
          <w:highlight w:val="white"/>
        </w:rPr>
        <w:t>"Deposit"</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cmd.CommandText</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"WANIA.sp_Deposit"</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"p_TransID"</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.Parse(txtTransID.Text);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"p_AccNo"</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.Parse(txtAccNo.Text);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"p_Amount"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.Decimal).Value =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.Parse(txtAmount.Text);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"p_EmpID"</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.Int32).Value = 2;</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"p_Description"</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.Varchar2).Value = </w:t>
      </w:r>
      <w:r>
        <w:rPr>
          <w:rFonts w:ascii="Cascadia Mono" w:hAnsi="Cascadia Mono" w:cs="Cascadia Mono"/>
          <w:color w:val="A31515"/>
          <w:sz w:val="19"/>
          <w:szCs w:val="19"/>
          <w:highlight w:val="white"/>
        </w:rPr>
        <w:t>"Deposit via System"</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(type == </w:t>
      </w:r>
      <w:r>
        <w:rPr>
          <w:rFonts w:ascii="Cascadia Mono" w:hAnsi="Cascadia Mono" w:cs="Cascadia Mono"/>
          <w:color w:val="A31515"/>
          <w:sz w:val="19"/>
          <w:szCs w:val="19"/>
          <w:highlight w:val="white"/>
        </w:rPr>
        <w:t>"Withdrawal"</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cmd.CommandText</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"WANIA.sp_Withdrawal"</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"p_TransID"</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.Parse(txtTransID.Text);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"p_AccNo"</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.Parse(txtAccNo.Text);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"p_Amount"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.Decimal).Value =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.Parse(txtAmount.Text);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"p_PIN"</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.Varchar2).Value = </w:t>
      </w:r>
      <w:r>
        <w:rPr>
          <w:rFonts w:ascii="Cascadia Mono" w:hAnsi="Cascadia Mono" w:cs="Cascadia Mono"/>
          <w:color w:val="A31515"/>
          <w:sz w:val="19"/>
          <w:szCs w:val="19"/>
          <w:highlight w:val="white"/>
        </w:rPr>
        <w:t>"0000"</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(type == </w:t>
      </w:r>
      <w:r>
        <w:rPr>
          <w:rFonts w:ascii="Cascadia Mono" w:hAnsi="Cascadia Mono" w:cs="Cascadia Mono"/>
          <w:color w:val="A31515"/>
          <w:sz w:val="19"/>
          <w:szCs w:val="19"/>
          <w:highlight w:val="white"/>
        </w:rPr>
        <w:t>"Transfer"</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cmd.CommandText</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"WANIA.sp_Transfer"</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"p_TransID"</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.Parse(txtTransID.Text);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"p_FromAccNo"</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.Parse(txtAccNo.Text);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"p_ToAccNo"</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.Parse(txtToAccNo.Text);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"p_Amount"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.Decimal).Value =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.Parse(txtAmount.Text);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"p_EmpID"</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.Int32).Value = 2;</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cmd.ExecuteNonQuery</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w:t>
      </w:r>
      <w:r>
        <w:rPr>
          <w:rFonts w:ascii="Segoe UI Emoji" w:hAnsi="Segoe UI Emoji" w:cs="Segoe UI Emoji"/>
          <w:color w:val="A31515"/>
          <w:sz w:val="19"/>
          <w:szCs w:val="19"/>
          <w:highlight w:val="white"/>
        </w:rPr>
        <w:t>✅</w:t>
      </w:r>
      <w:r>
        <w:rPr>
          <w:rFonts w:ascii="Cascadia Mono" w:hAnsi="Cascadia Mono" w:cs="Cascadia Mono"/>
          <w:color w:val="A31515"/>
          <w:sz w:val="19"/>
          <w:szCs w:val="19"/>
          <w:highlight w:val="white"/>
        </w:rPr>
        <w:t xml:space="preserve"> Transaction processed successfully!"</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LoadTransactions(</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btnClear_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00"/>
          <w:sz w:val="19"/>
          <w:szCs w:val="19"/>
          <w:highlight w:val="white"/>
        </w:rPr>
        <w:t>sender, 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"Error: "</w:t>
      </w:r>
      <w:r>
        <w:rPr>
          <w:rFonts w:ascii="Cascadia Mono" w:hAnsi="Cascadia Mono" w:cs="Cascadia Mono"/>
          <w:color w:val="000000"/>
          <w:sz w:val="19"/>
          <w:szCs w:val="19"/>
          <w:highlight w:val="white"/>
        </w:rPr>
        <w:t xml:space="preserve"> + ex.Message);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btnClear_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txtTransID.Text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txtAmount.Text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txtAccNo.Text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txtToAccNo.Text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cmbType.SelectedIndex = 0;</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spacing w:before="80" w:after="80" w:line="3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B755B" w:rsidRDefault="002B755B" w:rsidP="002B755B">
      <w:pPr>
        <w:pStyle w:val="Heading2"/>
        <w:pBdr>
          <w:bottom w:val="single" w:sz="6" w:space="2" w:color="D6E4F7"/>
        </w:pBdr>
      </w:pPr>
      <w:r>
        <w:t>10.</w:t>
      </w:r>
      <w:r>
        <w:t>8</w:t>
      </w:r>
      <w:r>
        <w:t xml:space="preserve"> </w:t>
      </w:r>
      <w:r>
        <w:t xml:space="preserve">Loan </w:t>
      </w:r>
      <w:r w:rsidRPr="002B755B">
        <w:t>Form</w:t>
      </w:r>
    </w:p>
    <w:p w:rsidR="002B755B" w:rsidRDefault="002B755B" w:rsidP="002B755B">
      <w:pPr>
        <w:spacing w:before="80" w:after="80" w:line="340" w:lineRule="auto"/>
        <w:jc w:val="both"/>
      </w:pPr>
      <w:r w:rsidRPr="002B755B">
        <w:t xml:space="preserve">The Loan Form handles loan creation and payment processing. New loans are added via sp_AddLoan and payments are applied via sp_UpdateLoanBalance, which auto-closes the loan when the balance reaches zero. </w:t>
      </w:r>
    </w:p>
    <w:p w:rsidR="002B755B" w:rsidRDefault="002B755B" w:rsidP="002B755B">
      <w:pPr>
        <w:spacing w:before="80" w:after="80" w:line="340" w:lineRule="auto"/>
        <w:jc w:val="both"/>
      </w:pPr>
      <w:r w:rsidRPr="002B755B">
        <w:t xml:space="preserve">Key Features: </w:t>
      </w:r>
    </w:p>
    <w:p w:rsidR="002B755B" w:rsidRDefault="002B755B" w:rsidP="002B755B">
      <w:pPr>
        <w:pStyle w:val="ListParagraph"/>
        <w:numPr>
          <w:ilvl w:val="0"/>
          <w:numId w:val="2"/>
        </w:numPr>
        <w:spacing w:before="80" w:after="80" w:line="340" w:lineRule="auto"/>
        <w:jc w:val="both"/>
      </w:pPr>
      <w:r w:rsidRPr="002B755B">
        <w:t xml:space="preserve">Loan type dropdown: Mortgage, CarLoan, PersonalLoan. </w:t>
      </w:r>
    </w:p>
    <w:p w:rsidR="002B755B" w:rsidRDefault="002B755B" w:rsidP="002B755B">
      <w:pPr>
        <w:pStyle w:val="ListParagraph"/>
        <w:numPr>
          <w:ilvl w:val="0"/>
          <w:numId w:val="2"/>
        </w:numPr>
        <w:spacing w:before="80" w:after="80" w:line="340" w:lineRule="auto"/>
        <w:jc w:val="both"/>
      </w:pPr>
      <w:r w:rsidRPr="002B755B">
        <w:t xml:space="preserve">Add: Calls WANIA.sp_AddLoan with LoanID, Amount, Rate, Term, LoanType, CusID, BranchID. </w:t>
      </w:r>
    </w:p>
    <w:p w:rsidR="002B755B" w:rsidRDefault="002B755B" w:rsidP="002B755B">
      <w:pPr>
        <w:pStyle w:val="ListParagraph"/>
        <w:numPr>
          <w:ilvl w:val="0"/>
          <w:numId w:val="2"/>
        </w:numPr>
        <w:spacing w:before="80" w:after="80" w:line="340" w:lineRule="auto"/>
        <w:jc w:val="both"/>
      </w:pPr>
      <w:r w:rsidRPr="002B755B">
        <w:t xml:space="preserve">Pay: Calls WANIA.sp_UpdateLoanBalance to apply a payment against the current loan balance. </w:t>
      </w:r>
    </w:p>
    <w:p w:rsidR="002B755B" w:rsidRDefault="002B755B" w:rsidP="002B755B">
      <w:pPr>
        <w:pStyle w:val="ListParagraph"/>
        <w:numPr>
          <w:ilvl w:val="0"/>
          <w:numId w:val="2"/>
        </w:numPr>
        <w:spacing w:before="80" w:after="80" w:line="340" w:lineRule="auto"/>
        <w:jc w:val="both"/>
      </w:pPr>
      <w:r w:rsidRPr="002B755B">
        <w:t>Grid reloads after each operation to reflect updated balances and statuses.</w:t>
      </w:r>
    </w:p>
    <w:p w:rsidR="002B755B" w:rsidRDefault="002B755B" w:rsidP="002B755B">
      <w:pPr>
        <w:spacing w:before="80" w:after="80" w:line="340" w:lineRule="auto"/>
        <w:jc w:val="both"/>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Oracle.ManagedDataAccess.Client</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System.Data;</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System.Drawing.Imaging</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System.Windows.Forms</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BankManagementSystem</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partial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LoanForm</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Form</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LoanForm</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InitializeComponent(</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cmbType.Items.AddRange</w:t>
      </w:r>
      <w:proofErr w:type="gramEnd"/>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"Mortgage"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"CarLoan"</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"PersonalLoan"</w:t>
      </w: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cmbType.SelectedIndex = 0;</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LoadLoans(</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LoadLoans(</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(OracleConnection conn = DBHelper.GetConnection())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query = </w:t>
      </w:r>
      <w:r>
        <w:rPr>
          <w:rFonts w:ascii="Cascadia Mono" w:hAnsi="Cascadia Mono" w:cs="Cascadia Mono"/>
          <w:color w:val="A31515"/>
          <w:sz w:val="19"/>
          <w:szCs w:val="19"/>
          <w:highlight w:val="white"/>
        </w:rPr>
        <w:t>"SELECT LoanID, LoanType, Amount, CurrBal, Rate, Status, CusID "</w:t>
      </w: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"FROM WANIA.Loan"</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OracleDataAdapter 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OracleDataAdapter(</w:t>
      </w:r>
      <w:proofErr w:type="gramEnd"/>
      <w:r>
        <w:rPr>
          <w:rFonts w:ascii="Cascadia Mono" w:hAnsi="Cascadia Mono" w:cs="Cascadia Mono"/>
          <w:color w:val="000000"/>
          <w:sz w:val="19"/>
          <w:szCs w:val="19"/>
          <w:highlight w:val="white"/>
        </w:rPr>
        <w:t>query, conn);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DataTable dt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DataTable(</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da.Fill</w:t>
      </w:r>
      <w:proofErr w:type="gramEnd"/>
      <w:r>
        <w:rPr>
          <w:rFonts w:ascii="Cascadia Mono" w:hAnsi="Cascadia Mono" w:cs="Cascadia Mono"/>
          <w:color w:val="000000"/>
          <w:sz w:val="19"/>
          <w:szCs w:val="19"/>
          <w:highlight w:val="white"/>
        </w:rPr>
        <w:t>(dt);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dgvLoans.DataSource = dt;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(Exception ex) </w:t>
      </w:r>
      <w:proofErr w:type="gramStart"/>
      <w:r>
        <w:rPr>
          <w:rFonts w:ascii="Cascadia Mono" w:hAnsi="Cascadia Mono" w:cs="Cascadia Mono"/>
          <w:color w:val="000000"/>
          <w:sz w:val="19"/>
          <w:szCs w:val="19"/>
          <w:highlight w:val="white"/>
        </w:rPr>
        <w:t>{ MessageBox.Show</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"Error: "</w:t>
      </w:r>
      <w:r>
        <w:rPr>
          <w:rFonts w:ascii="Cascadia Mono" w:hAnsi="Cascadia Mono" w:cs="Cascadia Mono"/>
          <w:color w:val="000000"/>
          <w:sz w:val="19"/>
          <w:szCs w:val="19"/>
          <w:highlight w:val="white"/>
        </w:rPr>
        <w:t xml:space="preserve"> + ex.Message);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btnAdd_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OracleConnection</w:t>
      </w:r>
      <w:r>
        <w:rPr>
          <w:rFonts w:ascii="Cascadia Mono" w:hAnsi="Cascadia Mono" w:cs="Cascadia Mono"/>
          <w:color w:val="000000"/>
          <w:sz w:val="19"/>
          <w:szCs w:val="19"/>
          <w:highlight w:val="white"/>
        </w:rPr>
        <w:t xml:space="preserve"> conn = DBHelper.GetConnection())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OracleCommand</w:t>
      </w:r>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"WANIA.sp_AddLoan"</w:t>
      </w:r>
      <w:r>
        <w:rPr>
          <w:rFonts w:ascii="Cascadia Mono" w:hAnsi="Cascadia Mono" w:cs="Cascadia Mono"/>
          <w:color w:val="000000"/>
          <w:sz w:val="19"/>
          <w:szCs w:val="19"/>
          <w:highlight w:val="white"/>
        </w:rPr>
        <w:t>, conn);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.StoredProcedure;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"p_LoanID"</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.Parse(txtLoanID.Text);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"p_Amount"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.Decimal).Value =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.Parse(txtAmount.Text);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"p_Rate"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.Decimal).Value =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.Parse(txtRate.Text);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"p_Term"</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.Parse(txtTerm.Text);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"p_LoanType"</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.Varchar2).Value = cmbType.SelectedItem.ToString();</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"p_CusID"</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.Parse(txtCusID.Text);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"p_BranchID"</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.Parse(txtBranchID.Text);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cmd.ExecuteNonQuery</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w:t>
      </w:r>
      <w:r>
        <w:rPr>
          <w:rFonts w:ascii="Segoe UI Emoji" w:hAnsi="Segoe UI Emoji" w:cs="Segoe UI Emoji"/>
          <w:color w:val="A31515"/>
          <w:sz w:val="19"/>
          <w:szCs w:val="19"/>
          <w:highlight w:val="white"/>
        </w:rPr>
        <w:t>✅</w:t>
      </w:r>
      <w:r>
        <w:rPr>
          <w:rFonts w:ascii="Cascadia Mono" w:hAnsi="Cascadia Mono" w:cs="Cascadia Mono"/>
          <w:color w:val="A31515"/>
          <w:sz w:val="19"/>
          <w:szCs w:val="19"/>
          <w:highlight w:val="white"/>
        </w:rPr>
        <w:t xml:space="preserve"> Loan added successfully!"</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roofErr w:type="gramStart"/>
      <w:r>
        <w:rPr>
          <w:rFonts w:ascii="Cascadia Mono" w:hAnsi="Cascadia Mono" w:cs="Cascadia Mono"/>
          <w:color w:val="000000"/>
          <w:sz w:val="19"/>
          <w:szCs w:val="19"/>
          <w:highlight w:val="white"/>
        </w:rPr>
        <w:t>LoadLoans(</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btnClear_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00"/>
          <w:sz w:val="19"/>
          <w:szCs w:val="19"/>
          <w:highlight w:val="white"/>
        </w:rPr>
        <w:t>sender, 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"Error: "</w:t>
      </w:r>
      <w:r>
        <w:rPr>
          <w:rFonts w:ascii="Cascadia Mono" w:hAnsi="Cascadia Mono" w:cs="Cascadia Mono"/>
          <w:color w:val="000000"/>
          <w:sz w:val="19"/>
          <w:szCs w:val="19"/>
          <w:highlight w:val="white"/>
        </w:rPr>
        <w:t xml:space="preserve"> + ex.Message);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btnPay_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OracleConnection</w:t>
      </w:r>
      <w:r>
        <w:rPr>
          <w:rFonts w:ascii="Cascadia Mono" w:hAnsi="Cascadia Mono" w:cs="Cascadia Mono"/>
          <w:color w:val="000000"/>
          <w:sz w:val="19"/>
          <w:szCs w:val="19"/>
          <w:highlight w:val="white"/>
        </w:rPr>
        <w:t xml:space="preserve"> conn = DBHelper.GetConnection())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OracleCommand</w:t>
      </w:r>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"WANIA.sp_UpdateLoanBalance"</w:t>
      </w:r>
      <w:r>
        <w:rPr>
          <w:rFonts w:ascii="Cascadia Mono" w:hAnsi="Cascadia Mono" w:cs="Cascadia Mono"/>
          <w:color w:val="000000"/>
          <w:sz w:val="19"/>
          <w:szCs w:val="19"/>
          <w:highlight w:val="white"/>
        </w:rPr>
        <w:t>, conn);</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.StoredProcedure;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"p_LoanID"</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.Parse(txtLoanID.Text);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"p_PaymentAmount"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.Decimal).Value =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.Parse(txtPayment.Text);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cmd.ExecuteNonQuery</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w:t>
      </w:r>
      <w:r>
        <w:rPr>
          <w:rFonts w:ascii="Segoe UI Emoji" w:hAnsi="Segoe UI Emoji" w:cs="Segoe UI Emoji"/>
          <w:color w:val="A31515"/>
          <w:sz w:val="19"/>
          <w:szCs w:val="19"/>
          <w:highlight w:val="white"/>
        </w:rPr>
        <w:t>✅</w:t>
      </w:r>
      <w:r>
        <w:rPr>
          <w:rFonts w:ascii="Cascadia Mono" w:hAnsi="Cascadia Mono" w:cs="Cascadia Mono"/>
          <w:color w:val="A31515"/>
          <w:sz w:val="19"/>
          <w:szCs w:val="19"/>
          <w:highlight w:val="white"/>
        </w:rPr>
        <w:t xml:space="preserve"> Payment processed successfully!"</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LoadLoans(</w:t>
      </w:r>
      <w:proofErr w:type="gramEnd"/>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"Error: "</w:t>
      </w:r>
      <w:r>
        <w:rPr>
          <w:rFonts w:ascii="Cascadia Mono" w:hAnsi="Cascadia Mono" w:cs="Cascadia Mono"/>
          <w:color w:val="000000"/>
          <w:sz w:val="19"/>
          <w:szCs w:val="19"/>
          <w:highlight w:val="white"/>
        </w:rPr>
        <w:t xml:space="preserve"> + ex.Message);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btnClear_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txtLoanID.Text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txtAmount.Text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txtRate.Text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txtTerm.Text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txtCusID.Text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txtBranchID.Text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txtPayment.Text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cmbType.SelectedIndex = 0;</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2B755B" w:rsidRDefault="002B755B" w:rsidP="002B755B">
      <w:pPr>
        <w:spacing w:before="80" w:after="80" w:line="3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2B755B" w:rsidRDefault="002B755B" w:rsidP="002B755B">
      <w:pPr>
        <w:pStyle w:val="Heading2"/>
        <w:pBdr>
          <w:bottom w:val="single" w:sz="6" w:space="2" w:color="D6E4F7"/>
        </w:pBdr>
      </w:pPr>
      <w:r>
        <w:t>10.</w:t>
      </w:r>
      <w:r>
        <w:t xml:space="preserve">9 </w:t>
      </w:r>
      <w:r w:rsidR="00AA02CB">
        <w:t>Employee</w:t>
      </w:r>
      <w:r>
        <w:t xml:space="preserve"> </w:t>
      </w:r>
      <w:r w:rsidRPr="002B755B">
        <w:t>Form</w:t>
      </w:r>
    </w:p>
    <w:p w:rsidR="00AA02CB" w:rsidRDefault="00AA02CB" w:rsidP="002B755B">
      <w:pPr>
        <w:spacing w:before="80" w:after="80" w:line="340" w:lineRule="auto"/>
        <w:jc w:val="both"/>
      </w:pPr>
      <w:r w:rsidRPr="00AA02CB">
        <w:t xml:space="preserve">The Employee Form allows HR operations: viewing all employees in a grid, searching by EmpID, and updating salaries via the sp_UpdateSalary stored procedure. </w:t>
      </w:r>
    </w:p>
    <w:p w:rsidR="00AA02CB" w:rsidRDefault="00AA02CB" w:rsidP="002B755B">
      <w:pPr>
        <w:spacing w:before="80" w:after="80" w:line="340" w:lineRule="auto"/>
        <w:jc w:val="both"/>
      </w:pPr>
      <w:r w:rsidRPr="00AA02CB">
        <w:t xml:space="preserve">Key Features: </w:t>
      </w:r>
    </w:p>
    <w:p w:rsidR="00AA02CB" w:rsidRDefault="00AA02CB" w:rsidP="00AA02CB">
      <w:pPr>
        <w:pStyle w:val="ListParagraph"/>
        <w:numPr>
          <w:ilvl w:val="0"/>
          <w:numId w:val="2"/>
        </w:numPr>
        <w:spacing w:before="80" w:after="80" w:line="340" w:lineRule="auto"/>
        <w:jc w:val="both"/>
      </w:pPr>
      <w:r w:rsidRPr="00AA02CB">
        <w:t xml:space="preserve">Loads all employee records into a DataGridView on startup. </w:t>
      </w:r>
    </w:p>
    <w:p w:rsidR="00AA02CB" w:rsidRDefault="00AA02CB" w:rsidP="00AA02CB">
      <w:pPr>
        <w:pStyle w:val="ListParagraph"/>
        <w:numPr>
          <w:ilvl w:val="0"/>
          <w:numId w:val="2"/>
        </w:numPr>
        <w:spacing w:before="80" w:after="80" w:line="340" w:lineRule="auto"/>
        <w:jc w:val="both"/>
      </w:pPr>
      <w:r w:rsidRPr="00AA02CB">
        <w:t xml:space="preserve">Search: Finds an employee by EmpID and populates all fields. </w:t>
      </w:r>
    </w:p>
    <w:p w:rsidR="00AA02CB" w:rsidRDefault="00AA02CB" w:rsidP="00AA02CB">
      <w:pPr>
        <w:pStyle w:val="ListParagraph"/>
        <w:numPr>
          <w:ilvl w:val="0"/>
          <w:numId w:val="2"/>
        </w:numPr>
        <w:spacing w:before="80" w:after="80" w:line="340" w:lineRule="auto"/>
        <w:jc w:val="both"/>
      </w:pPr>
      <w:r w:rsidRPr="00AA02CB">
        <w:t xml:space="preserve">Update Salary: Calls WANIA.sp_UpdateSalary the procedure validates that salary is positive before updating. </w:t>
      </w:r>
    </w:p>
    <w:p w:rsidR="002B755B" w:rsidRDefault="00AA02CB" w:rsidP="00AA02CB">
      <w:pPr>
        <w:pStyle w:val="ListParagraph"/>
        <w:numPr>
          <w:ilvl w:val="0"/>
          <w:numId w:val="2"/>
        </w:numPr>
        <w:spacing w:before="80" w:after="80" w:line="340" w:lineRule="auto"/>
        <w:jc w:val="both"/>
      </w:pPr>
      <w:r w:rsidRPr="00AA02CB">
        <w:t>Clear: Resets all input fields.</w:t>
      </w:r>
    </w:p>
    <w:p w:rsidR="00AA02CB" w:rsidRDefault="00AA02CB" w:rsidP="00AA02CB">
      <w:pPr>
        <w:spacing w:before="80" w:after="80" w:line="340" w:lineRule="auto"/>
        <w:jc w:val="both"/>
      </w:pP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lastRenderedPageBreak/>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System.Windows.Forms</w:t>
      </w:r>
      <w:proofErr w:type="gramEnd"/>
      <w:r>
        <w:rPr>
          <w:rFonts w:ascii="Cascadia Mono" w:hAnsi="Cascadia Mono" w:cs="Cascadia Mono"/>
          <w:color w:val="000000"/>
          <w:sz w:val="19"/>
          <w:szCs w:val="19"/>
          <w:highlight w:val="white"/>
        </w:rPr>
        <w: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Oracle.ManagedDataAccess.Client</w:t>
      </w:r>
      <w:proofErr w:type="gramEnd"/>
      <w:r>
        <w:rPr>
          <w:rFonts w:ascii="Cascadia Mono" w:hAnsi="Cascadia Mono" w:cs="Cascadia Mono"/>
          <w:color w:val="000000"/>
          <w:sz w:val="19"/>
          <w:szCs w:val="19"/>
          <w:highlight w:val="white"/>
        </w:rPr>
        <w: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System.Data;</w:t>
      </w:r>
    </w:p>
    <w:p w:rsidR="00AA02CB" w:rsidRDefault="00AA02CB" w:rsidP="00AA02CB">
      <w:pPr>
        <w:autoSpaceDE w:val="0"/>
        <w:autoSpaceDN w:val="0"/>
        <w:adjustRightInd w:val="0"/>
        <w:rPr>
          <w:rFonts w:ascii="Cascadia Mono" w:hAnsi="Cascadia Mono" w:cs="Cascadia Mono"/>
          <w:color w:val="000000"/>
          <w:sz w:val="19"/>
          <w:szCs w:val="19"/>
          <w:highlight w:val="white"/>
        </w:rPr>
      </w:pP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BankManagementSystem</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partial</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EmployeeForm</w:t>
      </w:r>
      <w:r>
        <w:rPr>
          <w:rFonts w:ascii="Cascadia Mono" w:hAnsi="Cascadia Mono" w:cs="Cascadia Mono"/>
          <w:color w:val="000000"/>
          <w:sz w:val="19"/>
          <w:szCs w:val="19"/>
          <w:highlight w:val="white"/>
        </w:rPr>
        <w:t xml:space="preserve"> :</w:t>
      </w:r>
      <w:proofErr w:type="gramEnd"/>
      <w:r>
        <w:rPr>
          <w:rFonts w:ascii="Cascadia Mono" w:hAnsi="Cascadia Mono" w:cs="Cascadia Mono"/>
          <w:color w:val="000000"/>
          <w:sz w:val="19"/>
          <w:szCs w:val="19"/>
          <w:highlight w:val="white"/>
        </w:rPr>
        <w:t xml:space="preserve"> Form</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EmployeeForm</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InitializeComponent(</w:t>
      </w:r>
      <w:proofErr w:type="gramEnd"/>
      <w:r>
        <w:rPr>
          <w:rFonts w:ascii="Cascadia Mono" w:hAnsi="Cascadia Mono" w:cs="Cascadia Mono"/>
          <w:color w:val="000000"/>
          <w:sz w:val="19"/>
          <w:szCs w:val="19"/>
          <w:highlight w:val="white"/>
        </w:rPr>
        <w: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LoadEmployees(</w:t>
      </w:r>
      <w:proofErr w:type="gramEnd"/>
      <w:r>
        <w:rPr>
          <w:rFonts w:ascii="Cascadia Mono" w:hAnsi="Cascadia Mono" w:cs="Cascadia Mono"/>
          <w:color w:val="000000"/>
          <w:sz w:val="19"/>
          <w:szCs w:val="19"/>
          <w:highlight w:val="white"/>
        </w:rPr>
        <w: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LoadEmployees(</w:t>
      </w:r>
      <w:proofErr w:type="gramEnd"/>
      <w:r>
        <w:rPr>
          <w:rFonts w:ascii="Cascadia Mono" w:hAnsi="Cascadia Mono" w:cs="Cascadia Mono"/>
          <w:color w:val="000000"/>
          <w:sz w:val="19"/>
          <w:szCs w:val="19"/>
          <w:highlight w:val="white"/>
        </w:rPr>
        <w: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(OracleConnection conn = DBHelper.GetConnection())</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query = </w:t>
      </w:r>
      <w:r>
        <w:rPr>
          <w:rFonts w:ascii="Cascadia Mono" w:hAnsi="Cascadia Mono" w:cs="Cascadia Mono"/>
          <w:color w:val="A31515"/>
          <w:sz w:val="19"/>
          <w:szCs w:val="19"/>
          <w:highlight w:val="white"/>
        </w:rPr>
        <w:t>"SELECT EmpID, FName, LName, Position, Salary, Email, BranchID "</w:t>
      </w: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"FROM WANIA.Employee"</w:t>
      </w:r>
      <w:r>
        <w:rPr>
          <w:rFonts w:ascii="Cascadia Mono" w:hAnsi="Cascadia Mono" w:cs="Cascadia Mono"/>
          <w:color w:val="000000"/>
          <w:sz w:val="19"/>
          <w:szCs w:val="19"/>
          <w:highlight w:val="white"/>
        </w:rPr>
        <w: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OracleDataAdapter 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OracleDataAdapter(</w:t>
      </w:r>
      <w:proofErr w:type="gramEnd"/>
      <w:r>
        <w:rPr>
          <w:rFonts w:ascii="Cascadia Mono" w:hAnsi="Cascadia Mono" w:cs="Cascadia Mono"/>
          <w:color w:val="000000"/>
          <w:sz w:val="19"/>
          <w:szCs w:val="19"/>
          <w:highlight w:val="white"/>
        </w:rPr>
        <w:t>query, conn);</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DataTable dt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DataTable(</w:t>
      </w:r>
      <w:proofErr w:type="gramEnd"/>
      <w:r>
        <w:rPr>
          <w:rFonts w:ascii="Cascadia Mono" w:hAnsi="Cascadia Mono" w:cs="Cascadia Mono"/>
          <w:color w:val="000000"/>
          <w:sz w:val="19"/>
          <w:szCs w:val="19"/>
          <w:highlight w:val="white"/>
        </w:rPr>
        <w: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da.Fill</w:t>
      </w:r>
      <w:proofErr w:type="gramEnd"/>
      <w:r>
        <w:rPr>
          <w:rFonts w:ascii="Cascadia Mono" w:hAnsi="Cascadia Mono" w:cs="Cascadia Mono"/>
          <w:color w:val="000000"/>
          <w:sz w:val="19"/>
          <w:szCs w:val="19"/>
          <w:highlight w:val="white"/>
        </w:rPr>
        <w:t>(dt);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dgvEmployees.DataSource = dt;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(Exception ex) </w:t>
      </w:r>
      <w:proofErr w:type="gramStart"/>
      <w:r>
        <w:rPr>
          <w:rFonts w:ascii="Cascadia Mono" w:hAnsi="Cascadia Mono" w:cs="Cascadia Mono"/>
          <w:color w:val="000000"/>
          <w:sz w:val="19"/>
          <w:szCs w:val="19"/>
          <w:highlight w:val="white"/>
        </w:rPr>
        <w:t>{ MessageBox.Show</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"Error: "</w:t>
      </w:r>
      <w:r>
        <w:rPr>
          <w:rFonts w:ascii="Cascadia Mono" w:hAnsi="Cascadia Mono" w:cs="Cascadia Mono"/>
          <w:color w:val="000000"/>
          <w:sz w:val="19"/>
          <w:szCs w:val="19"/>
          <w:highlight w:val="white"/>
        </w:rPr>
        <w:t xml:space="preserve"> + ex.Message);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btnSearch_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EventArgs e)</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OracleConnection</w:t>
      </w:r>
      <w:r>
        <w:rPr>
          <w:rFonts w:ascii="Cascadia Mono" w:hAnsi="Cascadia Mono" w:cs="Cascadia Mono"/>
          <w:color w:val="000000"/>
          <w:sz w:val="19"/>
          <w:szCs w:val="19"/>
          <w:highlight w:val="white"/>
        </w:rPr>
        <w:t xml:space="preserve"> conn = DBHelper.GetConnection())</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query = </w:t>
      </w:r>
      <w:r>
        <w:rPr>
          <w:rFonts w:ascii="Cascadia Mono" w:hAnsi="Cascadia Mono" w:cs="Cascadia Mono"/>
          <w:color w:val="A31515"/>
          <w:sz w:val="19"/>
          <w:szCs w:val="19"/>
          <w:highlight w:val="white"/>
        </w:rPr>
        <w:t>"SELECT EmpID, FName, LName, Position, Salary, Email, BranchID "</w:t>
      </w: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"FROM WANIA.Employee WHERE EmpID </w:t>
      </w:r>
      <w:proofErr w:type="gramStart"/>
      <w:r>
        <w:rPr>
          <w:rFonts w:ascii="Cascadia Mono" w:hAnsi="Cascadia Mono" w:cs="Cascadia Mono"/>
          <w:color w:val="A31515"/>
          <w:sz w:val="19"/>
          <w:szCs w:val="19"/>
          <w:highlight w:val="white"/>
        </w:rPr>
        <w:t>= :id</w:t>
      </w:r>
      <w:proofErr w:type="gram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OracleCommand</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query, conn);</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"id"</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.Parse(txtEmpID.Text);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OracleDataAdapter</w:t>
      </w:r>
      <w:r>
        <w:rPr>
          <w:rFonts w:ascii="Cascadia Mono" w:hAnsi="Cascadia Mono" w:cs="Cascadia Mono"/>
          <w:color w:val="000000"/>
          <w:sz w:val="19"/>
          <w:szCs w:val="19"/>
          <w:highlight w:val="white"/>
        </w:rPr>
        <w:t xml:space="preserve"> da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OracleDataAdapter</w:t>
      </w:r>
      <w:r>
        <w:rPr>
          <w:rFonts w:ascii="Cascadia Mono" w:hAnsi="Cascadia Mono" w:cs="Cascadia Mono"/>
          <w:color w:val="000000"/>
          <w:sz w:val="19"/>
          <w:szCs w:val="19"/>
          <w:highlight w:val="white"/>
        </w:rPr>
        <w:t>(cmd);</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DataTable</w:t>
      </w:r>
      <w:r>
        <w:rPr>
          <w:rFonts w:ascii="Cascadia Mono" w:hAnsi="Cascadia Mono" w:cs="Cascadia Mono"/>
          <w:color w:val="000000"/>
          <w:sz w:val="19"/>
          <w:szCs w:val="19"/>
          <w:highlight w:val="white"/>
        </w:rPr>
        <w:t xml:space="preserve"> dt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DataTable</w:t>
      </w:r>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da.Fill</w:t>
      </w:r>
      <w:proofErr w:type="gramEnd"/>
      <w:r>
        <w:rPr>
          <w:rFonts w:ascii="Cascadia Mono" w:hAnsi="Cascadia Mono" w:cs="Cascadia Mono"/>
          <w:color w:val="000000"/>
          <w:sz w:val="19"/>
          <w:szCs w:val="19"/>
          <w:highlight w:val="white"/>
        </w:rPr>
        <w:t>(dt);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dt.Rows.Count</w:t>
      </w:r>
      <w:proofErr w:type="gramEnd"/>
      <w:r>
        <w:rPr>
          <w:rFonts w:ascii="Cascadia Mono" w:hAnsi="Cascadia Mono" w:cs="Cascadia Mono"/>
          <w:color w:val="000000"/>
          <w:sz w:val="19"/>
          <w:szCs w:val="19"/>
          <w:highlight w:val="white"/>
        </w:rPr>
        <w:t xml:space="preserve"> &gt; 0)</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txtFName.Text = </w:t>
      </w:r>
      <w:proofErr w:type="gramStart"/>
      <w:r>
        <w:rPr>
          <w:rFonts w:ascii="Cascadia Mono" w:hAnsi="Cascadia Mono" w:cs="Cascadia Mono"/>
          <w:color w:val="000000"/>
          <w:sz w:val="19"/>
          <w:szCs w:val="19"/>
          <w:highlight w:val="white"/>
        </w:rPr>
        <w:t>dt.Rows</w:t>
      </w:r>
      <w:proofErr w:type="gramEnd"/>
      <w:r>
        <w:rPr>
          <w:rFonts w:ascii="Cascadia Mono" w:hAnsi="Cascadia Mono" w:cs="Cascadia Mono"/>
          <w:color w:val="000000"/>
          <w:sz w:val="19"/>
          <w:szCs w:val="19"/>
          <w:highlight w:val="white"/>
        </w:rPr>
        <w:t>[0][</w:t>
      </w:r>
      <w:r>
        <w:rPr>
          <w:rFonts w:ascii="Cascadia Mono" w:hAnsi="Cascadia Mono" w:cs="Cascadia Mono"/>
          <w:color w:val="A31515"/>
          <w:sz w:val="19"/>
          <w:szCs w:val="19"/>
          <w:highlight w:val="white"/>
        </w:rPr>
        <w:t>"FName"</w:t>
      </w:r>
      <w:r>
        <w:rPr>
          <w:rFonts w:ascii="Cascadia Mono" w:hAnsi="Cascadia Mono" w:cs="Cascadia Mono"/>
          <w:color w:val="000000"/>
          <w:sz w:val="19"/>
          <w:szCs w:val="19"/>
          <w:highlight w:val="white"/>
        </w:rPr>
        <w:t>].ToString();</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txtLName.Text = </w:t>
      </w:r>
      <w:proofErr w:type="gramStart"/>
      <w:r>
        <w:rPr>
          <w:rFonts w:ascii="Cascadia Mono" w:hAnsi="Cascadia Mono" w:cs="Cascadia Mono"/>
          <w:color w:val="000000"/>
          <w:sz w:val="19"/>
          <w:szCs w:val="19"/>
          <w:highlight w:val="white"/>
        </w:rPr>
        <w:t>dt.Rows</w:t>
      </w:r>
      <w:proofErr w:type="gramEnd"/>
      <w:r>
        <w:rPr>
          <w:rFonts w:ascii="Cascadia Mono" w:hAnsi="Cascadia Mono" w:cs="Cascadia Mono"/>
          <w:color w:val="000000"/>
          <w:sz w:val="19"/>
          <w:szCs w:val="19"/>
          <w:highlight w:val="white"/>
        </w:rPr>
        <w:t>[0][</w:t>
      </w:r>
      <w:r>
        <w:rPr>
          <w:rFonts w:ascii="Cascadia Mono" w:hAnsi="Cascadia Mono" w:cs="Cascadia Mono"/>
          <w:color w:val="A31515"/>
          <w:sz w:val="19"/>
          <w:szCs w:val="19"/>
          <w:highlight w:val="white"/>
        </w:rPr>
        <w:t>"LName"</w:t>
      </w:r>
      <w:r>
        <w:rPr>
          <w:rFonts w:ascii="Cascadia Mono" w:hAnsi="Cascadia Mono" w:cs="Cascadia Mono"/>
          <w:color w:val="000000"/>
          <w:sz w:val="19"/>
          <w:szCs w:val="19"/>
          <w:highlight w:val="white"/>
        </w:rPr>
        <w:t>].ToString();</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txtPosition.Text = </w:t>
      </w:r>
      <w:proofErr w:type="gramStart"/>
      <w:r>
        <w:rPr>
          <w:rFonts w:ascii="Cascadia Mono" w:hAnsi="Cascadia Mono" w:cs="Cascadia Mono"/>
          <w:color w:val="000000"/>
          <w:sz w:val="19"/>
          <w:szCs w:val="19"/>
          <w:highlight w:val="white"/>
        </w:rPr>
        <w:t>dt.Rows</w:t>
      </w:r>
      <w:proofErr w:type="gramEnd"/>
      <w:r>
        <w:rPr>
          <w:rFonts w:ascii="Cascadia Mono" w:hAnsi="Cascadia Mono" w:cs="Cascadia Mono"/>
          <w:color w:val="000000"/>
          <w:sz w:val="19"/>
          <w:szCs w:val="19"/>
          <w:highlight w:val="white"/>
        </w:rPr>
        <w:t>[0][</w:t>
      </w:r>
      <w:r>
        <w:rPr>
          <w:rFonts w:ascii="Cascadia Mono" w:hAnsi="Cascadia Mono" w:cs="Cascadia Mono"/>
          <w:color w:val="A31515"/>
          <w:sz w:val="19"/>
          <w:szCs w:val="19"/>
          <w:highlight w:val="white"/>
        </w:rPr>
        <w:t>"Position"</w:t>
      </w:r>
      <w:r>
        <w:rPr>
          <w:rFonts w:ascii="Cascadia Mono" w:hAnsi="Cascadia Mono" w:cs="Cascadia Mono"/>
          <w:color w:val="000000"/>
          <w:sz w:val="19"/>
          <w:szCs w:val="19"/>
          <w:highlight w:val="white"/>
        </w:rPr>
        <w:t>].ToString();</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txtSalary.Text = </w:t>
      </w:r>
      <w:proofErr w:type="gramStart"/>
      <w:r>
        <w:rPr>
          <w:rFonts w:ascii="Cascadia Mono" w:hAnsi="Cascadia Mono" w:cs="Cascadia Mono"/>
          <w:color w:val="000000"/>
          <w:sz w:val="19"/>
          <w:szCs w:val="19"/>
          <w:highlight w:val="white"/>
        </w:rPr>
        <w:t>dt.Rows</w:t>
      </w:r>
      <w:proofErr w:type="gramEnd"/>
      <w:r>
        <w:rPr>
          <w:rFonts w:ascii="Cascadia Mono" w:hAnsi="Cascadia Mono" w:cs="Cascadia Mono"/>
          <w:color w:val="000000"/>
          <w:sz w:val="19"/>
          <w:szCs w:val="19"/>
          <w:highlight w:val="white"/>
        </w:rPr>
        <w:t>[0][</w:t>
      </w:r>
      <w:r>
        <w:rPr>
          <w:rFonts w:ascii="Cascadia Mono" w:hAnsi="Cascadia Mono" w:cs="Cascadia Mono"/>
          <w:color w:val="A31515"/>
          <w:sz w:val="19"/>
          <w:szCs w:val="19"/>
          <w:highlight w:val="white"/>
        </w:rPr>
        <w:t>"Salary"</w:t>
      </w:r>
      <w:r>
        <w:rPr>
          <w:rFonts w:ascii="Cascadia Mono" w:hAnsi="Cascadia Mono" w:cs="Cascadia Mono"/>
          <w:color w:val="000000"/>
          <w:sz w:val="19"/>
          <w:szCs w:val="19"/>
          <w:highlight w:val="white"/>
        </w:rPr>
        <w:t>].ToString();</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txtEmail.Text = </w:t>
      </w:r>
      <w:proofErr w:type="gramStart"/>
      <w:r>
        <w:rPr>
          <w:rFonts w:ascii="Cascadia Mono" w:hAnsi="Cascadia Mono" w:cs="Cascadia Mono"/>
          <w:color w:val="000000"/>
          <w:sz w:val="19"/>
          <w:szCs w:val="19"/>
          <w:highlight w:val="white"/>
        </w:rPr>
        <w:t>dt.Rows</w:t>
      </w:r>
      <w:proofErr w:type="gramEnd"/>
      <w:r>
        <w:rPr>
          <w:rFonts w:ascii="Cascadia Mono" w:hAnsi="Cascadia Mono" w:cs="Cascadia Mono"/>
          <w:color w:val="000000"/>
          <w:sz w:val="19"/>
          <w:szCs w:val="19"/>
          <w:highlight w:val="white"/>
        </w:rPr>
        <w:t>[0][</w:t>
      </w:r>
      <w:r>
        <w:rPr>
          <w:rFonts w:ascii="Cascadia Mono" w:hAnsi="Cascadia Mono" w:cs="Cascadia Mono"/>
          <w:color w:val="A31515"/>
          <w:sz w:val="19"/>
          <w:szCs w:val="19"/>
          <w:highlight w:val="white"/>
        </w:rPr>
        <w:t>"Email"</w:t>
      </w:r>
      <w:r>
        <w:rPr>
          <w:rFonts w:ascii="Cascadia Mono" w:hAnsi="Cascadia Mono" w:cs="Cascadia Mono"/>
          <w:color w:val="000000"/>
          <w:sz w:val="19"/>
          <w:szCs w:val="19"/>
          <w:highlight w:val="white"/>
        </w:rPr>
        <w:t>].ToString();</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txtBranchID.Text = </w:t>
      </w:r>
      <w:proofErr w:type="gramStart"/>
      <w:r>
        <w:rPr>
          <w:rFonts w:ascii="Cascadia Mono" w:hAnsi="Cascadia Mono" w:cs="Cascadia Mono"/>
          <w:color w:val="000000"/>
          <w:sz w:val="19"/>
          <w:szCs w:val="19"/>
          <w:highlight w:val="white"/>
        </w:rPr>
        <w:t>dt.Rows</w:t>
      </w:r>
      <w:proofErr w:type="gramEnd"/>
      <w:r>
        <w:rPr>
          <w:rFonts w:ascii="Cascadia Mono" w:hAnsi="Cascadia Mono" w:cs="Cascadia Mono"/>
          <w:color w:val="000000"/>
          <w:sz w:val="19"/>
          <w:szCs w:val="19"/>
          <w:highlight w:val="white"/>
        </w:rPr>
        <w:t>[0][</w:t>
      </w:r>
      <w:r>
        <w:rPr>
          <w:rFonts w:ascii="Cascadia Mono" w:hAnsi="Cascadia Mono" w:cs="Cascadia Mono"/>
          <w:color w:val="A31515"/>
          <w:sz w:val="19"/>
          <w:szCs w:val="19"/>
          <w:highlight w:val="white"/>
        </w:rPr>
        <w:t>"BranchID"</w:t>
      </w:r>
      <w:r>
        <w:rPr>
          <w:rFonts w:ascii="Cascadia Mono" w:hAnsi="Cascadia Mono" w:cs="Cascadia Mono"/>
          <w:color w:val="000000"/>
          <w:sz w:val="19"/>
          <w:szCs w:val="19"/>
          <w:highlight w:val="white"/>
        </w:rPr>
        <w:t>].ToString();</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"Employee not found!"</w:t>
      </w:r>
      <w:r>
        <w:rPr>
          <w:rFonts w:ascii="Cascadia Mono" w:hAnsi="Cascadia Mono" w:cs="Cascadia Mono"/>
          <w:color w:val="000000"/>
          <w:sz w:val="19"/>
          <w:szCs w:val="19"/>
          <w:highlight w:val="white"/>
        </w:rPr>
        <w:t>);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"Error: "</w:t>
      </w:r>
      <w:r>
        <w:rPr>
          <w:rFonts w:ascii="Cascadia Mono" w:hAnsi="Cascadia Mono" w:cs="Cascadia Mono"/>
          <w:color w:val="000000"/>
          <w:sz w:val="19"/>
          <w:szCs w:val="19"/>
          <w:highlight w:val="white"/>
        </w:rPr>
        <w:t xml:space="preserve"> + ex.Message);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btnUpdateSalary_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try</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OracleConnection</w:t>
      </w:r>
      <w:r>
        <w:rPr>
          <w:rFonts w:ascii="Cascadia Mono" w:hAnsi="Cascadia Mono" w:cs="Cascadia Mono"/>
          <w:color w:val="000000"/>
          <w:sz w:val="19"/>
          <w:szCs w:val="19"/>
          <w:highlight w:val="white"/>
        </w:rPr>
        <w:t xml:space="preserve"> conn = DBHelper.GetConnection())</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OracleCommand</w:t>
      </w:r>
      <w:r>
        <w:rPr>
          <w:rFonts w:ascii="Cascadia Mono" w:hAnsi="Cascadia Mono" w:cs="Cascadia Mono"/>
          <w:color w:val="000000"/>
          <w:sz w:val="19"/>
          <w:szCs w:val="19"/>
          <w:highlight w:val="white"/>
        </w:rPr>
        <w:t xml:space="preserve"> cmd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2B91AF"/>
          <w:sz w:val="19"/>
          <w:szCs w:val="19"/>
          <w:highlight w:val="white"/>
        </w:rPr>
        <w:t>OracleCommand</w:t>
      </w:r>
      <w:r>
        <w:rPr>
          <w:rFonts w:ascii="Cascadia Mono" w:hAnsi="Cascadia Mono" w:cs="Cascadia Mono"/>
          <w:color w:val="000000"/>
          <w:sz w:val="19"/>
          <w:szCs w:val="19"/>
          <w:highlight w:val="white"/>
        </w:rPr>
        <w:t>(</w:t>
      </w:r>
      <w:proofErr w:type="gramEnd"/>
      <w:r>
        <w:rPr>
          <w:rFonts w:ascii="Cascadia Mono" w:hAnsi="Cascadia Mono" w:cs="Cascadia Mono"/>
          <w:color w:val="A31515"/>
          <w:sz w:val="19"/>
          <w:szCs w:val="19"/>
          <w:highlight w:val="white"/>
        </w:rPr>
        <w:t>"WANIA.sp_UpdateSalary"</w:t>
      </w:r>
      <w:r>
        <w:rPr>
          <w:rFonts w:ascii="Cascadia Mono" w:hAnsi="Cascadia Mono" w:cs="Cascadia Mono"/>
          <w:color w:val="000000"/>
          <w:sz w:val="19"/>
          <w:szCs w:val="19"/>
          <w:highlight w:val="white"/>
        </w:rPr>
        <w:t>, conn);</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cmd.CommandType</w:t>
      </w:r>
      <w:proofErr w:type="gramEnd"/>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CommandType</w:t>
      </w:r>
      <w:r>
        <w:rPr>
          <w:rFonts w:ascii="Cascadia Mono" w:hAnsi="Cascadia Mono" w:cs="Cascadia Mono"/>
          <w:color w:val="000000"/>
          <w:sz w:val="19"/>
          <w:szCs w:val="19"/>
          <w:highlight w:val="white"/>
        </w:rPr>
        <w:t>.StoredProcedure;</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"p_EmpID"</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.Int32).Value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.Parse(txtEmpID.Text);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cmd.Parameters.Add</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"p_NewSalary"</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OracleDbType</w:t>
      </w:r>
      <w:r>
        <w:rPr>
          <w:rFonts w:ascii="Cascadia Mono" w:hAnsi="Cascadia Mono" w:cs="Cascadia Mono"/>
          <w:color w:val="000000"/>
          <w:sz w:val="19"/>
          <w:szCs w:val="19"/>
          <w:highlight w:val="white"/>
        </w:rPr>
        <w:t xml:space="preserve">.Decimal).Value =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.Parse(txtSalary.Text);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cmd.ExecuteNonQuery</w:t>
      </w:r>
      <w:proofErr w:type="gramEnd"/>
      <w:r>
        <w:rPr>
          <w:rFonts w:ascii="Cascadia Mono" w:hAnsi="Cascadia Mono" w:cs="Cascadia Mono"/>
          <w:color w:val="000000"/>
          <w:sz w:val="19"/>
          <w:szCs w:val="19"/>
          <w:highlight w:val="white"/>
        </w:rPr>
        <w: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r>
        <w:rPr>
          <w:rFonts w:ascii="Cascadia Mono" w:hAnsi="Cascadia Mono" w:cs="Cascadia Mono"/>
          <w:color w:val="A31515"/>
          <w:sz w:val="19"/>
          <w:szCs w:val="19"/>
          <w:highlight w:val="white"/>
        </w:rPr>
        <w:t>"</w:t>
      </w:r>
      <w:r>
        <w:rPr>
          <w:rFonts w:ascii="Segoe UI Emoji" w:hAnsi="Segoe UI Emoji" w:cs="Segoe UI Emoji"/>
          <w:color w:val="A31515"/>
          <w:sz w:val="19"/>
          <w:szCs w:val="19"/>
          <w:highlight w:val="white"/>
        </w:rPr>
        <w:t>✅</w:t>
      </w:r>
      <w:r>
        <w:rPr>
          <w:rFonts w:ascii="Cascadia Mono" w:hAnsi="Cascadia Mono" w:cs="Cascadia Mono"/>
          <w:color w:val="A31515"/>
          <w:sz w:val="19"/>
          <w:szCs w:val="19"/>
          <w:highlight w:val="white"/>
        </w:rPr>
        <w:t xml:space="preserve"> Salary updated successfully!"</w:t>
      </w:r>
      <w:r>
        <w:rPr>
          <w:rFonts w:ascii="Cascadia Mono" w:hAnsi="Cascadia Mono" w:cs="Cascadia Mono"/>
          <w:color w:val="000000"/>
          <w:sz w:val="19"/>
          <w:szCs w:val="19"/>
          <w:highlight w:val="white"/>
        </w:rPr>
        <w: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LoadEmployees(</w:t>
      </w:r>
      <w:proofErr w:type="gramEnd"/>
      <w:r>
        <w:rPr>
          <w:rFonts w:ascii="Cascadia Mono" w:hAnsi="Cascadia Mono" w:cs="Cascadia Mono"/>
          <w:color w:val="000000"/>
          <w:sz w:val="19"/>
          <w:szCs w:val="19"/>
          <w:highlight w:val="white"/>
        </w:rPr>
        <w: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catch</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Exception</w:t>
      </w:r>
      <w:r>
        <w:rPr>
          <w:rFonts w:ascii="Cascadia Mono" w:hAnsi="Cascadia Mono" w:cs="Cascadia Mono"/>
          <w:color w:val="000000"/>
          <w:sz w:val="19"/>
          <w:szCs w:val="19"/>
          <w:highlight w:val="white"/>
        </w:rPr>
        <w:t xml:space="preserve"> ex)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MessageBox</w:t>
      </w:r>
      <w:r>
        <w:rPr>
          <w:rFonts w:ascii="Cascadia Mono" w:hAnsi="Cascadia Mono" w:cs="Cascadia Mono"/>
          <w:color w:val="000000"/>
          <w:sz w:val="19"/>
          <w:szCs w:val="19"/>
          <w:highlight w:val="white"/>
        </w:rPr>
        <w:t>.Show</w:t>
      </w:r>
      <w:proofErr w:type="gramEnd"/>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"Error: "</w:t>
      </w:r>
      <w:r>
        <w:rPr>
          <w:rFonts w:ascii="Cascadia Mono" w:hAnsi="Cascadia Mono" w:cs="Cascadia Mono"/>
          <w:color w:val="000000"/>
          <w:sz w:val="19"/>
          <w:szCs w:val="19"/>
          <w:highlight w:val="white"/>
        </w:rPr>
        <w:t xml:space="preserve"> + ex.Message);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void</w:t>
      </w:r>
      <w:r>
        <w:rPr>
          <w:rFonts w:ascii="Cascadia Mono" w:hAnsi="Cascadia Mono" w:cs="Cascadia Mono"/>
          <w:color w:val="000000"/>
          <w:sz w:val="19"/>
          <w:szCs w:val="19"/>
          <w:highlight w:val="white"/>
        </w:rPr>
        <w:t xml:space="preserve"> btnClear_</w:t>
      </w:r>
      <w:proofErr w:type="gramStart"/>
      <w:r>
        <w:rPr>
          <w:rFonts w:ascii="Cascadia Mono" w:hAnsi="Cascadia Mono" w:cs="Cascadia Mono"/>
          <w:color w:val="000000"/>
          <w:sz w:val="19"/>
          <w:szCs w:val="19"/>
          <w:highlight w:val="white"/>
        </w:rPr>
        <w:t>Click(</w:t>
      </w:r>
      <w:proofErr w:type="gramEnd"/>
      <w:r>
        <w:rPr>
          <w:rFonts w:ascii="Cascadia Mono" w:hAnsi="Cascadia Mono" w:cs="Cascadia Mono"/>
          <w:color w:val="0000FF"/>
          <w:sz w:val="19"/>
          <w:szCs w:val="19"/>
          <w:highlight w:val="white"/>
        </w:rPr>
        <w:t>object</w:t>
      </w:r>
      <w:r>
        <w:rPr>
          <w:rFonts w:ascii="Cascadia Mono" w:hAnsi="Cascadia Mono" w:cs="Cascadia Mono"/>
          <w:color w:val="000000"/>
          <w:sz w:val="19"/>
          <w:szCs w:val="19"/>
          <w:highlight w:val="white"/>
        </w:rPr>
        <w:t xml:space="preserve"> sender, </w:t>
      </w:r>
      <w:r>
        <w:rPr>
          <w:rFonts w:ascii="Cascadia Mono" w:hAnsi="Cascadia Mono" w:cs="Cascadia Mono"/>
          <w:color w:val="2B91AF"/>
          <w:sz w:val="19"/>
          <w:szCs w:val="19"/>
          <w:highlight w:val="white"/>
        </w:rPr>
        <w:t>EventArgs</w:t>
      </w:r>
      <w:r>
        <w:rPr>
          <w:rFonts w:ascii="Cascadia Mono" w:hAnsi="Cascadia Mono" w:cs="Cascadia Mono"/>
          <w:color w:val="000000"/>
          <w:sz w:val="19"/>
          <w:szCs w:val="19"/>
          <w:highlight w:val="white"/>
        </w:rPr>
        <w:t xml:space="preserve"> e)</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txtEmpID.Text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txtFName.Text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txtLName.Text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txtPosition.Text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txtSalary.Text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txtEmail.Text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 xml:space="preserve">; txtBranchID.Text = </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AA02CB" w:rsidRDefault="00AA02CB" w:rsidP="00AA02CB">
      <w:pPr>
        <w:spacing w:before="80" w:after="80" w:line="340"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AA02CB" w:rsidRDefault="00AA02CB" w:rsidP="00AA02CB">
      <w:pPr>
        <w:pStyle w:val="Heading1"/>
        <w:pBdr>
          <w:bottom w:val="single" w:sz="8" w:space="4" w:color="3A7BD5"/>
        </w:pBdr>
        <w:shd w:val="clear" w:color="auto" w:fill="1B3A6B"/>
        <w:ind w:right="245"/>
      </w:pPr>
      <w:bookmarkStart w:id="41" w:name="_Toc229087743"/>
      <w:r>
        <w:t>10.  Conclusion</w:t>
      </w:r>
      <w:bookmarkEnd w:id="41"/>
    </w:p>
    <w:p w:rsidR="00AA02CB" w:rsidRDefault="00AA02CB" w:rsidP="00AA02CB">
      <w:pPr>
        <w:spacing w:before="80" w:after="80" w:line="340" w:lineRule="auto"/>
        <w:jc w:val="both"/>
        <w:rPr>
          <w:color w:val="333333"/>
        </w:rPr>
      </w:pPr>
      <w:r w:rsidRPr="00AA02CB">
        <w:rPr>
          <w:color w:val="333333"/>
        </w:rPr>
        <w:t xml:space="preserve">This project successfully delivers a fully normalized, constraint-driven relational database for a Banking and Financial System using Oracle SQL and PL/SQL, complemented by a complete Windows Forms GUI application in C#. Key achievements of the project include: • A 20-table schema with proper specialization hierarchies for Accounts, Transactions, Loans, and Cards. </w:t>
      </w:r>
    </w:p>
    <w:p w:rsidR="00AA02CB" w:rsidRPr="00AA02CB" w:rsidRDefault="00AA02CB" w:rsidP="00AA02CB">
      <w:pPr>
        <w:pStyle w:val="ListParagraph"/>
        <w:numPr>
          <w:ilvl w:val="0"/>
          <w:numId w:val="2"/>
        </w:numPr>
        <w:spacing w:before="80" w:after="80" w:line="340" w:lineRule="auto"/>
        <w:jc w:val="both"/>
        <w:rPr>
          <w:color w:val="333333"/>
        </w:rPr>
      </w:pPr>
      <w:r w:rsidRPr="00AA02CB">
        <w:rPr>
          <w:color w:val="333333"/>
        </w:rPr>
        <w:t xml:space="preserve">Full referential integrity with deferred FK bootstrapping for the Branch-Manager circular dependency. </w:t>
      </w:r>
    </w:p>
    <w:p w:rsidR="00AA02CB" w:rsidRPr="00AA02CB" w:rsidRDefault="00AA02CB" w:rsidP="00AA02CB">
      <w:pPr>
        <w:pStyle w:val="ListParagraph"/>
        <w:numPr>
          <w:ilvl w:val="0"/>
          <w:numId w:val="2"/>
        </w:numPr>
        <w:spacing w:before="80" w:after="80" w:line="340" w:lineRule="auto"/>
        <w:jc w:val="both"/>
        <w:rPr>
          <w:color w:val="333333"/>
        </w:rPr>
      </w:pPr>
      <w:r w:rsidRPr="00AA02CB">
        <w:rPr>
          <w:color w:val="333333"/>
        </w:rPr>
        <w:t xml:space="preserve">Five views that simplify complex multi-table queries for reporting. </w:t>
      </w:r>
    </w:p>
    <w:p w:rsidR="00AA02CB" w:rsidRPr="00AA02CB" w:rsidRDefault="00AA02CB" w:rsidP="00AA02CB">
      <w:pPr>
        <w:pStyle w:val="ListParagraph"/>
        <w:numPr>
          <w:ilvl w:val="0"/>
          <w:numId w:val="2"/>
        </w:numPr>
        <w:spacing w:before="80" w:after="80" w:line="340" w:lineRule="auto"/>
        <w:jc w:val="both"/>
        <w:rPr>
          <w:color w:val="333333"/>
        </w:rPr>
      </w:pPr>
      <w:r w:rsidRPr="00AA02CB">
        <w:rPr>
          <w:color w:val="333333"/>
        </w:rPr>
        <w:t xml:space="preserve">Nine stored procedures that encapsulate all major banking operations with robust error handling. </w:t>
      </w:r>
    </w:p>
    <w:p w:rsidR="00AA02CB" w:rsidRPr="00AA02CB" w:rsidRDefault="00AA02CB" w:rsidP="00AA02CB">
      <w:pPr>
        <w:pStyle w:val="ListParagraph"/>
        <w:numPr>
          <w:ilvl w:val="0"/>
          <w:numId w:val="2"/>
        </w:numPr>
        <w:spacing w:before="80" w:after="80" w:line="340" w:lineRule="auto"/>
        <w:jc w:val="both"/>
        <w:rPr>
          <w:color w:val="333333"/>
        </w:rPr>
      </w:pPr>
      <w:r w:rsidRPr="00AA02CB">
        <w:rPr>
          <w:color w:val="333333"/>
        </w:rPr>
        <w:t xml:space="preserve">Six triggers that automatically enforce business rules and maintain an audit log. </w:t>
      </w:r>
    </w:p>
    <w:p w:rsidR="00AA02CB" w:rsidRPr="00AA02CB" w:rsidRDefault="00AA02CB" w:rsidP="00AA02CB">
      <w:pPr>
        <w:pStyle w:val="ListParagraph"/>
        <w:numPr>
          <w:ilvl w:val="0"/>
          <w:numId w:val="2"/>
        </w:numPr>
        <w:spacing w:before="80" w:after="80" w:line="340" w:lineRule="auto"/>
        <w:jc w:val="both"/>
        <w:rPr>
          <w:color w:val="333333"/>
        </w:rPr>
      </w:pPr>
      <w:r w:rsidRPr="00AA02CB">
        <w:rPr>
          <w:color w:val="333333"/>
        </w:rPr>
        <w:lastRenderedPageBreak/>
        <w:t xml:space="preserve">A complete Windows Forms GUI with seven forms covering Login, Dashboard, Customer, Account, Transaction, Loan, and Employee management. </w:t>
      </w:r>
    </w:p>
    <w:p w:rsidR="00AA02CB" w:rsidRPr="00AA02CB" w:rsidRDefault="00AA02CB" w:rsidP="00AA02CB">
      <w:pPr>
        <w:pStyle w:val="ListParagraph"/>
        <w:numPr>
          <w:ilvl w:val="0"/>
          <w:numId w:val="2"/>
        </w:numPr>
        <w:spacing w:before="80" w:after="80" w:line="340" w:lineRule="auto"/>
        <w:jc w:val="both"/>
        <w:rPr>
          <w:color w:val="333333"/>
        </w:rPr>
      </w:pPr>
      <w:r w:rsidRPr="00AA02CB">
        <w:rPr>
          <w:color w:val="333333"/>
        </w:rPr>
        <w:t xml:space="preserve">Comprehensive testing confirming correct behavior for both valid and error-condition inputs. </w:t>
      </w:r>
    </w:p>
    <w:p w:rsidR="00AA02CB" w:rsidRDefault="00AA02CB" w:rsidP="00AA02CB">
      <w:pPr>
        <w:spacing w:before="80" w:after="80" w:line="340" w:lineRule="auto"/>
        <w:jc w:val="both"/>
      </w:pPr>
      <w:r w:rsidRPr="00AA02CB">
        <w:rPr>
          <w:color w:val="333333"/>
        </w:rPr>
        <w:t>The system is extensible and can be enhanced in future iterations with features such as online payment gateway integration, interest calculation scheduled jobs, multi-currency support, and additional front-end improvements.</w:t>
      </w:r>
    </w:p>
    <w:sectPr w:rsidR="00AA02CB">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93F7C" w:rsidRDefault="00893F7C">
      <w:r>
        <w:separator/>
      </w:r>
    </w:p>
  </w:endnote>
  <w:endnote w:type="continuationSeparator" w:id="0">
    <w:p w:rsidR="00893F7C" w:rsidRDefault="00893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499E" w:rsidRDefault="0012499E">
    <w:pPr>
      <w:pBdr>
        <w:top w:val="single" w:sz="4" w:space="4" w:color="E0E0E0"/>
      </w:pBdr>
      <w:tabs>
        <w:tab w:val="right" w:pos="9026"/>
      </w:tabs>
    </w:pPr>
    <w:r>
      <w:rPr>
        <w:color w:val="888888"/>
        <w:sz w:val="16"/>
        <w:szCs w:val="16"/>
      </w:rPr>
      <w:t>FAST-NUCES | Database Systems Project</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2</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93F7C" w:rsidRDefault="00893F7C">
      <w:r>
        <w:separator/>
      </w:r>
    </w:p>
  </w:footnote>
  <w:footnote w:type="continuationSeparator" w:id="0">
    <w:p w:rsidR="00893F7C" w:rsidRDefault="00893F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499E" w:rsidRDefault="0012499E">
    <w:pPr>
      <w:pBdr>
        <w:bottom w:val="single" w:sz="6" w:space="4" w:color="2E5FAC"/>
      </w:pBdr>
      <w:tabs>
        <w:tab w:val="right" w:pos="9026"/>
      </w:tabs>
    </w:pPr>
    <w:r>
      <w:rPr>
        <w:b/>
        <w:bCs/>
        <w:color w:val="2E5FAC"/>
        <w:sz w:val="18"/>
        <w:szCs w:val="18"/>
      </w:rPr>
      <w:t>Banking &amp; Financial System — DB Project</w:t>
    </w:r>
    <w:r>
      <w:rPr>
        <w:color w:val="888888"/>
        <w:sz w:val="18"/>
        <w:szCs w:val="18"/>
      </w:rPr>
      <w:tab/>
      <w:t>24F-0762 | 24F-0751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C1847"/>
    <w:multiLevelType w:val="hybridMultilevel"/>
    <w:tmpl w:val="071278A0"/>
    <w:lvl w:ilvl="0" w:tplc="B77A38F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3268C4"/>
    <w:multiLevelType w:val="hybridMultilevel"/>
    <w:tmpl w:val="03B80C74"/>
    <w:lvl w:ilvl="0" w:tplc="B77A38F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A7DA9"/>
    <w:multiLevelType w:val="hybridMultilevel"/>
    <w:tmpl w:val="38266DC8"/>
    <w:lvl w:ilvl="0" w:tplc="19CC14AA">
      <w:start w:val="1"/>
      <w:numFmt w:val="bullet"/>
      <w:lvlText w:val="●"/>
      <w:lvlJc w:val="left"/>
      <w:pPr>
        <w:ind w:left="720" w:hanging="360"/>
      </w:pPr>
    </w:lvl>
    <w:lvl w:ilvl="1" w:tplc="0BEA7C56">
      <w:start w:val="1"/>
      <w:numFmt w:val="bullet"/>
      <w:lvlText w:val="○"/>
      <w:lvlJc w:val="left"/>
      <w:pPr>
        <w:ind w:left="1440" w:hanging="360"/>
      </w:pPr>
    </w:lvl>
    <w:lvl w:ilvl="2" w:tplc="92EAC54A">
      <w:start w:val="1"/>
      <w:numFmt w:val="bullet"/>
      <w:lvlText w:val="■"/>
      <w:lvlJc w:val="left"/>
      <w:pPr>
        <w:ind w:left="2160" w:hanging="360"/>
      </w:pPr>
    </w:lvl>
    <w:lvl w:ilvl="3" w:tplc="2DC42B0C">
      <w:start w:val="1"/>
      <w:numFmt w:val="bullet"/>
      <w:lvlText w:val="●"/>
      <w:lvlJc w:val="left"/>
      <w:pPr>
        <w:ind w:left="2880" w:hanging="360"/>
      </w:pPr>
    </w:lvl>
    <w:lvl w:ilvl="4" w:tplc="B5309FDC">
      <w:start w:val="1"/>
      <w:numFmt w:val="bullet"/>
      <w:lvlText w:val="○"/>
      <w:lvlJc w:val="left"/>
      <w:pPr>
        <w:ind w:left="3600" w:hanging="360"/>
      </w:pPr>
    </w:lvl>
    <w:lvl w:ilvl="5" w:tplc="5D9C9CA8">
      <w:start w:val="1"/>
      <w:numFmt w:val="bullet"/>
      <w:lvlText w:val="■"/>
      <w:lvlJc w:val="left"/>
      <w:pPr>
        <w:ind w:left="4320" w:hanging="360"/>
      </w:pPr>
    </w:lvl>
    <w:lvl w:ilvl="6" w:tplc="5C906B4E">
      <w:start w:val="1"/>
      <w:numFmt w:val="bullet"/>
      <w:lvlText w:val="●"/>
      <w:lvlJc w:val="left"/>
      <w:pPr>
        <w:ind w:left="5040" w:hanging="360"/>
      </w:pPr>
    </w:lvl>
    <w:lvl w:ilvl="7" w:tplc="222431B8">
      <w:start w:val="1"/>
      <w:numFmt w:val="bullet"/>
      <w:lvlText w:val="●"/>
      <w:lvlJc w:val="left"/>
      <w:pPr>
        <w:ind w:left="5760" w:hanging="360"/>
      </w:pPr>
    </w:lvl>
    <w:lvl w:ilvl="8" w:tplc="B9A8EA58">
      <w:start w:val="1"/>
      <w:numFmt w:val="bullet"/>
      <w:lvlText w:val="●"/>
      <w:lvlJc w:val="left"/>
      <w:pPr>
        <w:ind w:left="6480" w:hanging="360"/>
      </w:pPr>
    </w:lvl>
  </w:abstractNum>
  <w:abstractNum w:abstractNumId="3" w15:restartNumberingAfterBreak="0">
    <w:nsid w:val="0F921036"/>
    <w:multiLevelType w:val="hybridMultilevel"/>
    <w:tmpl w:val="59E8AEF8"/>
    <w:lvl w:ilvl="0" w:tplc="B77A38F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DF0919"/>
    <w:multiLevelType w:val="hybridMultilevel"/>
    <w:tmpl w:val="45D8DC84"/>
    <w:lvl w:ilvl="0" w:tplc="B77A38F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D43F82"/>
    <w:multiLevelType w:val="hybridMultilevel"/>
    <w:tmpl w:val="1E146F8E"/>
    <w:lvl w:ilvl="0" w:tplc="B77A38F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AF1AA7"/>
    <w:multiLevelType w:val="hybridMultilevel"/>
    <w:tmpl w:val="82161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9004A9"/>
    <w:multiLevelType w:val="hybridMultilevel"/>
    <w:tmpl w:val="D7E2BA5E"/>
    <w:lvl w:ilvl="0" w:tplc="B77A38F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C106E4"/>
    <w:multiLevelType w:val="hybridMultilevel"/>
    <w:tmpl w:val="29F61BEE"/>
    <w:lvl w:ilvl="0" w:tplc="B77A38F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86182E"/>
    <w:multiLevelType w:val="hybridMultilevel"/>
    <w:tmpl w:val="B96279B6"/>
    <w:lvl w:ilvl="0" w:tplc="B77A38F6">
      <w:start w:val="1"/>
      <w:numFmt w:val="bullet"/>
      <w:lvlText w:val="•"/>
      <w:lvlJc w:val="left"/>
      <w:pPr>
        <w:ind w:left="720" w:hanging="360"/>
      </w:pPr>
    </w:lvl>
    <w:lvl w:ilvl="1" w:tplc="BC98C75A">
      <w:numFmt w:val="decimal"/>
      <w:lvlText w:val=""/>
      <w:lvlJc w:val="left"/>
    </w:lvl>
    <w:lvl w:ilvl="2" w:tplc="741CF186">
      <w:numFmt w:val="decimal"/>
      <w:lvlText w:val=""/>
      <w:lvlJc w:val="left"/>
    </w:lvl>
    <w:lvl w:ilvl="3" w:tplc="2D185B2C">
      <w:numFmt w:val="decimal"/>
      <w:lvlText w:val=""/>
      <w:lvlJc w:val="left"/>
    </w:lvl>
    <w:lvl w:ilvl="4" w:tplc="0A48AC24">
      <w:numFmt w:val="decimal"/>
      <w:lvlText w:val=""/>
      <w:lvlJc w:val="left"/>
    </w:lvl>
    <w:lvl w:ilvl="5" w:tplc="946C5C12">
      <w:numFmt w:val="decimal"/>
      <w:lvlText w:val=""/>
      <w:lvlJc w:val="left"/>
    </w:lvl>
    <w:lvl w:ilvl="6" w:tplc="9AE0265A">
      <w:numFmt w:val="decimal"/>
      <w:lvlText w:val=""/>
      <w:lvlJc w:val="left"/>
    </w:lvl>
    <w:lvl w:ilvl="7" w:tplc="D478832A">
      <w:numFmt w:val="decimal"/>
      <w:lvlText w:val=""/>
      <w:lvlJc w:val="left"/>
    </w:lvl>
    <w:lvl w:ilvl="8" w:tplc="58702CA0">
      <w:numFmt w:val="decimal"/>
      <w:lvlText w:val=""/>
      <w:lvlJc w:val="left"/>
    </w:lvl>
  </w:abstractNum>
  <w:num w:numId="1">
    <w:abstractNumId w:val="2"/>
    <w:lvlOverride w:ilvl="0">
      <w:startOverride w:val="1"/>
    </w:lvlOverride>
  </w:num>
  <w:num w:numId="2">
    <w:abstractNumId w:val="9"/>
    <w:lvlOverride w:ilvl="0">
      <w:startOverride w:val="1"/>
    </w:lvlOverride>
  </w:num>
  <w:num w:numId="3">
    <w:abstractNumId w:val="6"/>
  </w:num>
  <w:num w:numId="4">
    <w:abstractNumId w:val="9"/>
  </w:num>
  <w:num w:numId="5">
    <w:abstractNumId w:val="1"/>
  </w:num>
  <w:num w:numId="6">
    <w:abstractNumId w:val="8"/>
  </w:num>
  <w:num w:numId="7">
    <w:abstractNumId w:val="5"/>
  </w:num>
  <w:num w:numId="8">
    <w:abstractNumId w:val="0"/>
  </w:num>
  <w:num w:numId="9">
    <w:abstractNumId w:val="4"/>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683"/>
    <w:rsid w:val="0012499E"/>
    <w:rsid w:val="00152FE1"/>
    <w:rsid w:val="002010D3"/>
    <w:rsid w:val="00244683"/>
    <w:rsid w:val="002459CA"/>
    <w:rsid w:val="0027476A"/>
    <w:rsid w:val="002B755B"/>
    <w:rsid w:val="004E3D34"/>
    <w:rsid w:val="005D7F93"/>
    <w:rsid w:val="00643F16"/>
    <w:rsid w:val="007B5BC2"/>
    <w:rsid w:val="00893F7C"/>
    <w:rsid w:val="00985773"/>
    <w:rsid w:val="00A75419"/>
    <w:rsid w:val="00AA02CB"/>
    <w:rsid w:val="00B630B3"/>
    <w:rsid w:val="00BC3AB7"/>
    <w:rsid w:val="00BD205F"/>
    <w:rsid w:val="00EA05BB"/>
    <w:rsid w:val="00F94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E08D0"/>
  <w15:docId w15:val="{51A7C7DC-D721-41DC-B148-E4A37241B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link w:val="Heading1Char"/>
    <w:uiPriority w:val="9"/>
    <w:qFormat/>
    <w:pPr>
      <w:spacing w:before="240" w:after="180"/>
      <w:outlineLvl w:val="0"/>
    </w:pPr>
    <w:rPr>
      <w:b/>
      <w:bCs/>
      <w:color w:val="FFFFFF"/>
      <w:sz w:val="32"/>
      <w:szCs w:val="32"/>
    </w:rPr>
  </w:style>
  <w:style w:type="paragraph" w:styleId="Heading2">
    <w:name w:val="heading 2"/>
    <w:uiPriority w:val="9"/>
    <w:unhideWhenUsed/>
    <w:qFormat/>
    <w:pPr>
      <w:spacing w:before="300" w:after="120"/>
      <w:outlineLvl w:val="1"/>
    </w:pPr>
    <w:rPr>
      <w:b/>
      <w:bCs/>
      <w:color w:val="2E5FAC"/>
      <w:sz w:val="26"/>
      <w:szCs w:val="26"/>
    </w:rPr>
  </w:style>
  <w:style w:type="paragraph" w:styleId="Heading3">
    <w:name w:val="heading 3"/>
    <w:uiPriority w:val="9"/>
    <w:unhideWhenUsed/>
    <w:qFormat/>
    <w:pPr>
      <w:spacing w:before="200" w:after="80"/>
      <w:outlineLvl w:val="2"/>
    </w:pPr>
    <w:rPr>
      <w:b/>
      <w:bCs/>
      <w:color w:val="1B3A6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459CA"/>
    <w:pPr>
      <w:spacing w:after="100"/>
    </w:pPr>
  </w:style>
  <w:style w:type="paragraph" w:styleId="TOC2">
    <w:name w:val="toc 2"/>
    <w:basedOn w:val="Normal"/>
    <w:next w:val="Normal"/>
    <w:autoRedefine/>
    <w:uiPriority w:val="39"/>
    <w:unhideWhenUsed/>
    <w:rsid w:val="002459CA"/>
    <w:pPr>
      <w:spacing w:after="100"/>
      <w:ind w:left="220"/>
    </w:pPr>
  </w:style>
  <w:style w:type="paragraph" w:styleId="TOC3">
    <w:name w:val="toc 3"/>
    <w:basedOn w:val="Normal"/>
    <w:next w:val="Normal"/>
    <w:autoRedefine/>
    <w:uiPriority w:val="39"/>
    <w:unhideWhenUsed/>
    <w:rsid w:val="002459CA"/>
    <w:pPr>
      <w:spacing w:after="100"/>
      <w:ind w:left="440"/>
    </w:pPr>
  </w:style>
  <w:style w:type="paragraph" w:styleId="Header">
    <w:name w:val="header"/>
    <w:basedOn w:val="Normal"/>
    <w:link w:val="HeaderChar"/>
    <w:uiPriority w:val="99"/>
    <w:unhideWhenUsed/>
    <w:rsid w:val="002459CA"/>
    <w:pPr>
      <w:tabs>
        <w:tab w:val="center" w:pos="4680"/>
        <w:tab w:val="right" w:pos="9360"/>
      </w:tabs>
    </w:pPr>
  </w:style>
  <w:style w:type="character" w:customStyle="1" w:styleId="HeaderChar">
    <w:name w:val="Header Char"/>
    <w:basedOn w:val="DefaultParagraphFont"/>
    <w:link w:val="Header"/>
    <w:uiPriority w:val="99"/>
    <w:rsid w:val="002459CA"/>
  </w:style>
  <w:style w:type="paragraph" w:styleId="Footer">
    <w:name w:val="footer"/>
    <w:basedOn w:val="Normal"/>
    <w:link w:val="FooterChar"/>
    <w:uiPriority w:val="99"/>
    <w:unhideWhenUsed/>
    <w:rsid w:val="002459CA"/>
    <w:pPr>
      <w:tabs>
        <w:tab w:val="center" w:pos="4680"/>
        <w:tab w:val="right" w:pos="9360"/>
      </w:tabs>
    </w:pPr>
  </w:style>
  <w:style w:type="character" w:customStyle="1" w:styleId="FooterChar">
    <w:name w:val="Footer Char"/>
    <w:basedOn w:val="DefaultParagraphFont"/>
    <w:link w:val="Footer"/>
    <w:uiPriority w:val="99"/>
    <w:rsid w:val="002459CA"/>
  </w:style>
  <w:style w:type="character" w:customStyle="1" w:styleId="Heading1Char">
    <w:name w:val="Heading 1 Char"/>
    <w:basedOn w:val="DefaultParagraphFont"/>
    <w:link w:val="Heading1"/>
    <w:uiPriority w:val="9"/>
    <w:rsid w:val="002459CA"/>
    <w:rPr>
      <w:b/>
      <w:bCs/>
      <w:color w:val="FFFFFF"/>
      <w:sz w:val="32"/>
      <w:szCs w:val="32"/>
    </w:rPr>
  </w:style>
  <w:style w:type="table" w:styleId="PlainTable1">
    <w:name w:val="Plain Table 1"/>
    <w:basedOn w:val="TableNormal"/>
    <w:uiPriority w:val="41"/>
    <w:rsid w:val="0012499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6349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29</Pages>
  <Words>6960</Words>
  <Characters>39675</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Abeer Asharf</cp:lastModifiedBy>
  <cp:revision>15</cp:revision>
  <dcterms:created xsi:type="dcterms:W3CDTF">2026-05-07T18:04:00Z</dcterms:created>
  <dcterms:modified xsi:type="dcterms:W3CDTF">2026-05-08T17:19:00Z</dcterms:modified>
</cp:coreProperties>
</file>