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6A2" w:rsidRDefault="003014D5"/>
    <w:p w:rsidR="003014D5" w:rsidRPr="003014D5" w:rsidRDefault="003014D5" w:rsidP="003014D5"/>
    <w:p w:rsidR="003014D5" w:rsidRDefault="003014D5" w:rsidP="003014D5"/>
    <w:p w:rsidR="003014D5" w:rsidRDefault="003014D5" w:rsidP="003014D5">
      <w:pPr>
        <w:tabs>
          <w:tab w:val="left" w:pos="620"/>
          <w:tab w:val="center" w:pos="4680"/>
        </w:tabs>
        <w:jc w:val="left"/>
      </w:pPr>
      <w:r>
        <w:t>Average Light Cycle Time- 120 Seconds</w:t>
      </w:r>
    </w:p>
    <w:p w:rsidR="003014D5" w:rsidRDefault="003014D5" w:rsidP="003014D5">
      <w:pPr>
        <w:tabs>
          <w:tab w:val="left" w:pos="620"/>
          <w:tab w:val="center" w:pos="4680"/>
        </w:tabs>
        <w:jc w:val="left"/>
      </w:pPr>
      <w:r>
        <w:t xml:space="preserve">3 Second Lull from when one set of lights turns red, until the other side turns green. </w:t>
      </w:r>
    </w:p>
    <w:p w:rsidR="003014D5" w:rsidRDefault="003014D5" w:rsidP="003014D5">
      <w:pPr>
        <w:tabs>
          <w:tab w:val="left" w:pos="620"/>
          <w:tab w:val="center" w:pos="4680"/>
        </w:tabs>
        <w:jc w:val="left"/>
      </w:pPr>
      <w:r>
        <w:t xml:space="preserve">Lights need to remain yellow for 3-6 seconds for optimal chance for the driver to react. </w:t>
      </w:r>
    </w:p>
    <w:p w:rsidR="003014D5" w:rsidRDefault="003014D5" w:rsidP="003014D5">
      <w:pPr>
        <w:tabs>
          <w:tab w:val="left" w:pos="620"/>
          <w:tab w:val="center" w:pos="4680"/>
        </w:tabs>
        <w:jc w:val="left"/>
      </w:pPr>
      <w:r>
        <w:tab/>
      </w:r>
      <w:r>
        <w:tab/>
      </w:r>
      <w:r>
        <w:tab/>
      </w:r>
    </w:p>
    <w:p w:rsidR="003014D5" w:rsidRDefault="003014D5" w:rsidP="003014D5">
      <w:pPr>
        <w:tabs>
          <w:tab w:val="left" w:pos="620"/>
          <w:tab w:val="center" w:pos="4680"/>
        </w:tabs>
        <w:jc w:val="left"/>
      </w:pPr>
    </w:p>
    <w:p w:rsidR="003014D5" w:rsidRDefault="003014D5" w:rsidP="003014D5">
      <w:pPr>
        <w:tabs>
          <w:tab w:val="left" w:pos="620"/>
          <w:tab w:val="center" w:pos="4680"/>
        </w:tabs>
        <w:jc w:val="left"/>
      </w:pPr>
      <w:r>
        <w:t xml:space="preserve">From the time when the first car appears at the sensor, the light should remain red for a maximum of 120 seconds before changing to green. </w:t>
      </w:r>
    </w:p>
    <w:p w:rsidR="003014D5" w:rsidRDefault="003014D5" w:rsidP="003014D5">
      <w:pPr>
        <w:tabs>
          <w:tab w:val="left" w:pos="620"/>
          <w:tab w:val="center" w:pos="4680"/>
        </w:tabs>
        <w:jc w:val="left"/>
      </w:pPr>
    </w:p>
    <w:p w:rsidR="003014D5" w:rsidRDefault="003014D5" w:rsidP="003014D5">
      <w:pPr>
        <w:tabs>
          <w:tab w:val="left" w:pos="620"/>
          <w:tab w:val="center" w:pos="4680"/>
        </w:tabs>
        <w:jc w:val="left"/>
      </w:pPr>
      <w:r>
        <w:t>Car Appears- 0 Seconds</w:t>
      </w:r>
    </w:p>
    <w:p w:rsidR="003014D5" w:rsidRDefault="003014D5" w:rsidP="003014D5">
      <w:pPr>
        <w:tabs>
          <w:tab w:val="left" w:pos="620"/>
          <w:tab w:val="center" w:pos="4680"/>
        </w:tabs>
        <w:jc w:val="left"/>
      </w:pPr>
      <w:r>
        <w:t>Opposing traffic lights turn yellow- 110 Seconds</w:t>
      </w:r>
    </w:p>
    <w:p w:rsidR="003014D5" w:rsidRDefault="003014D5" w:rsidP="003014D5">
      <w:pPr>
        <w:tabs>
          <w:tab w:val="left" w:pos="620"/>
          <w:tab w:val="center" w:pos="4680"/>
        </w:tabs>
        <w:jc w:val="left"/>
      </w:pPr>
      <w:r>
        <w:t>Opposing Traffic Light Turns Red- 116 Seconds</w:t>
      </w:r>
    </w:p>
    <w:p w:rsidR="003014D5" w:rsidRPr="003014D5" w:rsidRDefault="003014D5" w:rsidP="003014D5">
      <w:pPr>
        <w:tabs>
          <w:tab w:val="left" w:pos="620"/>
          <w:tab w:val="center" w:pos="4680"/>
        </w:tabs>
        <w:jc w:val="left"/>
      </w:pPr>
      <w:r>
        <w:t xml:space="preserve">Your traffic light </w:t>
      </w:r>
      <w:proofErr w:type="spellStart"/>
      <w:r>
        <w:t>tunrs</w:t>
      </w:r>
      <w:proofErr w:type="spellEnd"/>
      <w:r>
        <w:t xml:space="preserve"> green- 119-120 Seconds</w:t>
      </w:r>
      <w:bookmarkStart w:id="0" w:name="_GoBack"/>
      <w:bookmarkEnd w:id="0"/>
    </w:p>
    <w:sectPr w:rsidR="003014D5" w:rsidRPr="003014D5" w:rsidSect="0054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D5"/>
    <w:rsid w:val="003014D5"/>
    <w:rsid w:val="00324C59"/>
    <w:rsid w:val="004311F7"/>
    <w:rsid w:val="00542997"/>
    <w:rsid w:val="00C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BADA8"/>
  <w14:defaultImageDpi w14:val="32767"/>
  <w15:chartTrackingRefBased/>
  <w15:docId w15:val="{A2A25DBA-8CC5-DB4D-9B76-57B81FDD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2018-10-18T13:16:00Z</dcterms:created>
  <dcterms:modified xsi:type="dcterms:W3CDTF">2018-10-18T13:22:00Z</dcterms:modified>
</cp:coreProperties>
</file>