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8D" w:rsidRDefault="00B55090">
      <w:pPr>
        <w:pStyle w:val="Heading1"/>
      </w:pPr>
      <w:bookmarkStart w:id="0" w:name="sql-and-relational-algebra"/>
      <w:bookmarkStart w:id="1" w:name="_GoBack"/>
      <w:bookmarkEnd w:id="0"/>
      <w:bookmarkEnd w:id="1"/>
      <w:r>
        <w:t>SQL and Relational Algebra</w:t>
      </w:r>
    </w:p>
    <w:p w:rsidR="00E71A8D" w:rsidRDefault="00B55090">
      <w:r>
        <w:t>This exrcise explores the Structured Query Languages using sqlite3 using the Command line (CLI) for a relatively large data file (10.7MB) in the cloud.</w:t>
      </w:r>
    </w:p>
    <w:p w:rsidR="00E71A8D" w:rsidRDefault="00B55090">
      <w:r>
        <w:t xml:space="preserve">For most of these problems, the </w:t>
      </w:r>
      <w:hyperlink r:id="rId6">
        <w:r>
          <w:rPr>
            <w:rStyle w:val="Link"/>
          </w:rPr>
          <w:t>reuters.db</w:t>
        </w:r>
      </w:hyperlink>
      <w:r>
        <w:t xml:space="preserve"> database is used consisting of a single table: frequency(docid, term, count)</w:t>
      </w:r>
    </w:p>
    <w:p w:rsidR="00E71A8D" w:rsidRDefault="00B55090">
      <w:r>
        <w:t>where, docid is a document identifier corresponding to a part</w:t>
      </w:r>
      <w:r>
        <w:t>icular file of text, term is an English word, and count is the number of the occurrences of the term within the document indicated by docid.</w:t>
      </w:r>
    </w:p>
    <w:p w:rsidR="00E71A8D" w:rsidRDefault="00B55090">
      <w:pPr>
        <w:pStyle w:val="Heading2"/>
      </w:pPr>
      <w:bookmarkStart w:id="2" w:name="problem-1-inspecting-the-reuters-dataset"/>
      <w:bookmarkEnd w:id="2"/>
      <w:r>
        <w:t>Problem 1: Inspecting the Reuters Dataset and Basic Relational Algebra</w:t>
      </w:r>
    </w:p>
    <w:p w:rsidR="00E71A8D" w:rsidRDefault="00B55090">
      <w:pPr>
        <w:numPr>
          <w:ilvl w:val="0"/>
          <w:numId w:val="3"/>
        </w:numPr>
      </w:pPr>
      <w:r>
        <w:t xml:space="preserve">A query that is equivalent to the following </w:t>
      </w:r>
      <w:r>
        <w:t>relational algebra expression-</w:t>
      </w:r>
    </w:p>
    <w:p w:rsidR="00E71A8D" w:rsidRDefault="00B550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docid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10398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txt.earn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(frequency)</m:t>
          </m:r>
        </m:oMath>
      </m:oMathPara>
    </w:p>
    <w:p w:rsidR="00E71A8D" w:rsidRDefault="00B55090">
      <w:pPr>
        <w:numPr>
          <w:ilvl w:val="0"/>
          <w:numId w:val="3"/>
        </w:numPr>
      </w:pPr>
      <w:r>
        <w:rPr>
          <w:i/>
        </w:rPr>
        <w:t>What is turned in: Run the query and determine the number of records returned and results stored in part_a.txt.</w:t>
      </w:r>
    </w:p>
    <w:p w:rsidR="00E71A8D" w:rsidRDefault="00B55090">
      <w:pPr>
        <w:numPr>
          <w:ilvl w:val="0"/>
          <w:numId w:val="3"/>
        </w:numPr>
      </w:pPr>
      <w:r>
        <w:t>An SQL statement that is equivalent to the following relational algebra expressio</w:t>
      </w:r>
      <w:r>
        <w:t>n-</w:t>
      </w:r>
    </w:p>
    <w:p w:rsidR="00E71A8D" w:rsidRDefault="00B550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term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docid=10398txt.earn.and.count=1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(frequency))</m:t>
          </m:r>
        </m:oMath>
      </m:oMathPara>
    </w:p>
    <w:p w:rsidR="00E71A8D" w:rsidRDefault="00B55090">
      <w:pPr>
        <w:numPr>
          <w:ilvl w:val="0"/>
          <w:numId w:val="3"/>
        </w:numPr>
      </w:pPr>
      <w:r>
        <w:rPr>
          <w:i/>
        </w:rPr>
        <w:t>What is turned in: Run the query and determine the number of records returned and results stored in part_b.txt.</w:t>
      </w:r>
    </w:p>
    <w:p w:rsidR="00E71A8D" w:rsidRDefault="00B55090">
      <w:pPr>
        <w:numPr>
          <w:ilvl w:val="0"/>
          <w:numId w:val="3"/>
        </w:numPr>
      </w:pPr>
      <w:r>
        <w:t>An SQL statement that is equivalent to the following relational algebra expression-</w:t>
      </w:r>
    </w:p>
    <w:p w:rsidR="00E71A8D" w:rsidRDefault="00B55090">
      <w:r>
        <w:t>$$\pi_</w:t>
      </w:r>
      <w:r>
        <w:t>{term}(\sigma_{docid=10398 txt.earn.and.count=1}(frequency))\hspace{1mm}U\hspace{1mm}\pi_{term}(\sigma_{docid=925 txt.earn.and.count=1}(frequency)) $$</w:t>
      </w:r>
    </w:p>
    <w:p w:rsidR="00E71A8D" w:rsidRDefault="00B55090">
      <w:pPr>
        <w:numPr>
          <w:ilvl w:val="0"/>
          <w:numId w:val="3"/>
        </w:numPr>
      </w:pPr>
      <w:r>
        <w:rPr>
          <w:i/>
        </w:rPr>
        <w:t>What is turned in: Run the query and determine the number of records returned and results stored in part_</w:t>
      </w:r>
      <w:r>
        <w:rPr>
          <w:i/>
        </w:rPr>
        <w:t>c.txt.</w:t>
      </w:r>
    </w:p>
    <w:p w:rsidR="00E71A8D" w:rsidRDefault="00B55090">
      <w:pPr>
        <w:numPr>
          <w:ilvl w:val="0"/>
          <w:numId w:val="3"/>
        </w:numPr>
      </w:pPr>
      <w:r>
        <w:t xml:space="preserve">An SQL statement to count the number of unique documents containing the word "law" or containing the word "legal" (If a document contains both law and legal, it is only counted once) </w:t>
      </w:r>
      <w:r>
        <w:rPr>
          <w:i/>
        </w:rPr>
        <w:t>What is turned in: Run the query and determine the number of recor</w:t>
      </w:r>
      <w:r>
        <w:rPr>
          <w:i/>
        </w:rPr>
        <w:t>ds returned and results stored in part_d.txt.</w:t>
      </w:r>
    </w:p>
    <w:p w:rsidR="00E71A8D" w:rsidRDefault="00B55090">
      <w:pPr>
        <w:numPr>
          <w:ilvl w:val="0"/>
          <w:numId w:val="3"/>
        </w:numPr>
      </w:pPr>
      <w:r>
        <w:t xml:space="preserve">An SQL statement to find all documents that have more than 300 total terms, including duplicate terms. </w:t>
      </w:r>
      <w:r>
        <w:rPr>
          <w:i/>
        </w:rPr>
        <w:t>What is turned in: Run the query and determine the number of records returned and results stored in part_e.</w:t>
      </w:r>
      <w:r>
        <w:rPr>
          <w:i/>
        </w:rPr>
        <w:t>txt.</w:t>
      </w:r>
    </w:p>
    <w:p w:rsidR="00E71A8D" w:rsidRDefault="00B55090">
      <w:pPr>
        <w:numPr>
          <w:ilvl w:val="0"/>
          <w:numId w:val="3"/>
        </w:numPr>
      </w:pPr>
      <w:r>
        <w:lastRenderedPageBreak/>
        <w:t xml:space="preserve">An SQL statement to count the number of unique documents that contain both the word 'transactions' and the word 'world'. </w:t>
      </w:r>
      <w:r>
        <w:rPr>
          <w:i/>
        </w:rPr>
        <w:t>What is turned in: Run the query and determine the number of records returned as described above and results stored in part_f.txt.</w:t>
      </w:r>
    </w:p>
    <w:p w:rsidR="00E71A8D" w:rsidRDefault="00B55090">
      <w:pPr>
        <w:pStyle w:val="Heading2"/>
      </w:pPr>
      <w:bookmarkStart w:id="3" w:name="problem-2-matrix-multiplication-in-sql"/>
      <w:bookmarkEnd w:id="3"/>
      <w:r>
        <w:t>Problem 2: Matrix Multiplication in SQL</w:t>
      </w:r>
    </w:p>
    <w:p w:rsidR="00E71A8D" w:rsidRDefault="00B55090">
      <w:r>
        <w:t>Matrix multiply in a database might be a good idea- considering that advanced databases execute queries in parallel automatically. So it can be quite efficient to process a very large sparse matrix- millions of rows</w:t>
      </w:r>
      <w:r>
        <w:t xml:space="preserve"> or columns- in a database.</w:t>
      </w:r>
    </w:p>
    <w:p w:rsidR="00E71A8D" w:rsidRDefault="00B55090">
      <w:r>
        <w:t xml:space="preserve">Within </w:t>
      </w:r>
      <w:hyperlink r:id="rId7">
        <w:r>
          <w:rPr>
            <w:rStyle w:val="Link"/>
          </w:rPr>
          <w:t>matrix.db</w:t>
        </w:r>
      </w:hyperlink>
      <w:r>
        <w:t>, there are two matrices A and B represented as follows:</w:t>
      </w:r>
    </w:p>
    <w:p w:rsidR="00E71A8D" w:rsidRDefault="00B55090">
      <w:r>
        <w:t>A (row_num, col_num, value) and, B(row_num, col_num, valu</w:t>
      </w:r>
      <w:r>
        <w:t>e)</w:t>
      </w:r>
    </w:p>
    <w:p w:rsidR="00E71A8D" w:rsidRDefault="00B55090">
      <w:r>
        <w:t>The matrices A and B are both square matrices with 5 rows and 5 columns each.</w:t>
      </w:r>
    </w:p>
    <w:p w:rsidR="00E71A8D" w:rsidRDefault="00B55090">
      <w:pPr>
        <w:pStyle w:val="Compact"/>
        <w:numPr>
          <w:ilvl w:val="0"/>
          <w:numId w:val="4"/>
        </w:numPr>
      </w:pPr>
      <w:r>
        <w:t xml:space="preserve">An SQL query to express A X B. </w:t>
      </w:r>
      <w:r>
        <w:rPr>
          <w:i/>
        </w:rPr>
        <w:t>What is turned in: The value of cell (2,3) stored in part_g.txt.</w:t>
      </w:r>
    </w:p>
    <w:p w:rsidR="00E71A8D" w:rsidRDefault="00B55090">
      <w:pPr>
        <w:pStyle w:val="Heading2"/>
      </w:pPr>
      <w:bookmarkStart w:id="4" w:name="problem-3-working-with-a-term-document-m"/>
      <w:bookmarkEnd w:id="4"/>
      <w:r>
        <w:t>Problem 3: Working with a Term-Document Matrix</w:t>
      </w:r>
    </w:p>
    <w:p w:rsidR="00E71A8D" w:rsidRDefault="00B55090">
      <w:r>
        <w:t>The reuters dataset can be consi</w:t>
      </w:r>
      <w:r>
        <w:t>dered a term-document matrix, which is an important representation for text analytics.</w:t>
      </w:r>
    </w:p>
    <w:p w:rsidR="00E71A8D" w:rsidRDefault="00B55090">
      <w:r>
        <w:t>Term-Document Matrix: Each row of the matrix is a document vector, with one column for every term in the entire corpus. Some documents may not contain a given term, so t</w:t>
      </w:r>
      <w:r>
        <w:t>his matrix is rather sparse. The value in each cell of the matrix is the term frequency. (Often this value is a weighted term frequency, ty/pically using "tf-idf": term frequency-inverse document frequency).</w:t>
      </w:r>
    </w:p>
    <w:p w:rsidR="00E71A8D" w:rsidRDefault="00B55090">
      <w:r>
        <w:t>With the term-document matrix we can compute the</w:t>
      </w:r>
      <w:r>
        <w:t xml:space="preserve"> similarity of documents by multiplying the matrix with its own transpose-</w:t>
      </w:r>
    </w:p>
    <w:p w:rsidR="00E71A8D" w:rsidRDefault="00B5509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S=D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71A8D" w:rsidRDefault="00B55090">
      <w:r>
        <w:t>and we will have an (un-normalized) measure of similarity.</w:t>
      </w:r>
    </w:p>
    <w:p w:rsidR="00E71A8D" w:rsidRDefault="00B55090">
      <w:r>
        <w:t>The result is a square document-document matrix, where each cell represents the similarity. Here, similarity is defined as- if two documents both contain a term, then the score goes up by the product of the two term frequencies. This score is equivalent to</w:t>
      </w:r>
      <w:r>
        <w:t xml:space="preserve"> the dot product of the two document vectors.</w:t>
      </w:r>
    </w:p>
    <w:p w:rsidR="00E71A8D" w:rsidRDefault="00B55090">
      <w:r>
        <w:t>To normalize this score to the range 0-1 and to account for relative term frequencies, the cosine similarity is perhaps more useful. The cosine similarity is a measure of the angle between the two document vect</w:t>
      </w:r>
      <w:r>
        <w:t>ors, normalized by magnitude. We just divide the dot product by the magnitude of the two vectors. However, we would need a power function</w:t>
      </w:r>
    </w:p>
    <w:p w:rsidR="00E71A8D" w:rsidRDefault="00B55090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71A8D" w:rsidRDefault="00B55090">
      <w:r>
        <w:lastRenderedPageBreak/>
        <w:t xml:space="preserve">to compute the magnitude, and sqlite has </w:t>
      </w:r>
      <w:hyperlink r:id="rId8">
        <w:r>
          <w:rPr>
            <w:rStyle w:val="Link"/>
          </w:rPr>
          <w:t>built-i</w:t>
        </w:r>
        <w:r>
          <w:rPr>
            <w:rStyle w:val="Link"/>
          </w:rPr>
          <w:t>n support for only very basic mathematical functions</w:t>
        </w:r>
      </w:hyperlink>
      <w:r>
        <w:t xml:space="preserve">. It is not hard to </w:t>
      </w:r>
      <w:hyperlink r:id="rId9">
        <w:r>
          <w:rPr>
            <w:rStyle w:val="Link"/>
          </w:rPr>
          <w:t>extend sqlite to add functions that we need</w:t>
        </w:r>
      </w:hyperlink>
      <w:r>
        <w:t>.</w:t>
      </w:r>
    </w:p>
    <w:p w:rsidR="00E71A8D" w:rsidRDefault="00B55090">
      <w:pPr>
        <w:pStyle w:val="Compact"/>
        <w:numPr>
          <w:ilvl w:val="0"/>
          <w:numId w:val="5"/>
        </w:numPr>
      </w:pPr>
      <w:r>
        <w:t>A query to compute</w:t>
      </w:r>
      <w:r>
        <w:t xml:space="preserve"> the similarity matrix</w:t>
      </w:r>
    </w:p>
    <w:p w:rsidR="00E71A8D" w:rsidRDefault="00B55090"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71A8D" w:rsidRDefault="00B55090">
      <w:pPr>
        <w:pStyle w:val="Compact"/>
        <w:numPr>
          <w:ilvl w:val="0"/>
          <w:numId w:val="5"/>
        </w:numPr>
      </w:pPr>
      <w:r>
        <w:rPr>
          <w:i/>
        </w:rPr>
        <w:t>What is turned in: A file part_h.txt containing the similarity value of the two documents '10080_txt_crude' and '17035_txt_earn'.</w:t>
      </w:r>
    </w:p>
    <w:p w:rsidR="00E71A8D" w:rsidRDefault="00B55090">
      <w:r>
        <w:t>We can also use this similarity metric to implement some primitive search capabilities. Considering a keyword query that one might type into Google, ty/pically a keyword query will have far fewer terms than a document.</w:t>
      </w:r>
    </w:p>
    <w:p w:rsidR="00E71A8D" w:rsidRDefault="00B55090">
      <w:r>
        <w:t>So if we can compute the similarity o</w:t>
      </w:r>
      <w:r>
        <w:t>f two documents, we can compute the similarity of a query with a document. We can imagine taking the union of the keywords represented as a small set of (docid, term, count) tuples with the set of all documents in the corpus, then re-computing the similari</w:t>
      </w:r>
      <w:r>
        <w:t>ty matrix and returning the top 10 highest scoring documents.</w:t>
      </w:r>
    </w:p>
    <w:p w:rsidR="00E71A8D" w:rsidRDefault="00B55090">
      <w:pPr>
        <w:pStyle w:val="Compact"/>
        <w:numPr>
          <w:ilvl w:val="0"/>
          <w:numId w:val="6"/>
        </w:numPr>
      </w:pPr>
      <w:r>
        <w:t>Find the best matching document to the keyword query "washington taxes treasury".</w:t>
      </w:r>
    </w:p>
    <w:p w:rsidR="00E71A8D" w:rsidRDefault="00B55090">
      <w:r>
        <w:t>We then, compute the similarity matrix again, but filter for only similarities involving the "query document": d</w:t>
      </w:r>
      <w:r>
        <w:t xml:space="preserve">ocid = 'q'. </w:t>
      </w:r>
      <w:r>
        <w:rPr>
          <w:i/>
        </w:rPr>
        <w:t xml:space="preserve">What is turned in: A file part_i.txt containing the maximum similarity score between the keyword query among all documents. The SQL query returns a list of (docid, similarity) pairs, but we are interested in the highest similarity score in the </w:t>
      </w:r>
      <w:r>
        <w:rPr>
          <w:i/>
        </w:rPr>
        <w:t>list.</w:t>
      </w:r>
    </w:p>
    <w:sectPr w:rsidR="00E71A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F3159"/>
    <w:multiLevelType w:val="multilevel"/>
    <w:tmpl w:val="CFF8F8EE"/>
    <w:lvl w:ilvl="0">
      <w:start w:val="8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41847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1D000DC"/>
    <w:multiLevelType w:val="multilevel"/>
    <w:tmpl w:val="92008E4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59DC83"/>
    <w:multiLevelType w:val="multilevel"/>
    <w:tmpl w:val="4CEE93E0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09A582"/>
    <w:multiLevelType w:val="multilevel"/>
    <w:tmpl w:val="BEDE05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346D89"/>
    <w:multiLevelType w:val="multilevel"/>
    <w:tmpl w:val="451EEBCE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55090"/>
    <w:rsid w:val="00B86B75"/>
    <w:rsid w:val="00BC48D5"/>
    <w:rsid w:val="00C36279"/>
    <w:rsid w:val="00E315A3"/>
    <w:rsid w:val="00E71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5509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50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5509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50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uwescience/datasci_course_materials/blob/master/assignment2/reuters.db" TargetMode="External"/><Relationship Id="rId7" Type="http://schemas.openxmlformats.org/officeDocument/2006/relationships/hyperlink" Target="https://github.com/uwescience/datasci_course_materials/tree/master/assignment2" TargetMode="External"/><Relationship Id="rId8" Type="http://schemas.openxmlformats.org/officeDocument/2006/relationships/hyperlink" Target="http://www.sqlite.org/lang_corefunc.html" TargetMode="External"/><Relationship Id="rId9" Type="http://schemas.openxmlformats.org/officeDocument/2006/relationships/hyperlink" Target="https://www.google.co.in/search?q=math+function+extensions+sqlite&amp;gws_rd=cr&amp;ei=cdPwVv-5BYe4uAT61KjQDw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882</Words>
  <Characters>5034</Characters>
  <Application>Microsoft Macintosh Word</Application>
  <DocSecurity>4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 ghatak</dc:creator>
  <cp:lastModifiedBy>abhijit ghatak</cp:lastModifiedBy>
  <cp:revision>2</cp:revision>
  <dcterms:created xsi:type="dcterms:W3CDTF">2016-03-22T09:47:00Z</dcterms:created>
  <dcterms:modified xsi:type="dcterms:W3CDTF">2016-03-22T09:47:00Z</dcterms:modified>
</cp:coreProperties>
</file>