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D2D8CA" wp14:paraId="2C078E63" wp14:textId="1D5BA1ED">
      <w:pPr>
        <w:rPr>
          <w:b w:val="1"/>
          <w:bCs w:val="1"/>
          <w:sz w:val="32"/>
          <w:szCs w:val="32"/>
        </w:rPr>
      </w:pPr>
      <w:r w:rsidRPr="4BD2D8CA" w:rsidR="1C4669E1">
        <w:rPr>
          <w:b w:val="1"/>
          <w:bCs w:val="1"/>
          <w:sz w:val="32"/>
          <w:szCs w:val="32"/>
        </w:rPr>
        <w:t>Glossary MVP feedback</w:t>
      </w:r>
    </w:p>
    <w:p w:rsidR="1C4669E1" w:rsidRDefault="1C4669E1" w14:paraId="0BA92C4D" w14:textId="51E7869A">
      <w:r w:rsidRPr="4BD2D8CA" w:rsidR="1C4669E1">
        <w:rPr>
          <w:b w:val="1"/>
          <w:bCs w:val="1"/>
        </w:rPr>
        <w:t>Page:</w:t>
      </w:r>
      <w:r w:rsidR="1C4669E1">
        <w:rPr/>
        <w:t xml:space="preserve"> </w:t>
      </w:r>
      <w:hyperlink r:id="R04ff1e41ba064cfc">
        <w:r w:rsidRPr="4BD2D8CA" w:rsidR="1C4669E1">
          <w:rPr>
            <w:rStyle w:val="Hyperlink"/>
          </w:rPr>
          <w:t>https://preview.strategysoftware.com/software/glossary/semantic-layer</w:t>
        </w:r>
      </w:hyperlink>
    </w:p>
    <w:p w:rsidR="1C4669E1" w:rsidRDefault="1C4669E1" w14:paraId="76A93662" w14:textId="2B0E3DDB">
      <w:r w:rsidRPr="4BD2D8CA" w:rsidR="1C4669E1">
        <w:rPr>
          <w:b w:val="1"/>
          <w:bCs w:val="1"/>
        </w:rPr>
        <w:t>GEO Query target</w:t>
      </w:r>
      <w:r w:rsidRPr="4BD2D8CA" w:rsidR="2CAA0268">
        <w:rPr>
          <w:b w:val="1"/>
          <w:bCs w:val="1"/>
        </w:rPr>
        <w:t>:</w:t>
      </w:r>
      <w:r w:rsidR="1C4669E1">
        <w:rPr/>
        <w:t xml:space="preserve"> What Is a Semantic Layer?</w:t>
      </w:r>
    </w:p>
    <w:p w:rsidR="1C4669E1" w:rsidRDefault="1C4669E1" w14:paraId="1C4C8EDB" w14:textId="149A4EAA">
      <w:r w:rsidRPr="4BD2D8CA" w:rsidR="1C4669E1">
        <w:rPr>
          <w:b w:val="1"/>
          <w:bCs w:val="1"/>
        </w:rPr>
        <w:t>SEO Keyword term targets:</w:t>
      </w:r>
      <w:r w:rsidR="1C4669E1">
        <w:rPr/>
        <w:t xml:space="preserve"> What is a semantic layer, semantic layer</w:t>
      </w:r>
    </w:p>
    <w:p w:rsidR="1C4669E1" w:rsidRDefault="1C4669E1" w14:paraId="42C1A3CE" w14:textId="50B0D7B6">
      <w:r w:rsidR="1C4669E1">
        <w:rPr/>
        <w:t>Competitor</w:t>
      </w:r>
      <w:r w:rsidR="04B263DD">
        <w:rPr/>
        <w:t xml:space="preserve"> </w:t>
      </w:r>
      <w:r w:rsidR="1C4669E1">
        <w:rPr/>
        <w:t>Glossary/topic pages:</w:t>
      </w:r>
    </w:p>
    <w:p w:rsidR="1C4669E1" w:rsidP="4BD2D8CA" w:rsidRDefault="1C4669E1" w14:paraId="28927C19" w14:textId="14AD4C6C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97914dd727e84c8b">
        <w:r w:rsidRPr="4BD2D8CA" w:rsidR="1C4669E1">
          <w:rPr>
            <w:rStyle w:val="Hyperlink"/>
          </w:rPr>
          <w:t>https://www.ibm.com/think/topics/semantic-layer</w:t>
        </w:r>
      </w:hyperlink>
    </w:p>
    <w:p w:rsidR="1C4669E1" w:rsidP="4BD2D8CA" w:rsidRDefault="1C4669E1" w14:paraId="179A3681" w14:textId="5A1BC75C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40c157ff44c549e6">
        <w:r w:rsidRPr="4BD2D8CA" w:rsidR="1C4669E1">
          <w:rPr>
            <w:rStyle w:val="Hyperlink"/>
          </w:rPr>
          <w:t>https://www.denodo.com/en/solutions/by-capability/universal-semantic-layer</w:t>
        </w:r>
      </w:hyperlink>
    </w:p>
    <w:p w:rsidR="180462CB" w:rsidP="4BD2D8CA" w:rsidRDefault="180462CB" w14:paraId="660C7352" w14:textId="2DE55FFB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88572aeb198747f1">
        <w:r w:rsidRPr="4BD2D8CA" w:rsidR="180462CB">
          <w:rPr>
            <w:rStyle w:val="Hyperlink"/>
          </w:rPr>
          <w:t>https://atlan.com/know/semantic-layer/</w:t>
        </w:r>
      </w:hyperlink>
    </w:p>
    <w:p w:rsidR="0E9AF447" w:rsidP="4BD2D8CA" w:rsidRDefault="0E9AF447" w14:paraId="2B6DDD3D" w14:textId="1F98DCE3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d59dfda0b74b4523">
        <w:r w:rsidRPr="4BD2D8CA" w:rsidR="0E9AF447">
          <w:rPr>
            <w:rStyle w:val="Hyperlink"/>
          </w:rPr>
          <w:t>https://www.atscale.com/glossary/semantic-layer/</w:t>
        </w:r>
      </w:hyperlink>
    </w:p>
    <w:p w:rsidR="0E9AF447" w:rsidP="4BD2D8CA" w:rsidRDefault="0E9AF447" w14:paraId="4D965DE9" w14:textId="141AE1D2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c94024db3af44d02">
        <w:r w:rsidRPr="4BD2D8CA" w:rsidR="0E9AF447">
          <w:rPr>
            <w:rStyle w:val="Hyperlink"/>
          </w:rPr>
          <w:t>https://graphwise.ai/fundamentals/what-is-a-semantic-layer/</w:t>
        </w:r>
      </w:hyperlink>
      <w:r w:rsidRPr="4BD2D8CA" w:rsidR="0E9AF447">
        <w:rPr>
          <w:sz w:val="24"/>
          <w:szCs w:val="24"/>
        </w:rPr>
        <w:t xml:space="preserve"> </w:t>
      </w:r>
    </w:p>
    <w:p w:rsidR="0A248D29" w:rsidP="4BD2D8CA" w:rsidRDefault="0A248D29" w14:paraId="3240B9C0" w14:textId="4ECF13AF">
      <w:pPr>
        <w:pStyle w:val="Normal"/>
      </w:pPr>
      <w:r w:rsidRPr="4BD2D8CA" w:rsidR="0A248D29">
        <w:rPr>
          <w:b w:val="1"/>
          <w:bCs w:val="1"/>
          <w:sz w:val="32"/>
          <w:szCs w:val="32"/>
        </w:rPr>
        <w:t>Comments/Feedback:</w:t>
      </w:r>
    </w:p>
    <w:p w:rsidR="37CC1AD5" w:rsidP="4BD2D8CA" w:rsidRDefault="37CC1AD5" w14:paraId="76C73031" w14:textId="4072835D">
      <w:pPr>
        <w:pStyle w:val="Normal"/>
        <w:rPr>
          <w:b w:val="1"/>
          <w:bCs w:val="1"/>
          <w:sz w:val="28"/>
          <w:szCs w:val="28"/>
        </w:rPr>
      </w:pPr>
      <w:r w:rsidRPr="4BD2D8CA" w:rsidR="37CC1AD5">
        <w:rPr>
          <w:b w:val="1"/>
          <w:bCs w:val="1"/>
          <w:sz w:val="28"/>
          <w:szCs w:val="28"/>
        </w:rPr>
        <w:t>General</w:t>
      </w:r>
    </w:p>
    <w:p w:rsidR="3622D211" w:rsidP="4BD2D8CA" w:rsidRDefault="3622D211" w14:paraId="194E1E59" w14:textId="02C2B528">
      <w:pPr>
        <w:pStyle w:val="Normal"/>
      </w:pPr>
      <w:r w:rsidRPr="4BD2D8CA" w:rsidR="3622D211">
        <w:rPr>
          <w:sz w:val="24"/>
          <w:szCs w:val="24"/>
        </w:rPr>
        <w:t>Page will need to be included</w:t>
      </w:r>
      <w:r w:rsidRPr="4BD2D8CA" w:rsidR="7FD671D1">
        <w:rPr>
          <w:sz w:val="24"/>
          <w:szCs w:val="24"/>
        </w:rPr>
        <w:t xml:space="preserve"> as part of the “Asset” page so </w:t>
      </w:r>
      <w:r w:rsidRPr="4BD2D8CA" w:rsidR="12E37A4F">
        <w:rPr>
          <w:sz w:val="24"/>
          <w:szCs w:val="24"/>
        </w:rPr>
        <w:t>we can use the TOC.</w:t>
      </w:r>
      <w:r w:rsidRPr="4BD2D8CA" w:rsidR="40ACA89E">
        <w:rPr>
          <w:sz w:val="24"/>
          <w:szCs w:val="24"/>
        </w:rPr>
        <w:t xml:space="preserve"> </w:t>
      </w:r>
      <w:r w:rsidRPr="4BD2D8CA" w:rsidR="7FD671D1">
        <w:rPr>
          <w:sz w:val="24"/>
          <w:szCs w:val="24"/>
        </w:rPr>
        <w:t xml:space="preserve">URL would be: </w:t>
      </w:r>
      <w:r w:rsidRPr="4BD2D8CA" w:rsidR="7FD671D1">
        <w:rPr>
          <w:b w:val="1"/>
          <w:bCs w:val="1"/>
          <w:sz w:val="24"/>
          <w:szCs w:val="24"/>
        </w:rPr>
        <w:t>/asset/glossary/</w:t>
      </w:r>
      <w:r w:rsidRPr="4BD2D8CA" w:rsidR="7FD671D1">
        <w:rPr>
          <w:b w:val="1"/>
          <w:bCs w:val="1"/>
          <w:sz w:val="24"/>
          <w:szCs w:val="24"/>
        </w:rPr>
        <w:t>semantic-layer</w:t>
      </w:r>
    </w:p>
    <w:p w:rsidR="7A4E06CC" w:rsidP="4BD2D8CA" w:rsidRDefault="7A4E06CC" w14:paraId="3E150529" w14:textId="7680FAC1">
      <w:pPr>
        <w:pStyle w:val="Normal"/>
      </w:pPr>
      <w:r w:rsidRPr="4BD2D8CA" w:rsidR="7A4E06CC">
        <w:rPr>
          <w:b w:val="0"/>
          <w:bCs w:val="0"/>
          <w:sz w:val="24"/>
          <w:szCs w:val="24"/>
        </w:rPr>
        <w:t>Include stats and links to external sources (Gartner, Forrester, IDC, or another research website)</w:t>
      </w:r>
      <w:r w:rsidRPr="4BD2D8CA" w:rsidR="2CC44B59">
        <w:rPr>
          <w:b w:val="0"/>
          <w:bCs w:val="0"/>
          <w:sz w:val="24"/>
          <w:szCs w:val="24"/>
        </w:rPr>
        <w:t>.</w:t>
      </w:r>
    </w:p>
    <w:p w:rsidR="2CC44B59" w:rsidP="4BD2D8CA" w:rsidRDefault="2CC44B59" w14:paraId="13C4D1FE" w14:textId="7D0E676E">
      <w:pPr>
        <w:pStyle w:val="Normal"/>
      </w:pPr>
      <w:r w:rsidRPr="4BD2D8CA" w:rsidR="2CC44B59">
        <w:rPr>
          <w:b w:val="0"/>
          <w:bCs w:val="0"/>
          <w:sz w:val="24"/>
          <w:szCs w:val="24"/>
        </w:rPr>
        <w:t>Include internal links.</w:t>
      </w:r>
    </w:p>
    <w:p w:rsidR="35C058F6" w:rsidP="4BD2D8CA" w:rsidRDefault="35C058F6" w14:paraId="6E9C3F22" w14:textId="4FB59C45">
      <w:pPr>
        <w:pStyle w:val="Normal"/>
        <w:rPr>
          <w:b w:val="1"/>
          <w:bCs w:val="1"/>
          <w:sz w:val="28"/>
          <w:szCs w:val="28"/>
        </w:rPr>
      </w:pPr>
      <w:r w:rsidRPr="4BD2D8CA" w:rsidR="35C058F6">
        <w:rPr>
          <w:b w:val="1"/>
          <w:bCs w:val="1"/>
          <w:sz w:val="28"/>
          <w:szCs w:val="28"/>
        </w:rPr>
        <w:t>Sections</w:t>
      </w:r>
    </w:p>
    <w:p w:rsidR="6A69A4FF" w:rsidP="4BD2D8CA" w:rsidRDefault="6A69A4FF" w14:paraId="15FE87D1" w14:textId="22F9AE33">
      <w:pPr>
        <w:pStyle w:val="Normal"/>
        <w:rPr>
          <w:b w:val="1"/>
          <w:bCs w:val="1"/>
          <w:color w:val="156082" w:themeColor="accent1" w:themeTint="FF" w:themeShade="FF"/>
          <w:sz w:val="24"/>
          <w:szCs w:val="24"/>
        </w:rPr>
      </w:pPr>
      <w:r w:rsidRPr="4BD2D8CA" w:rsidR="6A69A4FF">
        <w:rPr>
          <w:b w:val="1"/>
          <w:bCs w:val="1"/>
          <w:color w:val="156082" w:themeColor="accent1" w:themeTint="FF" w:themeShade="FF"/>
          <w:sz w:val="24"/>
          <w:szCs w:val="24"/>
        </w:rPr>
        <w:t>Definition</w:t>
      </w:r>
    </w:p>
    <w:p w:rsidR="3F25C432" w:rsidP="4BD2D8CA" w:rsidRDefault="3F25C432" w14:paraId="1042E79B" w14:textId="46F2008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4BD2D8CA" w:rsidR="3F25C432">
        <w:rPr>
          <w:sz w:val="24"/>
          <w:szCs w:val="24"/>
        </w:rPr>
        <w:t xml:space="preserve">Keep </w:t>
      </w:r>
      <w:r w:rsidRPr="4BD2D8CA" w:rsidR="569B2C68">
        <w:rPr>
          <w:sz w:val="24"/>
          <w:szCs w:val="24"/>
        </w:rPr>
        <w:t>the first</w:t>
      </w:r>
      <w:r w:rsidRPr="4BD2D8CA" w:rsidR="3F25C432">
        <w:rPr>
          <w:sz w:val="24"/>
          <w:szCs w:val="24"/>
        </w:rPr>
        <w:t xml:space="preserve"> bullet as is.</w:t>
      </w:r>
    </w:p>
    <w:p w:rsidR="1DA9D564" w:rsidP="4BD2D8CA" w:rsidRDefault="1DA9D564" w14:paraId="6E8E44C4" w14:textId="4667742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BD2D8CA" w:rsidR="1DA9D564">
        <w:rPr>
          <w:sz w:val="24"/>
          <w:szCs w:val="24"/>
        </w:rPr>
        <w:t xml:space="preserve">Shorten the second and third </w:t>
      </w:r>
      <w:r w:rsidRPr="4BD2D8CA" w:rsidR="5B534350">
        <w:rPr>
          <w:sz w:val="24"/>
          <w:szCs w:val="24"/>
        </w:rPr>
        <w:t>bullets,</w:t>
      </w:r>
      <w:r w:rsidRPr="4BD2D8CA" w:rsidR="1DA9D564">
        <w:rPr>
          <w:sz w:val="24"/>
          <w:szCs w:val="24"/>
        </w:rPr>
        <w:t xml:space="preserve"> so they support the main definition</w:t>
      </w:r>
      <w:r w:rsidRPr="4BD2D8CA" w:rsidR="1DA9D564">
        <w:rPr>
          <w:sz w:val="24"/>
          <w:szCs w:val="24"/>
        </w:rPr>
        <w:t>.</w:t>
      </w:r>
      <w:r w:rsidRPr="4BD2D8CA" w:rsidR="36644D5A">
        <w:rPr>
          <w:sz w:val="24"/>
          <w:szCs w:val="24"/>
        </w:rPr>
        <w:t xml:space="preserve">  </w:t>
      </w:r>
      <w:r w:rsidRPr="4BD2D8CA" w:rsidR="36644D5A">
        <w:rPr>
          <w:sz w:val="24"/>
          <w:szCs w:val="24"/>
        </w:rPr>
        <w:t>Suggestions are:</w:t>
      </w:r>
    </w:p>
    <w:p w:rsidR="36644D5A" w:rsidP="4BD2D8CA" w:rsidRDefault="36644D5A" w14:paraId="0AB17619" w14:textId="5F722FC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4BD2D8CA" w:rsidR="36644D5A">
        <w:rPr>
          <w:sz w:val="24"/>
          <w:szCs w:val="24"/>
        </w:rPr>
        <w:t>A semantic layer standardizes key business metrics and definitions across teams, ensuring consistent reporting, trusted insights, and more confident decision-making.</w:t>
      </w:r>
    </w:p>
    <w:p w:rsidR="7804D283" w:rsidP="4BD2D8CA" w:rsidRDefault="7804D283" w14:paraId="4ED1E5BA" w14:textId="117F772C">
      <w:pPr>
        <w:pStyle w:val="ListParagraph"/>
        <w:numPr>
          <w:ilvl w:val="1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BD2D8CA" w:rsidR="7804D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A semantic layer gives AI agents governed business context, ensuring accurate, consistent insights from enterprise data by standardizing definitions for key metrics and entities.</w:t>
      </w:r>
    </w:p>
    <w:p w:rsidR="7804D283" w:rsidP="4BD2D8CA" w:rsidRDefault="7804D283" w14:paraId="4F767512" w14:textId="5232CF8C">
      <w:pPr>
        <w:pStyle w:val="ListParagraph"/>
        <w:numPr>
          <w:ilvl w:val="0"/>
          <w:numId w:val="2"/>
        </w:numPr>
        <w:rPr/>
      </w:pPr>
      <w:r w:rsidRPr="4BD2D8CA" w:rsidR="7804D2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Remove the last two bullets as we want this to be education and </w:t>
      </w:r>
      <w:r w:rsidRPr="4BD2D8CA" w:rsidR="0CAFF9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vendor </w:t>
      </w:r>
      <w:r w:rsidRPr="4BD2D8CA" w:rsidR="60A026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natural</w:t>
      </w:r>
      <w:r w:rsidRPr="4BD2D8CA" w:rsidR="2812FE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until we </w:t>
      </w:r>
      <w:r w:rsidRPr="4BD2D8CA" w:rsidR="2812FE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get to the bottom of</w:t>
      </w:r>
      <w:r w:rsidRPr="4BD2D8CA" w:rsidR="2812FE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page.</w:t>
      </w:r>
    </w:p>
    <w:p w:rsidR="0CAFF97E" w:rsidP="4BD2D8CA" w:rsidRDefault="0CAFF97E" w14:paraId="41A5EB26" w14:textId="2B545917">
      <w:pPr>
        <w:pStyle w:val="Normal"/>
      </w:pPr>
      <w:r w:rsidRPr="4BD2D8CA" w:rsidR="0CAFF9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Under the definition box before we get to the next section, have one paragraph that expands more on “What is a Semantic Layer?”</w:t>
      </w:r>
      <w:r w:rsidRPr="4BD2D8CA" w:rsidR="6074EE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40690891" w:rsidP="4BD2D8CA" w:rsidRDefault="40690891" w14:paraId="35698716" w14:textId="4E7C6DE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BD2D8CA" w:rsidR="406908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I</w:t>
      </w:r>
      <w:r w:rsidRPr="4BD2D8CA" w:rsidR="27D4AF0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nsert video of </w:t>
      </w:r>
      <w:commentRangeStart w:id="1372179272"/>
      <w:commentRangeStart w:id="1513932674"/>
      <w:r w:rsidRPr="4BD2D8CA" w:rsidR="27D4AF0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Semantic Layer Overview</w:t>
      </w:r>
      <w:commentRangeEnd w:id="1372179272"/>
      <w:r>
        <w:rPr>
          <w:rStyle w:val="CommentReference"/>
        </w:rPr>
        <w:commentReference w:id="1372179272"/>
      </w:r>
      <w:commentRangeEnd w:id="1513932674"/>
      <w:r>
        <w:rPr>
          <w:rStyle w:val="CommentReference"/>
        </w:rPr>
        <w:commentReference w:id="1513932674"/>
      </w:r>
      <w:r w:rsidRPr="4BD2D8CA" w:rsidR="27D4AF0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 </w:t>
      </w:r>
    </w:p>
    <w:p w:rsidR="0CAFF97E" w:rsidP="4BD2D8CA" w:rsidRDefault="0CAFF97E" w14:paraId="3A25B469" w14:textId="2EB6991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56082" w:themeColor="accent1" w:themeTint="FF" w:themeShade="FF"/>
          <w:sz w:val="24"/>
          <w:szCs w:val="24"/>
          <w:lang w:val="en-US"/>
        </w:rPr>
      </w:pPr>
      <w:r w:rsidRPr="4BD2D8CA" w:rsidR="0CAFF97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56082" w:themeColor="accent1" w:themeTint="FF" w:themeShade="FF"/>
          <w:sz w:val="24"/>
          <w:szCs w:val="24"/>
          <w:lang w:val="en-US"/>
        </w:rPr>
        <w:t>How Does a Semantic Layer Work?</w:t>
      </w:r>
    </w:p>
    <w:p w:rsidR="7B07AEFC" w:rsidP="4BD2D8CA" w:rsidRDefault="7B07AEFC" w14:paraId="5939A31A" w14:textId="0AE5E80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BD2D8CA" w:rsidR="7B07AE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After the first paragraph, add the </w:t>
      </w:r>
      <w:commentRangeStart w:id="67979079"/>
      <w:r w:rsidRPr="4BD2D8CA" w:rsidR="7B07AE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following diagram </w:t>
      </w:r>
      <w:commentRangeEnd w:id="67979079"/>
      <w:r>
        <w:rPr>
          <w:rStyle w:val="CommentReference"/>
        </w:rPr>
        <w:commentReference w:id="67979079"/>
      </w:r>
      <w:r w:rsidRPr="4BD2D8CA" w:rsidR="7B07AE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(</w:t>
      </w:r>
      <w:hyperlink r:id="Rf2efe3ac1629472f">
        <w:r w:rsidRPr="4BD2D8CA" w:rsidR="48CB7D60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https://images.contentstack.io/v3/assets/bltb564490bc5201f31/blt5ca592cf75efe727/69dfa905b01d6b75ab546998/diagram-semantic-layer.svg</w:t>
        </w:r>
      </w:hyperlink>
      <w:r w:rsidRPr="4BD2D8CA" w:rsidR="48CB7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) and remove the Mosaic logo from the image</w:t>
      </w:r>
      <w:r w:rsidRPr="4BD2D8CA" w:rsidR="48CB7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w:rsidR="6643D31F" w:rsidP="4BD2D8CA" w:rsidRDefault="6643D31F" w14:paraId="14BFC880" w14:textId="5C2ED92E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en-US"/>
        </w:rPr>
      </w:pPr>
      <w:r w:rsidRPr="4BD2D8CA" w:rsidR="6643D31F">
        <w:rPr>
          <w:b w:val="1"/>
          <w:bCs w:val="1"/>
          <w:noProof w:val="0"/>
          <w:color w:val="156082" w:themeColor="accent1" w:themeTint="FF" w:themeShade="FF"/>
          <w:lang w:val="en-US"/>
        </w:rPr>
        <w:t>What Is a Universal Semantic Layer?</w:t>
      </w:r>
    </w:p>
    <w:p w:rsidR="6643D31F" w:rsidP="4BD2D8CA" w:rsidRDefault="6643D31F" w14:paraId="213661C0" w14:textId="7F31D922">
      <w:pPr>
        <w:pStyle w:val="Normal"/>
      </w:pPr>
      <w:r w:rsidRPr="4BD2D8CA" w:rsidR="6643D31F">
        <w:rPr>
          <w:noProof w:val="0"/>
          <w:lang w:val="en-US"/>
        </w:rPr>
        <w:t>Remove this section as this can have its own Glossary page.</w:t>
      </w:r>
    </w:p>
    <w:p w:rsidR="6643D31F" w:rsidP="4BD2D8CA" w:rsidRDefault="6643D31F" w14:paraId="0A34A926" w14:textId="3456845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56082" w:themeColor="accent1" w:themeTint="FF" w:themeShade="FF"/>
          <w:sz w:val="24"/>
          <w:szCs w:val="24"/>
          <w:lang w:val="en-US"/>
        </w:rPr>
      </w:pPr>
      <w:r w:rsidRPr="4BD2D8CA" w:rsidR="6643D31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56082" w:themeColor="accent1" w:themeTint="FF" w:themeShade="FF"/>
          <w:sz w:val="24"/>
          <w:szCs w:val="24"/>
          <w:lang w:val="en-US"/>
        </w:rPr>
        <w:t>What Are the Benefits of a Semantic Layer?</w:t>
      </w:r>
    </w:p>
    <w:p w:rsidR="6EA8C016" w:rsidP="4BD2D8CA" w:rsidRDefault="6EA8C016" w14:paraId="4A52FB7B" w14:textId="2FB301C4">
      <w:pPr>
        <w:pStyle w:val="Normal"/>
      </w:pPr>
      <w:r w:rsidRPr="4BD2D8CA" w:rsidR="6EA8C01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 </w:t>
      </w:r>
      <w:r w:rsidRPr="4BD2D8CA" w:rsidR="0E564D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the “Supporting</w:t>
      </w:r>
      <w:r w:rsidRPr="4BD2D8CA" w:rsidR="6EA8C01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data” section</w:t>
      </w:r>
      <w:r w:rsidRPr="4BD2D8CA" w:rsidR="5B4286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4BD2D8CA" w:rsidR="6EA8C01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get links and citations to the sources.</w:t>
      </w:r>
    </w:p>
    <w:p w:rsidR="6EA8C016" w:rsidP="4BD2D8CA" w:rsidRDefault="6EA8C016" w14:paraId="09A04BE2" w14:textId="16974A0D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en-US"/>
        </w:rPr>
      </w:pPr>
      <w:r w:rsidRPr="4BD2D8CA" w:rsidR="6EA8C01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en-US"/>
        </w:rPr>
        <w:t>What Is the Difference Between a Semantic Layer and a Data Catalog?</w:t>
      </w:r>
    </w:p>
    <w:p w:rsidR="6EA8C016" w:rsidP="4BD2D8CA" w:rsidRDefault="6EA8C016" w14:paraId="0605031D" w14:textId="16DF2D6E">
      <w:pPr>
        <w:pStyle w:val="Normal"/>
      </w:pPr>
      <w:r w:rsidRPr="4BD2D8CA" w:rsidR="6EA8C0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Remove this section</w:t>
      </w:r>
      <w:r w:rsidRPr="4BD2D8CA" w:rsidR="6EA8C0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4BD2D8CA" w:rsidR="66D788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 Catalog </w:t>
      </w:r>
      <w:r w:rsidRPr="4BD2D8CA" w:rsidR="0FA86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</w:t>
      </w:r>
      <w:r w:rsidRPr="4BD2D8CA" w:rsidR="66D788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its own Glossary page.</w:t>
      </w:r>
    </w:p>
    <w:p w:rsidR="66D78824" w:rsidP="4BD2D8CA" w:rsidRDefault="66D78824" w14:paraId="57869487" w14:textId="3B6C1111">
      <w:pPr>
        <w:pStyle w:val="Normal"/>
      </w:pPr>
      <w:r w:rsidRPr="4BD2D8CA" w:rsidR="66D7882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NEW: </w:t>
      </w:r>
      <w:r w:rsidRPr="4BD2D8CA" w:rsidR="66D7882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en-US"/>
        </w:rPr>
        <w:t>What are the core components of a semantic layer?</w:t>
      </w:r>
    </w:p>
    <w:p w:rsidR="6F340306" w:rsidP="4BD2D8CA" w:rsidRDefault="6F340306" w14:paraId="40681A3A" w14:textId="59236FE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D2D8CA" w:rsidR="6F3403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new section which goes in detail on the semantic later components. </w:t>
      </w:r>
      <w:r w:rsidRPr="4BD2D8CA" w:rsidR="3C1AB6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tie-in with the section below (AI agents).</w:t>
      </w:r>
    </w:p>
    <w:p w:rsidR="3C1AB6F2" w:rsidP="4BD2D8CA" w:rsidRDefault="3C1AB6F2" w14:paraId="58AE9ACE" w14:textId="562DF8F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56082" w:themeColor="accent1" w:themeTint="FF" w:themeShade="FF"/>
          <w:sz w:val="24"/>
          <w:szCs w:val="24"/>
          <w:lang w:val="en-US"/>
        </w:rPr>
      </w:pPr>
      <w:r w:rsidRPr="4BD2D8CA" w:rsidR="3C1AB6F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56082" w:themeColor="accent1" w:themeTint="FF" w:themeShade="FF"/>
          <w:sz w:val="24"/>
          <w:szCs w:val="24"/>
          <w:lang w:val="en-US"/>
        </w:rPr>
        <w:t>Why Do AI Agents Need a Semantic Layer?</w:t>
      </w:r>
    </w:p>
    <w:p w:rsidR="3C1AB6F2" w:rsidP="4BD2D8CA" w:rsidRDefault="3C1AB6F2" w14:paraId="2BC3C1AB" w14:textId="6E2BEF57">
      <w:pPr>
        <w:pStyle w:val="Normal"/>
      </w:pPr>
      <w:r w:rsidRPr="4BD2D8CA" w:rsidR="3C1AB6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Remove “Strategy </w:t>
      </w:r>
      <w:r w:rsidRPr="4BD2D8CA" w:rsidR="3C1AB6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position</w:t>
      </w:r>
      <w:r w:rsidRPr="4BD2D8CA" w:rsidR="3C1AB6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” section.</w:t>
      </w:r>
    </w:p>
    <w:p w:rsidR="3C1AB6F2" w:rsidP="4BD2D8CA" w:rsidRDefault="3C1AB6F2" w14:paraId="54180B93" w14:textId="0F17870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56082" w:themeColor="accent1" w:themeTint="FF" w:themeShade="FF"/>
          <w:sz w:val="24"/>
          <w:szCs w:val="24"/>
          <w:lang w:val="en-US"/>
        </w:rPr>
      </w:pPr>
      <w:r w:rsidRPr="4BD2D8CA" w:rsidR="3C1AB6F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56082" w:themeColor="accent1" w:themeTint="FF" w:themeShade="FF"/>
          <w:sz w:val="24"/>
          <w:szCs w:val="24"/>
          <w:lang w:val="en-US"/>
        </w:rPr>
        <w:t>Which Industries Benefit From a Semantic Layer?</w:t>
      </w:r>
    </w:p>
    <w:p w:rsidR="3C1AB6F2" w:rsidP="4BD2D8CA" w:rsidRDefault="3C1AB6F2" w14:paraId="395F47CA" w14:textId="04F3082A">
      <w:pPr>
        <w:pStyle w:val="Normal"/>
      </w:pPr>
      <w:r w:rsidRPr="4BD2D8CA" w:rsidR="3C1AB6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Section</w:t>
      </w:r>
      <w:r w:rsidRPr="4BD2D8CA" w:rsidR="3C1AB6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looks good.</w:t>
      </w:r>
    </w:p>
    <w:p w:rsidR="780B9E1C" w:rsidP="4BD2D8CA" w:rsidRDefault="780B9E1C" w14:paraId="08FDEE60" w14:textId="75399ABA">
      <w:pPr>
        <w:pStyle w:val="Normal"/>
      </w:pPr>
      <w:r w:rsidRPr="4BD2D8CA" w:rsidR="780B9E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NEW: </w:t>
      </w:r>
      <w:r w:rsidRPr="4BD2D8CA" w:rsidR="780B9E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en-US"/>
        </w:rPr>
        <w:t xml:space="preserve">How to </w:t>
      </w:r>
      <w:r w:rsidRPr="4BD2D8CA" w:rsidR="780B9E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en-US"/>
        </w:rPr>
        <w:t>implement</w:t>
      </w:r>
      <w:r w:rsidRPr="4BD2D8CA" w:rsidR="780B9E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en-US"/>
        </w:rPr>
        <w:t xml:space="preserve"> a semantic layer?</w:t>
      </w:r>
    </w:p>
    <w:p w:rsidR="780B9E1C" w:rsidP="4BD2D8CA" w:rsidRDefault="780B9E1C" w14:paraId="2A7219F5" w14:textId="45FC62FE">
      <w:pPr>
        <w:pStyle w:val="Normal"/>
      </w:pPr>
      <w:r w:rsidRPr="4BD2D8CA" w:rsidR="780B9E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new section which goes in detail on semantic layer </w:t>
      </w:r>
      <w:r w:rsidRPr="4BD2D8CA" w:rsidR="780B9E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implementation</w:t>
      </w:r>
      <w:r w:rsidRPr="4BD2D8CA" w:rsidR="780B9E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EFD8EBE" w:rsidP="4BD2D8CA" w:rsidRDefault="0EFD8EBE" w14:paraId="750B7E64" w14:textId="7B865F3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D2D8CA" w:rsidR="0EFD8EB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NEW: </w:t>
      </w:r>
      <w:r w:rsidRPr="4BD2D8CA" w:rsidR="0EFD8EB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en-US"/>
        </w:rPr>
        <w:t xml:space="preserve">Why </w:t>
      </w:r>
      <w:r w:rsidRPr="4BD2D8CA" w:rsidR="0A04CFC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en-US"/>
        </w:rPr>
        <w:t>choose Strategy for your semantic layer?</w:t>
      </w:r>
    </w:p>
    <w:p w:rsidR="0A04CFC6" w:rsidP="4BD2D8CA" w:rsidRDefault="0A04CFC6" w14:paraId="45B9D6BA" w14:textId="67476371">
      <w:pPr>
        <w:pStyle w:val="Normal"/>
      </w:pPr>
      <w:r w:rsidRPr="4BD2D8CA" w:rsidR="0A04CF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section can include last two bullets which were removed from the </w:t>
      </w:r>
      <w:r w:rsidRPr="4BD2D8CA" w:rsidR="0A04CFC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Definition</w:t>
      </w:r>
      <w:r w:rsidRPr="4BD2D8CA" w:rsidR="0A04CF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section, and the </w:t>
      </w:r>
      <w:r w:rsidRPr="4BD2D8CA" w:rsidR="0A04CFC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Strategy </w:t>
      </w:r>
      <w:r w:rsidRPr="4BD2D8CA" w:rsidR="3FB5C06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position</w:t>
      </w:r>
      <w:r w:rsidRPr="4BD2D8CA" w:rsidR="3FB5C0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the AI agents section.</w:t>
      </w:r>
    </w:p>
    <w:p w:rsidR="411E74D0" w:rsidP="4BD2D8CA" w:rsidRDefault="411E74D0" w14:paraId="7642151B" w14:textId="31590552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en-US"/>
        </w:rPr>
      </w:pPr>
      <w:r w:rsidRPr="4BD2D8CA" w:rsidR="411E74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en-US"/>
        </w:rPr>
        <w:t>FAQ’s</w:t>
      </w:r>
    </w:p>
    <w:p w:rsidR="7E7A393A" w:rsidP="4BD2D8CA" w:rsidRDefault="7E7A393A" w14:paraId="11CDBAAB" w14:textId="0BA882CA">
      <w:pPr>
        <w:pStyle w:val="Normal"/>
        <w:ind w:left="0"/>
      </w:pPr>
      <w:r w:rsidRPr="4BD2D8CA" w:rsidR="7E7A393A">
        <w:rPr>
          <w:sz w:val="24"/>
          <w:szCs w:val="24"/>
        </w:rPr>
        <w:t>Remove the questions which reference the sections above.</w:t>
      </w:r>
    </w:p>
    <w:p w:rsidR="7E7A393A" w:rsidP="4BD2D8CA" w:rsidRDefault="7E7A393A" w14:paraId="5DA712B8" w14:textId="7719C13E">
      <w:pPr>
        <w:pStyle w:val="Normal"/>
        <w:ind w:left="0"/>
      </w:pPr>
      <w:r w:rsidRPr="4BD2D8CA" w:rsidR="7E7A393A">
        <w:rPr>
          <w:sz w:val="24"/>
          <w:szCs w:val="24"/>
        </w:rPr>
        <w:t>Add</w:t>
      </w:r>
      <w:r w:rsidRPr="4BD2D8CA" w:rsidR="7E7A393A">
        <w:rPr>
          <w:sz w:val="24"/>
          <w:szCs w:val="24"/>
        </w:rPr>
        <w:t xml:space="preserve"> questions for new sections.</w:t>
      </w:r>
    </w:p>
    <w:p w:rsidR="4BD2D8CA" w:rsidRDefault="4BD2D8CA" w14:paraId="7C5E7E09" w14:textId="0EE8B95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VF" w:author="Volinsky, Frank" w:date="2026-08-27T13:37:12" w:id="1372179272">
    <w:p xmlns:w14="http://schemas.microsoft.com/office/word/2010/wordml" xmlns:w="http://schemas.openxmlformats.org/wordprocessingml/2006/main" w:rsidR="26CCB425" w:rsidRDefault="1E235E46" w14:paraId="7F2EC15D" w14:textId="67673FF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"mailto:heguo@strategy.com"</w:instrText>
      </w:r>
      <w:bookmarkStart w:name="_@_1D27C583CBC248259C17F7CCAEC925B3Z" w:id="155317813"/>
      <w:r>
        <w:fldChar w:fldCharType="separate"/>
      </w:r>
      <w:bookmarkEnd w:id="155317813"/>
      <w:r w:rsidRPr="3AE956EF" w:rsidR="0B09172B">
        <w:rPr>
          <w:rStyle w:val="Mention"/>
          <w:noProof/>
        </w:rPr>
        <w:t>@Guo, Henry</w:t>
      </w:r>
      <w:r>
        <w:fldChar w:fldCharType="end"/>
      </w:r>
      <w:r w:rsidRPr="56B812CA" w:rsidR="593C65C6">
        <w:t>, do we have a video like this somewhere?  I can't find one on the website, so I am hoping there is one somewhere else.</w:t>
      </w:r>
    </w:p>
  </w:comment>
  <w:comment xmlns:w="http://schemas.openxmlformats.org/wordprocessingml/2006/main" w:initials="GH" w:author="Guo, Henry" w:date="2026-08-27T14:28:44" w:id="1513932674">
    <w:p xmlns:w14="http://schemas.microsoft.com/office/word/2010/wordml" xmlns:w="http://schemas.openxmlformats.org/wordprocessingml/2006/main" w:rsidR="204DB803" w:rsidRDefault="4E65B086" w14:paraId="41C1451A" w14:textId="0EEF7865">
      <w:pPr>
        <w:pStyle w:val="CommentText"/>
      </w:pPr>
      <w:r>
        <w:rPr>
          <w:rStyle w:val="CommentReference"/>
        </w:rPr>
        <w:annotationRef/>
      </w:r>
      <w:r w:rsidRPr="38AFB7B8" w:rsidR="169C3AAB">
        <w:t>We have simpler GIFs.</w:t>
      </w:r>
    </w:p>
    <w:p xmlns:w14="http://schemas.microsoft.com/office/word/2010/wordml" xmlns:w="http://schemas.openxmlformats.org/wordprocessingml/2006/main" w:rsidR="06150738" w:rsidRDefault="58DF68E7" w14:paraId="53EFBE94" w14:textId="417C6B9D">
      <w:pPr>
        <w:pStyle w:val="CommentText"/>
      </w:pPr>
    </w:p>
  </w:comment>
  <w:comment xmlns:w="http://schemas.openxmlformats.org/wordprocessingml/2006/main" w:initials="VF" w:author="Volinsky, Frank" w:date="2026-08-27T13:37:45" w:id="67979079">
    <w:p xmlns:w14="http://schemas.microsoft.com/office/word/2010/wordml" xmlns:w="http://schemas.openxmlformats.org/wordprocessingml/2006/main" w:rsidR="3373AF05" w:rsidRDefault="1F86484F" w14:paraId="7702CC31" w14:textId="3AB46FB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"mailto:heguo@strategy.com"</w:instrText>
      </w:r>
      <w:bookmarkStart w:name="_@_7041266601CB4520B37DD2CD04E80C77Z" w:id="1439676024"/>
      <w:r>
        <w:fldChar w:fldCharType="separate"/>
      </w:r>
      <w:bookmarkEnd w:id="1439676024"/>
      <w:r w:rsidRPr="7A2D92E3" w:rsidR="5859B7A2">
        <w:rPr>
          <w:rStyle w:val="Mention"/>
          <w:noProof/>
        </w:rPr>
        <w:t>@Guo, Henry</w:t>
      </w:r>
      <w:r>
        <w:fldChar w:fldCharType="end"/>
      </w:r>
      <w:r w:rsidRPr="4C24C255" w:rsidR="4A76C0C5">
        <w:t>, is this diagram accurate?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F2EC15D"/>
  <w15:commentEx w15:done="0" w15:paraId="53EFBE94" w15:paraIdParent="7F2EC15D"/>
  <w15:commentEx w15:done="0" w15:paraId="7702CC3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4D8B8FA" w16cex:dateUtc="2026-08-27T17:37:12.048Z"/>
  <w16cex:commentExtensible w16cex:durableId="010A2CFA" w16cex:dateUtc="2026-08-27T18:28:44.309Z"/>
  <w16cex:commentExtensible w16cex:durableId="1A80C9D5" w16cex:dateUtc="2026-08-27T17:37:45.44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F2EC15D" w16cid:durableId="34D8B8FA"/>
  <w16cid:commentId w16cid:paraId="53EFBE94" w16cid:durableId="010A2CFA"/>
  <w16cid:commentId w16cid:paraId="7702CC31" w16cid:durableId="1A80C9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8fc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2f9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olinsky, Frank">
    <w15:presenceInfo w15:providerId="AD" w15:userId="S::fvolinsky@strategy.com::6a2ea3b1-f8c1-4331-bbec-a7136bf7a218"/>
  </w15:person>
  <w15:person w15:author="Volinsky, Frank">
    <w15:presenceInfo w15:providerId="AD" w15:userId="S::fvolinsky@strategy.com::6a2ea3b1-f8c1-4331-bbec-a7136bf7a218"/>
  </w15:person>
  <w15:person w15:author="Guo, Henry">
    <w15:presenceInfo w15:providerId="AD" w15:userId="S::heguo@strategy.com::72097768-3581-41c1-b822-d7ca357a57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55E85D"/>
    <w:rsid w:val="02DBE2D3"/>
    <w:rsid w:val="031AE955"/>
    <w:rsid w:val="0441CAFC"/>
    <w:rsid w:val="04B263DD"/>
    <w:rsid w:val="05CCF24B"/>
    <w:rsid w:val="0661825A"/>
    <w:rsid w:val="076F1679"/>
    <w:rsid w:val="08B44DB0"/>
    <w:rsid w:val="0971E02A"/>
    <w:rsid w:val="0A04CFC6"/>
    <w:rsid w:val="0A248D29"/>
    <w:rsid w:val="0A71168F"/>
    <w:rsid w:val="0A93BB25"/>
    <w:rsid w:val="0B42D90D"/>
    <w:rsid w:val="0B9F349A"/>
    <w:rsid w:val="0CAFF97E"/>
    <w:rsid w:val="0D37BB9B"/>
    <w:rsid w:val="0D55E85D"/>
    <w:rsid w:val="0D9463EE"/>
    <w:rsid w:val="0E564D2B"/>
    <w:rsid w:val="0E9AF447"/>
    <w:rsid w:val="0EFD8EBE"/>
    <w:rsid w:val="0FA868BD"/>
    <w:rsid w:val="128226FA"/>
    <w:rsid w:val="12E37A4F"/>
    <w:rsid w:val="16DB442F"/>
    <w:rsid w:val="180462CB"/>
    <w:rsid w:val="1B157DA4"/>
    <w:rsid w:val="1C4669E1"/>
    <w:rsid w:val="1DA5203B"/>
    <w:rsid w:val="1DA9D564"/>
    <w:rsid w:val="1DCC6675"/>
    <w:rsid w:val="1E047CFC"/>
    <w:rsid w:val="2319487D"/>
    <w:rsid w:val="2515B8A8"/>
    <w:rsid w:val="26AC54B8"/>
    <w:rsid w:val="2759F8C7"/>
    <w:rsid w:val="27D4AF0D"/>
    <w:rsid w:val="2812FE70"/>
    <w:rsid w:val="2A331873"/>
    <w:rsid w:val="2AE33857"/>
    <w:rsid w:val="2B8CF996"/>
    <w:rsid w:val="2CAA0268"/>
    <w:rsid w:val="2CC44B59"/>
    <w:rsid w:val="2CF7BAAB"/>
    <w:rsid w:val="2D0E0D2D"/>
    <w:rsid w:val="2EC011D6"/>
    <w:rsid w:val="2F618FD7"/>
    <w:rsid w:val="302E2542"/>
    <w:rsid w:val="30DBACA1"/>
    <w:rsid w:val="316B182D"/>
    <w:rsid w:val="31E85568"/>
    <w:rsid w:val="3254C08A"/>
    <w:rsid w:val="35C058F6"/>
    <w:rsid w:val="3622D211"/>
    <w:rsid w:val="36644D5A"/>
    <w:rsid w:val="37CC1AD5"/>
    <w:rsid w:val="383D5E39"/>
    <w:rsid w:val="3B0B7715"/>
    <w:rsid w:val="3B9D66F6"/>
    <w:rsid w:val="3C1AB6F2"/>
    <w:rsid w:val="3E890FAC"/>
    <w:rsid w:val="3F25C432"/>
    <w:rsid w:val="3FB5C06C"/>
    <w:rsid w:val="40690891"/>
    <w:rsid w:val="409BDBB0"/>
    <w:rsid w:val="40ACA89E"/>
    <w:rsid w:val="40D27B0C"/>
    <w:rsid w:val="411E74D0"/>
    <w:rsid w:val="42038DB8"/>
    <w:rsid w:val="428A1658"/>
    <w:rsid w:val="455AC1D8"/>
    <w:rsid w:val="45E5B5AE"/>
    <w:rsid w:val="46CBC2CB"/>
    <w:rsid w:val="46F8DA17"/>
    <w:rsid w:val="479EE711"/>
    <w:rsid w:val="481EB9A8"/>
    <w:rsid w:val="483D37E1"/>
    <w:rsid w:val="48CB7D60"/>
    <w:rsid w:val="4A520C7A"/>
    <w:rsid w:val="4BD2D8CA"/>
    <w:rsid w:val="4EABF0CD"/>
    <w:rsid w:val="4F70C62D"/>
    <w:rsid w:val="5320DC70"/>
    <w:rsid w:val="548374EF"/>
    <w:rsid w:val="569B2C68"/>
    <w:rsid w:val="573FE62A"/>
    <w:rsid w:val="5775D0E0"/>
    <w:rsid w:val="5801DF0B"/>
    <w:rsid w:val="5B428647"/>
    <w:rsid w:val="5B480F01"/>
    <w:rsid w:val="5B534350"/>
    <w:rsid w:val="5BC15DEA"/>
    <w:rsid w:val="5CE1AD68"/>
    <w:rsid w:val="5E0D4855"/>
    <w:rsid w:val="5ECCC9EF"/>
    <w:rsid w:val="5ED84DAE"/>
    <w:rsid w:val="6074EE07"/>
    <w:rsid w:val="60A02653"/>
    <w:rsid w:val="61D18930"/>
    <w:rsid w:val="6307856A"/>
    <w:rsid w:val="637AC9D4"/>
    <w:rsid w:val="63E9EA49"/>
    <w:rsid w:val="63F7B512"/>
    <w:rsid w:val="64310669"/>
    <w:rsid w:val="64850113"/>
    <w:rsid w:val="65894EB9"/>
    <w:rsid w:val="65EB3893"/>
    <w:rsid w:val="6643D31F"/>
    <w:rsid w:val="66D78824"/>
    <w:rsid w:val="69CA5A43"/>
    <w:rsid w:val="6A69A4FF"/>
    <w:rsid w:val="6BC25BAD"/>
    <w:rsid w:val="6EA8C016"/>
    <w:rsid w:val="6F340306"/>
    <w:rsid w:val="711F7C73"/>
    <w:rsid w:val="71A4FD9C"/>
    <w:rsid w:val="72362C1B"/>
    <w:rsid w:val="728A5EB5"/>
    <w:rsid w:val="755E72CA"/>
    <w:rsid w:val="76813DBF"/>
    <w:rsid w:val="7804D283"/>
    <w:rsid w:val="780B9E1C"/>
    <w:rsid w:val="786E7F2E"/>
    <w:rsid w:val="7A4E06CC"/>
    <w:rsid w:val="7B07AEFC"/>
    <w:rsid w:val="7C3F6716"/>
    <w:rsid w:val="7E7A393A"/>
    <w:rsid w:val="7FD671D1"/>
    <w:rsid w:val="7FDB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C462"/>
  <w15:chartTrackingRefBased/>
  <w15:docId w15:val="{32BFAF72-3D1F-47CF-BB03-7545007792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BD2D8CA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BD2D8CA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BD2D8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b7b42a6fb9d343a8" /><Relationship Type="http://schemas.microsoft.com/office/2016/09/relationships/commentsIds" Target="commentsIds.xml" Id="Rdf571fd6cf8b4f6a" /><Relationship Type="http://schemas.microsoft.com/office/2011/relationships/commentsExtended" Target="commentsExtended.xml" Id="R5ef58fc683504f00" /><Relationship Type="http://schemas.microsoft.com/office/2018/08/relationships/commentsExtensible" Target="commentsExtensible.xml" Id="R45712b4b0da94e54" /><Relationship Type="http://schemas.microsoft.com/office/2011/relationships/people" Target="people.xml" Id="Rc44ada3bc0bf4739" /><Relationship Type="http://schemas.openxmlformats.org/officeDocument/2006/relationships/hyperlink" Target="https://preview.strategysoftware.com/software/glossary/semantic-layer" TargetMode="External" Id="R04ff1e41ba064cfc" /><Relationship Type="http://schemas.openxmlformats.org/officeDocument/2006/relationships/hyperlink" Target="https://www.ibm.com/think/topics/semantic-layer" TargetMode="External" Id="R97914dd727e84c8b" /><Relationship Type="http://schemas.openxmlformats.org/officeDocument/2006/relationships/hyperlink" Target="https://www.denodo.com/en/solutions/by-capability/universal-semantic-layer" TargetMode="External" Id="R40c157ff44c549e6" /><Relationship Type="http://schemas.openxmlformats.org/officeDocument/2006/relationships/hyperlink" Target="https://atlan.com/know/semantic-layer/" TargetMode="External" Id="R88572aeb198747f1" /><Relationship Type="http://schemas.openxmlformats.org/officeDocument/2006/relationships/hyperlink" Target="https://www.atscale.com/glossary/semantic-layer/" TargetMode="External" Id="Rd59dfda0b74b4523" /><Relationship Type="http://schemas.openxmlformats.org/officeDocument/2006/relationships/hyperlink" Target="https://graphwise.ai/fundamentals/what-is-a-semantic-layer/" TargetMode="External" Id="Rc94024db3af44d02" /><Relationship Type="http://schemas.openxmlformats.org/officeDocument/2006/relationships/hyperlink" Target="https://images.contentstack.io/v3/assets/bltb564490bc5201f31/blt5ca592cf75efe727/69dfa905b01d6b75ab546998/diagram-semantic-layer.svg" TargetMode="External" Id="Rf2efe3ac1629472f" /><Relationship Type="http://schemas.openxmlformats.org/officeDocument/2006/relationships/numbering" Target="numbering.xml" Id="R2ee19d0ba6854c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2026-08-27T14:54:57.4334362Z</dcterms:created>
  <dcterms:modified xsi:type="dcterms:W3CDTF">2026-08-27T18:29:25.0365290Z</dcterms:modified>
  <dc:creator>Volinsky, Frank</dc:creator>
  <lastModifiedBy>Guo, Henry</lastModifiedBy>
</coreProperties>
</file>