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1AD36" w14:textId="77777777" w:rsidR="00DF4E65" w:rsidRPr="00E31849" w:rsidRDefault="00DF4E65" w:rsidP="00EE4EDC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CONTRATO MARCO No.______________</w:t>
      </w:r>
      <w:r w:rsidR="00CB6079" w:rsidRPr="00E31849">
        <w:rPr>
          <w:rFonts w:ascii="Arial" w:hAnsi="Arial" w:cs="Arial"/>
          <w:b/>
          <w:bCs/>
          <w:lang w:val="es-ES"/>
        </w:rPr>
        <w:t>/</w:t>
      </w:r>
      <w:r w:rsidRPr="00E31849">
        <w:rPr>
          <w:rFonts w:ascii="Arial" w:hAnsi="Arial" w:cs="Arial"/>
          <w:b/>
          <w:bCs/>
          <w:lang w:val="es-ES"/>
        </w:rPr>
        <w:t>_______.</w:t>
      </w:r>
    </w:p>
    <w:p w14:paraId="7EBED05F" w14:textId="77777777" w:rsidR="00DF4E65" w:rsidRPr="00E31849" w:rsidRDefault="00DF4E65" w:rsidP="00EE4EDC">
      <w:pPr>
        <w:spacing w:line="240" w:lineRule="auto"/>
        <w:contextualSpacing/>
        <w:jc w:val="both"/>
        <w:rPr>
          <w:rFonts w:ascii="Arial" w:hAnsi="Arial" w:cs="Arial"/>
          <w:lang w:val="es-ES"/>
        </w:rPr>
      </w:pPr>
    </w:p>
    <w:p w14:paraId="794CD1F5" w14:textId="77777777" w:rsidR="00EE4EDC" w:rsidRPr="00E31849" w:rsidRDefault="00EE4EDC" w:rsidP="00EE4EDC">
      <w:pPr>
        <w:spacing w:line="240" w:lineRule="auto"/>
        <w:contextualSpacing/>
        <w:jc w:val="both"/>
        <w:rPr>
          <w:rFonts w:ascii="Arial" w:hAnsi="Arial" w:cs="Arial"/>
          <w:lang w:val="es-ES"/>
        </w:rPr>
      </w:pPr>
    </w:p>
    <w:p w14:paraId="131F912D" w14:textId="7BD5F8FA" w:rsidR="00520C70" w:rsidRPr="00E31849" w:rsidRDefault="00520C70" w:rsidP="00EE4EDC">
      <w:pPr>
        <w:spacing w:line="240" w:lineRule="auto"/>
        <w:contextualSpacing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DE UNA PARTE: </w:t>
      </w:r>
      <w:r w:rsidRPr="00E31849">
        <w:rPr>
          <w:rFonts w:ascii="Arial" w:hAnsi="Arial" w:cs="Arial"/>
          <w:lang w:val="es-ES"/>
        </w:rPr>
        <w:t>La Empresa de Informática y Automatización para la Construcción</w:t>
      </w:r>
      <w:r w:rsidRPr="00E31849">
        <w:rPr>
          <w:rFonts w:ascii="Arial" w:hAnsi="Arial" w:cs="Arial"/>
          <w:b/>
          <w:lang w:val="es-ES"/>
        </w:rPr>
        <w:t xml:space="preserve">, </w:t>
      </w:r>
      <w:proofErr w:type="spellStart"/>
      <w:r w:rsidRPr="00E31849">
        <w:rPr>
          <w:rFonts w:ascii="Arial" w:hAnsi="Arial" w:cs="Arial"/>
          <w:b/>
          <w:lang w:val="es-ES"/>
        </w:rPr>
        <w:t>aicros</w:t>
      </w:r>
      <w:proofErr w:type="spellEnd"/>
      <w:r w:rsidRPr="00E31849">
        <w:rPr>
          <w:rFonts w:ascii="Arial" w:hAnsi="Arial" w:cs="Arial"/>
          <w:lang w:val="es-ES"/>
        </w:rPr>
        <w:t>, de nacionalidad cubana, con domicilio legal en Calle 45 No. 1107 entre Ave</w:t>
      </w:r>
      <w:r w:rsidR="00E07AA5">
        <w:rPr>
          <w:rFonts w:ascii="Arial" w:hAnsi="Arial" w:cs="Arial"/>
          <w:lang w:val="es-ES"/>
        </w:rPr>
        <w:t xml:space="preserve">nida </w:t>
      </w:r>
      <w:r w:rsidRPr="00E31849">
        <w:rPr>
          <w:rFonts w:ascii="Arial" w:hAnsi="Arial" w:cs="Arial"/>
          <w:lang w:val="es-ES"/>
        </w:rPr>
        <w:t xml:space="preserve">26 </w:t>
      </w:r>
      <w:r w:rsidR="00E07AA5">
        <w:rPr>
          <w:rFonts w:ascii="Arial" w:hAnsi="Arial" w:cs="Arial"/>
          <w:lang w:val="es-ES"/>
        </w:rPr>
        <w:t>y Ulloa, Reparto Nuevo Vedado, m</w:t>
      </w:r>
      <w:r w:rsidRPr="00E31849">
        <w:rPr>
          <w:rFonts w:ascii="Arial" w:hAnsi="Arial" w:cs="Arial"/>
          <w:lang w:val="es-ES"/>
        </w:rPr>
        <w:t>unicipio Plaza de la Revolución, La Habana, Cuba; inscrita en el Registro Mercantil de La Habana en el Libro EP, Tomo III, Folio 100, Hoja 25, en fecha 25 de febrero de 2003; con el código RE</w:t>
      </w:r>
      <w:r w:rsidR="003718D6">
        <w:rPr>
          <w:rFonts w:ascii="Arial" w:hAnsi="Arial" w:cs="Arial"/>
          <w:lang w:val="es-ES"/>
        </w:rPr>
        <w:t>E</w:t>
      </w:r>
      <w:r w:rsidRPr="00E31849">
        <w:rPr>
          <w:rFonts w:ascii="Arial" w:hAnsi="Arial" w:cs="Arial"/>
          <w:lang w:val="es-ES"/>
        </w:rPr>
        <w:t>UP 126.0.06226, Número de Identificación Tributaria NIT-01000355340, con Cuenta Banca</w:t>
      </w:r>
      <w:r w:rsidR="00C22E18">
        <w:rPr>
          <w:rFonts w:ascii="Arial" w:hAnsi="Arial" w:cs="Arial"/>
          <w:lang w:val="es-ES"/>
        </w:rPr>
        <w:t xml:space="preserve">ria en CUP No. </w:t>
      </w:r>
      <w:r w:rsidR="00C22E18" w:rsidRPr="00C22E18">
        <w:rPr>
          <w:rFonts w:ascii="Arial" w:hAnsi="Arial" w:cs="Arial"/>
          <w:lang w:val="es-ES"/>
        </w:rPr>
        <w:t>0524520006010114</w:t>
      </w:r>
      <w:r w:rsidR="00C22E18" w:rsidRPr="00C22E18">
        <w:rPr>
          <w:rFonts w:ascii="Arial" w:hAnsi="Arial" w:cs="Arial"/>
          <w:bCs/>
          <w:lang w:val="es-ES"/>
        </w:rPr>
        <w:t>, en la Agencia B</w:t>
      </w:r>
      <w:r w:rsidRPr="00C22E18">
        <w:rPr>
          <w:rFonts w:ascii="Arial" w:hAnsi="Arial" w:cs="Arial"/>
          <w:bCs/>
          <w:lang w:val="es-ES"/>
        </w:rPr>
        <w:t>ancaria 245 del Banco Metropolitano</w:t>
      </w:r>
      <w:r w:rsidRPr="00C22E18">
        <w:rPr>
          <w:rFonts w:ascii="Arial" w:hAnsi="Arial" w:cs="Arial"/>
          <w:lang w:val="es-ES"/>
        </w:rPr>
        <w:t>, sito en Ave</w:t>
      </w:r>
      <w:r w:rsidR="00010D97">
        <w:rPr>
          <w:rFonts w:ascii="Arial" w:hAnsi="Arial" w:cs="Arial"/>
          <w:lang w:val="es-ES"/>
        </w:rPr>
        <w:t>nida</w:t>
      </w:r>
      <w:r w:rsidRPr="00C22E18">
        <w:rPr>
          <w:rFonts w:ascii="Arial" w:hAnsi="Arial" w:cs="Arial"/>
          <w:lang w:val="es-ES"/>
        </w:rPr>
        <w:t xml:space="preserve"> 26 Esq</w:t>
      </w:r>
      <w:r w:rsidR="00010D97">
        <w:rPr>
          <w:rFonts w:ascii="Arial" w:hAnsi="Arial" w:cs="Arial"/>
          <w:lang w:val="es-ES"/>
        </w:rPr>
        <w:t>uina</w:t>
      </w:r>
      <w:r w:rsidRPr="00C22E18">
        <w:rPr>
          <w:rFonts w:ascii="Arial" w:hAnsi="Arial" w:cs="Arial"/>
          <w:lang w:val="es-ES"/>
        </w:rPr>
        <w:t xml:space="preserve"> 32, Nuevo Vedado, Plaza de la Revolución, La Habana,</w:t>
      </w:r>
      <w:r w:rsidR="00C22E18">
        <w:rPr>
          <w:rFonts w:ascii="Arial" w:hAnsi="Arial" w:cs="Arial"/>
          <w:lang w:val="es-ES"/>
        </w:rPr>
        <w:t xml:space="preserve"> Titular</w:t>
      </w:r>
      <w:r w:rsidRPr="00E31849">
        <w:rPr>
          <w:rFonts w:ascii="Arial" w:hAnsi="Arial" w:cs="Arial"/>
          <w:lang w:val="es-ES"/>
        </w:rPr>
        <w:t>: EES Empresa de Informática y Automatización para la Construcción</w:t>
      </w:r>
      <w:r w:rsidR="00C22E18">
        <w:rPr>
          <w:rFonts w:ascii="Arial" w:hAnsi="Arial" w:cs="Arial"/>
          <w:lang w:val="es-ES_tradnl"/>
        </w:rPr>
        <w:t>;</w:t>
      </w:r>
      <w:r w:rsidRPr="00E31849">
        <w:rPr>
          <w:rFonts w:ascii="Arial" w:hAnsi="Arial" w:cs="Arial"/>
          <w:lang w:val="es-ES"/>
        </w:rPr>
        <w:t xml:space="preserve"> teléfono 78812409 y e-mail comercial@aicros.cu, en lo sucesivo y a los efectos de este Contrato se denominará </w:t>
      </w:r>
      <w:r w:rsidRPr="00E31849">
        <w:rPr>
          <w:rFonts w:ascii="Arial" w:hAnsi="Arial" w:cs="Arial"/>
          <w:b/>
          <w:lang w:val="es-ES"/>
        </w:rPr>
        <w:t>EL PRESTADOR</w:t>
      </w:r>
      <w:r w:rsidRPr="00E31849">
        <w:rPr>
          <w:rFonts w:ascii="Arial" w:hAnsi="Arial" w:cs="Arial"/>
          <w:lang w:val="es-ES"/>
        </w:rPr>
        <w:t>, representada por ________________________</w:t>
      </w:r>
      <w:r w:rsidR="0037051C">
        <w:rPr>
          <w:rFonts w:ascii="Arial" w:hAnsi="Arial" w:cs="Arial"/>
          <w:lang w:val="es-ES"/>
        </w:rPr>
        <w:t xml:space="preserve">___ </w:t>
      </w:r>
      <w:r w:rsidRPr="00E31849">
        <w:rPr>
          <w:rFonts w:ascii="Arial" w:hAnsi="Arial" w:cs="Arial"/>
          <w:lang w:val="es-ES"/>
        </w:rPr>
        <w:t xml:space="preserve">en su carácter de _______________________, en el ejercicio de las facultades que le han sido conferidas mediante la __________________, de </w:t>
      </w:r>
      <w:r w:rsidR="00C22E18">
        <w:rPr>
          <w:rFonts w:ascii="Arial" w:hAnsi="Arial" w:cs="Arial"/>
          <w:lang w:val="es-ES"/>
        </w:rPr>
        <w:t xml:space="preserve">fecha __ </w:t>
      </w:r>
      <w:r w:rsidRPr="00E31849">
        <w:rPr>
          <w:rFonts w:ascii="Arial" w:hAnsi="Arial" w:cs="Arial"/>
          <w:lang w:val="es-ES"/>
        </w:rPr>
        <w:t>de ____________ del ______, dictada por_________________________, ______________________.</w:t>
      </w:r>
    </w:p>
    <w:p w14:paraId="3D1137DA" w14:textId="77777777" w:rsidR="00DF4E65" w:rsidRPr="00E31849" w:rsidRDefault="00DF4E65" w:rsidP="00EE4EDC">
      <w:pPr>
        <w:spacing w:line="240" w:lineRule="auto"/>
        <w:contextualSpacing/>
        <w:jc w:val="both"/>
        <w:rPr>
          <w:rFonts w:ascii="Arial" w:hAnsi="Arial" w:cs="Arial"/>
          <w:lang w:val="es-ES"/>
        </w:rPr>
      </w:pPr>
    </w:p>
    <w:p w14:paraId="58986B21" w14:textId="38B6D7F7" w:rsidR="00DF4E65" w:rsidRPr="00E31849" w:rsidRDefault="00DF4E65" w:rsidP="00EE4EDC">
      <w:pPr>
        <w:spacing w:line="240" w:lineRule="auto"/>
        <w:contextualSpacing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DE OTRA PARTE: </w:t>
      </w:r>
      <w:r w:rsidRPr="00E31849">
        <w:rPr>
          <w:rFonts w:ascii="Arial" w:hAnsi="Arial" w:cs="Arial"/>
          <w:lang w:val="es-ES"/>
        </w:rPr>
        <w:t xml:space="preserve">____________________________________________________________, con domicilio legal en _____________________________________________________________, </w:t>
      </w:r>
      <w:r w:rsidR="003C1301">
        <w:rPr>
          <w:rFonts w:ascii="Arial" w:hAnsi="Arial" w:cs="Arial"/>
          <w:lang w:val="es-ES"/>
        </w:rPr>
        <w:t xml:space="preserve">con </w:t>
      </w:r>
      <w:r w:rsidR="00AB67F9" w:rsidRPr="00E31849">
        <w:rPr>
          <w:rFonts w:ascii="Arial" w:hAnsi="Arial" w:cs="Arial"/>
          <w:lang w:val="es-ES"/>
        </w:rPr>
        <w:t xml:space="preserve"> </w:t>
      </w:r>
      <w:r w:rsidRPr="00E31849">
        <w:rPr>
          <w:rFonts w:ascii="Arial" w:hAnsi="Arial" w:cs="Arial"/>
          <w:lang w:val="es-ES"/>
        </w:rPr>
        <w:t>Cuenta Bancaria en CUP No. __________________</w:t>
      </w:r>
      <w:r w:rsidR="00CB6079" w:rsidRPr="00E31849">
        <w:rPr>
          <w:rFonts w:ascii="Arial" w:hAnsi="Arial" w:cs="Arial"/>
          <w:lang w:val="es-ES"/>
        </w:rPr>
        <w:t>____</w:t>
      </w:r>
      <w:r w:rsidRPr="00E31849">
        <w:rPr>
          <w:rFonts w:ascii="Arial" w:hAnsi="Arial" w:cs="Arial"/>
          <w:lang w:val="es-ES"/>
        </w:rPr>
        <w:t>, en el Banco ____________</w:t>
      </w:r>
      <w:r w:rsidR="00CB6079" w:rsidRPr="00E31849">
        <w:rPr>
          <w:rFonts w:ascii="Arial" w:hAnsi="Arial" w:cs="Arial"/>
          <w:lang w:val="es-ES"/>
        </w:rPr>
        <w:t>______</w:t>
      </w:r>
      <w:r w:rsidR="00AB67F9" w:rsidRPr="00E31849">
        <w:rPr>
          <w:rFonts w:ascii="Arial" w:hAnsi="Arial" w:cs="Arial"/>
          <w:lang w:val="es-ES"/>
        </w:rPr>
        <w:t xml:space="preserve">, Sucursal ____________; </w:t>
      </w:r>
      <w:r w:rsidRPr="00E31849">
        <w:rPr>
          <w:rFonts w:ascii="Arial" w:hAnsi="Arial" w:cs="Arial"/>
          <w:lang w:val="es-ES"/>
        </w:rPr>
        <w:t>Código REEUP:</w:t>
      </w:r>
      <w:r w:rsidR="00EB57FB" w:rsidRPr="00E31849">
        <w:rPr>
          <w:rFonts w:ascii="Arial" w:hAnsi="Arial" w:cs="Arial"/>
          <w:lang w:val="es-ES"/>
        </w:rPr>
        <w:t xml:space="preserve"> </w:t>
      </w:r>
      <w:r w:rsidRPr="00E31849">
        <w:rPr>
          <w:rFonts w:ascii="Arial" w:hAnsi="Arial" w:cs="Arial"/>
          <w:lang w:val="es-ES"/>
        </w:rPr>
        <w:t>_____________</w:t>
      </w:r>
      <w:r w:rsidR="00CB6079" w:rsidRPr="00E31849">
        <w:rPr>
          <w:rFonts w:ascii="Arial" w:hAnsi="Arial" w:cs="Arial"/>
          <w:lang w:val="es-ES"/>
        </w:rPr>
        <w:t>_____</w:t>
      </w:r>
      <w:r w:rsidRPr="00E31849">
        <w:rPr>
          <w:rFonts w:ascii="Arial" w:hAnsi="Arial" w:cs="Arial"/>
          <w:lang w:val="es-ES"/>
        </w:rPr>
        <w:t xml:space="preserve">, </w:t>
      </w:r>
      <w:r w:rsidR="00CB6079" w:rsidRPr="00E31849">
        <w:rPr>
          <w:rFonts w:ascii="Arial" w:hAnsi="Arial" w:cs="Arial"/>
          <w:lang w:val="es-ES"/>
        </w:rPr>
        <w:t xml:space="preserve">Código </w:t>
      </w:r>
      <w:r w:rsidRPr="00E31849">
        <w:rPr>
          <w:rFonts w:ascii="Arial" w:hAnsi="Arial" w:cs="Arial"/>
          <w:lang w:val="es-ES"/>
        </w:rPr>
        <w:t>NIT ___________________, teléfono ____________, e-mail ______________________</w:t>
      </w:r>
      <w:r w:rsidR="00CB6079" w:rsidRPr="00E31849">
        <w:rPr>
          <w:rFonts w:ascii="Arial" w:hAnsi="Arial" w:cs="Arial"/>
          <w:lang w:val="es-ES"/>
        </w:rPr>
        <w:t xml:space="preserve">___ </w:t>
      </w:r>
      <w:r w:rsidRPr="00E31849">
        <w:rPr>
          <w:rFonts w:ascii="Arial" w:hAnsi="Arial" w:cs="Arial"/>
          <w:lang w:val="es-ES"/>
        </w:rPr>
        <w:t xml:space="preserve">quien en lo adelante y a los efectos de este Contrato se denominará </w:t>
      </w:r>
      <w:r w:rsidRPr="00E31849">
        <w:rPr>
          <w:rFonts w:ascii="Arial" w:hAnsi="Arial" w:cs="Arial"/>
          <w:b/>
          <w:lang w:val="es-ES"/>
        </w:rPr>
        <w:t>EL</w:t>
      </w:r>
      <w:r w:rsidR="00C8068E" w:rsidRPr="00E31849">
        <w:rPr>
          <w:rFonts w:ascii="Arial" w:hAnsi="Arial" w:cs="Arial"/>
          <w:b/>
          <w:lang w:val="es-ES"/>
        </w:rPr>
        <w:t xml:space="preserve"> </w:t>
      </w:r>
      <w:r w:rsidRPr="00E31849">
        <w:rPr>
          <w:rFonts w:ascii="Arial" w:hAnsi="Arial" w:cs="Arial"/>
          <w:b/>
          <w:bCs/>
          <w:lang w:val="es-ES"/>
        </w:rPr>
        <w:t xml:space="preserve">CLIENTE, </w:t>
      </w:r>
      <w:r w:rsidRPr="00E31849">
        <w:rPr>
          <w:rFonts w:ascii="Arial" w:hAnsi="Arial" w:cs="Arial"/>
          <w:lang w:val="es-ES"/>
        </w:rPr>
        <w:t>representada por ______________________________________________ en su carácter de ______</w:t>
      </w:r>
      <w:r w:rsidR="00C22E18">
        <w:rPr>
          <w:rFonts w:ascii="Arial" w:hAnsi="Arial" w:cs="Arial"/>
          <w:lang w:val="es-ES"/>
        </w:rPr>
        <w:t xml:space="preserve">__________________________ </w:t>
      </w:r>
      <w:r w:rsidRPr="00E31849">
        <w:rPr>
          <w:rFonts w:ascii="Arial" w:hAnsi="Arial" w:cs="Arial"/>
          <w:lang w:val="es-ES"/>
        </w:rPr>
        <w:t>en uso de las facultades que le han sido conferidas mediante: _____________________________</w:t>
      </w:r>
      <w:r w:rsidR="00511F54" w:rsidRPr="00E31849">
        <w:rPr>
          <w:rFonts w:ascii="Arial" w:hAnsi="Arial" w:cs="Arial"/>
          <w:lang w:val="es-ES"/>
        </w:rPr>
        <w:t>_______________________________.</w:t>
      </w:r>
    </w:p>
    <w:p w14:paraId="6A52AF05" w14:textId="77777777" w:rsidR="00DF4E65" w:rsidRDefault="00DF4E65" w:rsidP="00EE4EDC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1997CDEB" w14:textId="77777777" w:rsidR="007C2910" w:rsidRPr="00E31849" w:rsidRDefault="007C2910" w:rsidP="00EE4EDC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01115173" w14:textId="77777777" w:rsidR="00DF4E65" w:rsidRPr="00E31849" w:rsidRDefault="00857CA1" w:rsidP="00EE4EDC">
      <w:pPr>
        <w:spacing w:after="0" w:line="240" w:lineRule="auto"/>
        <w:contextualSpacing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AMBAS PARTES</w:t>
      </w:r>
      <w:r w:rsidR="00DF4E65" w:rsidRPr="00E31849">
        <w:rPr>
          <w:rFonts w:ascii="Arial" w:hAnsi="Arial" w:cs="Arial"/>
          <w:b/>
          <w:bCs/>
          <w:lang w:val="es-ES"/>
        </w:rPr>
        <w:t xml:space="preserve">: </w:t>
      </w:r>
      <w:r w:rsidR="00DF4E65" w:rsidRPr="00E31849">
        <w:rPr>
          <w:rFonts w:ascii="Arial" w:hAnsi="Arial" w:cs="Arial"/>
          <w:lang w:val="es-ES"/>
        </w:rPr>
        <w:t xml:space="preserve">reconociéndose mutuamente el carácter y representación con que comparecen, CONVIENEN, en suscribir el presente </w:t>
      </w:r>
      <w:r w:rsidR="00DF4E65" w:rsidRPr="00E31849">
        <w:rPr>
          <w:rFonts w:ascii="Arial" w:hAnsi="Arial" w:cs="Arial"/>
          <w:b/>
          <w:bCs/>
          <w:lang w:val="es-ES"/>
        </w:rPr>
        <w:t xml:space="preserve">Contrato </w:t>
      </w:r>
      <w:r w:rsidR="00EB57FB" w:rsidRPr="00E31849">
        <w:rPr>
          <w:rFonts w:ascii="Arial" w:hAnsi="Arial" w:cs="Arial"/>
          <w:b/>
          <w:bCs/>
          <w:lang w:val="es-ES"/>
        </w:rPr>
        <w:t xml:space="preserve">Marco, </w:t>
      </w:r>
      <w:r w:rsidR="00EB57FB" w:rsidRPr="00E31849">
        <w:rPr>
          <w:rFonts w:ascii="Arial" w:hAnsi="Arial" w:cs="Arial"/>
          <w:bCs/>
          <w:lang w:val="es-ES"/>
        </w:rPr>
        <w:t>en lo adelante</w:t>
      </w:r>
      <w:r w:rsidR="00EB57FB" w:rsidRPr="00E31849">
        <w:rPr>
          <w:rFonts w:ascii="Arial" w:hAnsi="Arial" w:cs="Arial"/>
          <w:b/>
          <w:bCs/>
          <w:lang w:val="es-ES"/>
        </w:rPr>
        <w:t xml:space="preserve"> Contrato, </w:t>
      </w:r>
      <w:r w:rsidR="00DF4E65" w:rsidRPr="00E31849">
        <w:rPr>
          <w:rFonts w:ascii="Arial" w:hAnsi="Arial" w:cs="Arial"/>
          <w:lang w:val="es-ES"/>
        </w:rPr>
        <w:t xml:space="preserve">en los términos y condiciones siguientes: </w:t>
      </w:r>
    </w:p>
    <w:p w14:paraId="106E5B35" w14:textId="77777777" w:rsidR="00EE4EDC" w:rsidRPr="00E31849" w:rsidRDefault="00EE4EDC" w:rsidP="00EE4EDC">
      <w:pPr>
        <w:spacing w:after="0" w:line="240" w:lineRule="auto"/>
        <w:contextualSpacing/>
        <w:jc w:val="both"/>
        <w:rPr>
          <w:rFonts w:ascii="Arial" w:hAnsi="Arial" w:cs="Arial"/>
          <w:lang w:val="es-ES"/>
        </w:rPr>
      </w:pPr>
    </w:p>
    <w:p w14:paraId="74ADBD18" w14:textId="77777777" w:rsidR="00DF4E65" w:rsidRPr="00E31849" w:rsidRDefault="00DF4E65" w:rsidP="00EE4ED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OBJETO DEL CONTRATO. </w:t>
      </w:r>
    </w:p>
    <w:p w14:paraId="483C39F1" w14:textId="77777777" w:rsidR="0075712B" w:rsidRPr="00E31849" w:rsidRDefault="0075712B" w:rsidP="00EE4EDC">
      <w:pPr>
        <w:pStyle w:val="Prrafodelista"/>
        <w:spacing w:line="240" w:lineRule="auto"/>
        <w:ind w:left="360"/>
        <w:jc w:val="both"/>
        <w:rPr>
          <w:rFonts w:ascii="Arial" w:hAnsi="Arial" w:cs="Arial"/>
          <w:lang w:val="es-ES"/>
        </w:rPr>
      </w:pPr>
    </w:p>
    <w:p w14:paraId="4987AA4B" w14:textId="77777777" w:rsidR="00DF4E65" w:rsidRPr="00E31849" w:rsidRDefault="00234FA1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>E</w:t>
      </w:r>
      <w:r w:rsidR="00DF4E65" w:rsidRPr="00E31849">
        <w:rPr>
          <w:rFonts w:ascii="Arial" w:hAnsi="Arial" w:cs="Arial"/>
          <w:lang w:val="es-ES"/>
        </w:rPr>
        <w:t xml:space="preserve">l presente Contrato </w:t>
      </w:r>
      <w:r w:rsidRPr="00E31849">
        <w:rPr>
          <w:rFonts w:ascii="Arial" w:hAnsi="Arial" w:cs="Arial"/>
          <w:lang w:val="es-ES"/>
        </w:rPr>
        <w:t>tiene por objeto fijar los términos y condiciones</w:t>
      </w:r>
      <w:r w:rsidRPr="00E31849">
        <w:rPr>
          <w:rFonts w:ascii="Arial" w:hAnsi="Arial" w:cs="Arial"/>
          <w:b/>
          <w:lang w:val="es-ES"/>
        </w:rPr>
        <w:t xml:space="preserve"> </w:t>
      </w:r>
      <w:r w:rsidRPr="00E31849">
        <w:rPr>
          <w:rFonts w:ascii="Arial" w:hAnsi="Arial" w:cs="Arial"/>
          <w:lang w:val="es-ES"/>
        </w:rPr>
        <w:t>en que</w:t>
      </w:r>
      <w:r w:rsidRPr="00E31849">
        <w:rPr>
          <w:rFonts w:ascii="Arial" w:hAnsi="Arial" w:cs="Arial"/>
          <w:b/>
          <w:lang w:val="es-ES"/>
        </w:rPr>
        <w:t xml:space="preserve"> </w:t>
      </w:r>
      <w:r w:rsidR="00DF4E65" w:rsidRPr="00E31849">
        <w:rPr>
          <w:rFonts w:ascii="Arial" w:hAnsi="Arial" w:cs="Arial"/>
          <w:b/>
          <w:lang w:val="es-ES"/>
        </w:rPr>
        <w:t>EL</w:t>
      </w:r>
      <w:r w:rsidR="00C8068E" w:rsidRPr="00E31849">
        <w:rPr>
          <w:rFonts w:ascii="Arial" w:hAnsi="Arial" w:cs="Arial"/>
          <w:b/>
          <w:lang w:val="es-ES"/>
        </w:rPr>
        <w:t xml:space="preserve"> </w:t>
      </w:r>
      <w:r w:rsidR="00DF4E65" w:rsidRPr="00E31849">
        <w:rPr>
          <w:rFonts w:ascii="Arial" w:hAnsi="Arial" w:cs="Arial"/>
          <w:b/>
          <w:lang w:val="es-ES"/>
        </w:rPr>
        <w:t>PRESTADOR</w:t>
      </w:r>
      <w:r w:rsidR="00DF4E65" w:rsidRPr="00E31849">
        <w:rPr>
          <w:rFonts w:ascii="Arial" w:hAnsi="Arial" w:cs="Arial"/>
          <w:lang w:val="es-ES"/>
        </w:rPr>
        <w:t xml:space="preserve"> </w:t>
      </w:r>
      <w:r w:rsidR="00FC3F46" w:rsidRPr="00E31849">
        <w:rPr>
          <w:rFonts w:ascii="Arial" w:hAnsi="Arial" w:cs="Arial"/>
          <w:lang w:val="es-ES"/>
        </w:rPr>
        <w:t xml:space="preserve">se obliga </w:t>
      </w:r>
      <w:r w:rsidR="00575E20" w:rsidRPr="00E31849">
        <w:rPr>
          <w:rFonts w:ascii="Arial" w:hAnsi="Arial" w:cs="Arial"/>
          <w:lang w:val="es-ES"/>
        </w:rPr>
        <w:t>a prestar servicios asociados a las tecnologías de la informática, las telecomunicaciones y la automática</w:t>
      </w:r>
      <w:r w:rsidR="004332C3" w:rsidRPr="00E31849">
        <w:rPr>
          <w:rFonts w:ascii="Arial" w:hAnsi="Arial" w:cs="Arial"/>
          <w:lang w:val="es-ES"/>
        </w:rPr>
        <w:t xml:space="preserve">; </w:t>
      </w:r>
      <w:r w:rsidR="009320A3" w:rsidRPr="00E31849">
        <w:rPr>
          <w:rFonts w:ascii="Arial" w:hAnsi="Arial" w:cs="Arial"/>
          <w:lang w:val="es-ES"/>
        </w:rPr>
        <w:t>así como</w:t>
      </w:r>
      <w:r w:rsidR="004332C3" w:rsidRPr="00E31849">
        <w:rPr>
          <w:rFonts w:ascii="Arial" w:hAnsi="Arial" w:cs="Arial"/>
          <w:lang w:val="es-ES"/>
        </w:rPr>
        <w:t xml:space="preserve"> a </w:t>
      </w:r>
      <w:r w:rsidR="009320A3" w:rsidRPr="00E31849">
        <w:rPr>
          <w:rFonts w:ascii="Arial" w:hAnsi="Arial" w:cs="Arial"/>
          <w:lang w:val="es-ES"/>
        </w:rPr>
        <w:t xml:space="preserve">la </w:t>
      </w:r>
      <w:r w:rsidR="004332C3" w:rsidRPr="00E31849">
        <w:rPr>
          <w:rFonts w:ascii="Arial" w:hAnsi="Arial" w:cs="Arial"/>
          <w:lang w:val="es-ES"/>
        </w:rPr>
        <w:t xml:space="preserve">comercialización de </w:t>
      </w:r>
      <w:r w:rsidR="00143963" w:rsidRPr="00B56694">
        <w:rPr>
          <w:rFonts w:ascii="Arial" w:hAnsi="Arial" w:cs="Arial"/>
          <w:lang w:val="es-ES"/>
        </w:rPr>
        <w:t xml:space="preserve">servicios </w:t>
      </w:r>
      <w:r w:rsidR="00143963" w:rsidRPr="00143963">
        <w:rPr>
          <w:rFonts w:ascii="Arial" w:hAnsi="Arial" w:cs="Arial"/>
          <w:lang w:val="es-ES"/>
        </w:rPr>
        <w:t xml:space="preserve">y </w:t>
      </w:r>
      <w:r w:rsidR="004332C3" w:rsidRPr="00143963">
        <w:rPr>
          <w:rFonts w:ascii="Arial" w:hAnsi="Arial" w:cs="Arial"/>
          <w:lang w:val="es-ES"/>
        </w:rPr>
        <w:t>productos</w:t>
      </w:r>
      <w:r w:rsidR="004332C3" w:rsidRPr="00143963">
        <w:rPr>
          <w:rFonts w:ascii="Arial" w:hAnsi="Arial" w:cs="Arial"/>
          <w:color w:val="FF0000"/>
          <w:lang w:val="es-ES"/>
        </w:rPr>
        <w:t xml:space="preserve"> </w:t>
      </w:r>
      <w:r w:rsidR="004332C3" w:rsidRPr="00E31849">
        <w:rPr>
          <w:rFonts w:ascii="Arial" w:hAnsi="Arial" w:cs="Arial"/>
          <w:lang w:val="es-ES"/>
        </w:rPr>
        <w:t>de software, interesados por</w:t>
      </w:r>
      <w:r w:rsidR="00FC3F46" w:rsidRPr="00E31849">
        <w:rPr>
          <w:rFonts w:ascii="Arial" w:hAnsi="Arial" w:cs="Arial"/>
          <w:lang w:val="es-ES"/>
        </w:rPr>
        <w:t xml:space="preserve"> </w:t>
      </w:r>
      <w:r w:rsidR="00FC3F46" w:rsidRPr="00E31849">
        <w:rPr>
          <w:rFonts w:ascii="Arial" w:hAnsi="Arial" w:cs="Arial"/>
          <w:b/>
          <w:lang w:val="es-ES"/>
        </w:rPr>
        <w:t>EL CLIENTE</w:t>
      </w:r>
      <w:r w:rsidR="009320A3" w:rsidRPr="00E31849">
        <w:rPr>
          <w:rFonts w:ascii="Arial" w:hAnsi="Arial" w:cs="Arial"/>
          <w:b/>
          <w:lang w:val="es-ES"/>
        </w:rPr>
        <w:t xml:space="preserve">, </w:t>
      </w:r>
      <w:r w:rsidR="00EC089D" w:rsidRPr="00E31849">
        <w:rPr>
          <w:rFonts w:ascii="Arial" w:hAnsi="Arial" w:cs="Arial"/>
          <w:lang w:val="es-ES"/>
        </w:rPr>
        <w:t>quien pagará por este concepto un precio con arreglo a los términos</w:t>
      </w:r>
      <w:r w:rsidR="00DF4E65" w:rsidRPr="00E31849">
        <w:rPr>
          <w:rFonts w:ascii="Arial" w:hAnsi="Arial" w:cs="Arial"/>
          <w:lang w:val="es-ES"/>
        </w:rPr>
        <w:t xml:space="preserve"> y </w:t>
      </w:r>
      <w:r w:rsidR="00EC089D" w:rsidRPr="00E31849">
        <w:rPr>
          <w:rFonts w:ascii="Arial" w:hAnsi="Arial" w:cs="Arial"/>
          <w:lang w:val="es-ES"/>
        </w:rPr>
        <w:t>condiciones que se</w:t>
      </w:r>
      <w:r w:rsidR="00A1708E" w:rsidRPr="00E31849">
        <w:rPr>
          <w:rFonts w:ascii="Arial" w:hAnsi="Arial" w:cs="Arial"/>
          <w:lang w:val="es-ES"/>
        </w:rPr>
        <w:t xml:space="preserve"> pactan en el presente </w:t>
      </w:r>
      <w:r w:rsidR="00A1708E" w:rsidRPr="00E31849">
        <w:rPr>
          <w:rFonts w:ascii="Arial" w:hAnsi="Arial" w:cs="Arial"/>
          <w:b/>
          <w:lang w:val="es-ES"/>
        </w:rPr>
        <w:t>Contrato</w:t>
      </w:r>
      <w:r w:rsidR="00DF4E65" w:rsidRPr="00E31849">
        <w:rPr>
          <w:rFonts w:ascii="Arial" w:hAnsi="Arial" w:cs="Arial"/>
          <w:lang w:val="es-ES"/>
        </w:rPr>
        <w:t>.</w:t>
      </w:r>
    </w:p>
    <w:p w14:paraId="749CCD9E" w14:textId="77777777" w:rsidR="00FD1D63" w:rsidRPr="00E31849" w:rsidRDefault="00FD1D63" w:rsidP="00EE4EDC">
      <w:pPr>
        <w:pStyle w:val="Prrafodelista"/>
        <w:spacing w:line="240" w:lineRule="auto"/>
        <w:ind w:left="792"/>
        <w:jc w:val="both"/>
        <w:rPr>
          <w:rFonts w:ascii="Arial" w:hAnsi="Arial" w:cs="Arial"/>
          <w:lang w:val="es-ES"/>
        </w:rPr>
      </w:pPr>
    </w:p>
    <w:p w14:paraId="3E892674" w14:textId="77777777" w:rsidR="00DF4E65" w:rsidRPr="00E31849" w:rsidRDefault="00DF4E65" w:rsidP="00EE4ED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b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DEFINICIONES</w:t>
      </w:r>
      <w:r w:rsidR="00FA2291" w:rsidRPr="00E31849">
        <w:rPr>
          <w:rFonts w:ascii="Arial" w:hAnsi="Arial" w:cs="Arial"/>
          <w:b/>
          <w:bCs/>
          <w:lang w:val="es-ES_tradnl"/>
        </w:rPr>
        <w:t>.</w:t>
      </w:r>
    </w:p>
    <w:p w14:paraId="2E94F3F4" w14:textId="77777777" w:rsidR="0075712B" w:rsidRPr="00E31849" w:rsidRDefault="0075712B" w:rsidP="00EE4EDC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bCs/>
          <w:lang w:val="es-ES_tradnl"/>
        </w:rPr>
      </w:pPr>
    </w:p>
    <w:p w14:paraId="235F99E1" w14:textId="30D13153" w:rsidR="00DF4E65" w:rsidRPr="00E31849" w:rsidRDefault="00DF4E65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Cs/>
          <w:lang w:val="es-ES_tradnl"/>
        </w:rPr>
        <w:t xml:space="preserve">A los fines contractuales y de todos los documentos presentes o futuros que se emitan directamente entre </w:t>
      </w:r>
      <w:r w:rsidR="00857CA1" w:rsidRPr="00E31849">
        <w:rPr>
          <w:rFonts w:ascii="Arial" w:hAnsi="Arial" w:cs="Arial"/>
          <w:b/>
          <w:bCs/>
          <w:lang w:val="es-ES_tradnl"/>
        </w:rPr>
        <w:t>LAS PARTES</w:t>
      </w:r>
      <w:r w:rsidRPr="00E31849">
        <w:rPr>
          <w:rFonts w:ascii="Arial" w:hAnsi="Arial" w:cs="Arial"/>
          <w:bCs/>
          <w:lang w:val="es-ES_tradnl"/>
        </w:rPr>
        <w:t xml:space="preserve">, los términos que a continuación se relacionan se interpretarán de acuerdo con las definiciones siguientes: </w:t>
      </w:r>
    </w:p>
    <w:p w14:paraId="259F1618" w14:textId="4DA44100" w:rsidR="00725FC3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88659F">
        <w:rPr>
          <w:rFonts w:ascii="Arial" w:hAnsi="Arial" w:cs="Arial"/>
          <w:b/>
          <w:bCs/>
          <w:lang w:val="es-ES_tradnl"/>
        </w:rPr>
        <w:t>Acta de Inicio</w:t>
      </w:r>
      <w:r w:rsidRPr="0088659F">
        <w:rPr>
          <w:rFonts w:ascii="Arial" w:hAnsi="Arial" w:cs="Arial"/>
          <w:bCs/>
          <w:lang w:val="es-ES_tradnl"/>
        </w:rPr>
        <w:t xml:space="preserve">: </w:t>
      </w:r>
      <w:r w:rsidRPr="00E31849">
        <w:rPr>
          <w:rFonts w:ascii="Arial" w:hAnsi="Arial" w:cs="Arial"/>
          <w:bCs/>
          <w:lang w:val="es-ES_tradnl"/>
        </w:rPr>
        <w:t xml:space="preserve">Documento suscrito por </w:t>
      </w:r>
      <w:r w:rsidR="00857CA1" w:rsidRPr="00E31849">
        <w:rPr>
          <w:rFonts w:ascii="Arial" w:hAnsi="Arial" w:cs="Arial"/>
          <w:b/>
          <w:bCs/>
          <w:lang w:val="es-ES_tradnl"/>
        </w:rPr>
        <w:t>LAS PARTES</w:t>
      </w:r>
      <w:r w:rsidR="00E81E30" w:rsidRPr="00E31849">
        <w:rPr>
          <w:rFonts w:ascii="Arial" w:hAnsi="Arial" w:cs="Arial"/>
          <w:bCs/>
          <w:lang w:val="es-ES_tradnl"/>
        </w:rPr>
        <w:t xml:space="preserve"> </w:t>
      </w:r>
      <w:r w:rsidRPr="00E31849">
        <w:rPr>
          <w:rFonts w:ascii="Arial" w:hAnsi="Arial" w:cs="Arial"/>
          <w:bCs/>
          <w:lang w:val="es-ES_tradnl"/>
        </w:rPr>
        <w:t xml:space="preserve">que fija el comienzo del período de ejecución de los </w:t>
      </w:r>
      <w:r w:rsidR="00857CA1" w:rsidRPr="00E31849">
        <w:rPr>
          <w:rFonts w:ascii="Arial" w:hAnsi="Arial" w:cs="Arial"/>
          <w:bCs/>
          <w:lang w:val="es-ES_tradnl"/>
        </w:rPr>
        <w:t>servicios y p</w:t>
      </w:r>
      <w:r w:rsidRPr="00E31849">
        <w:rPr>
          <w:rFonts w:ascii="Arial" w:hAnsi="Arial" w:cs="Arial"/>
          <w:bCs/>
          <w:lang w:val="es-ES_tradnl"/>
        </w:rPr>
        <w:t>royectos derivados del presente Contrato</w:t>
      </w:r>
      <w:r w:rsidR="00857CA1" w:rsidRPr="00E31849">
        <w:rPr>
          <w:rFonts w:ascii="Arial" w:hAnsi="Arial" w:cs="Arial"/>
          <w:bCs/>
          <w:lang w:val="es-ES_tradnl"/>
        </w:rPr>
        <w:t xml:space="preserve"> y los </w:t>
      </w:r>
      <w:r w:rsidR="0075712B" w:rsidRPr="00E31849">
        <w:rPr>
          <w:rFonts w:ascii="Arial" w:hAnsi="Arial" w:cs="Arial"/>
          <w:bCs/>
          <w:lang w:val="es-ES_tradnl"/>
        </w:rPr>
        <w:t>sucesivos Contratos Específicos y/o</w:t>
      </w:r>
      <w:r w:rsidR="00857CA1" w:rsidRPr="00E31849">
        <w:rPr>
          <w:rFonts w:ascii="Arial" w:hAnsi="Arial" w:cs="Arial"/>
          <w:bCs/>
          <w:lang w:val="es-ES_tradnl"/>
        </w:rPr>
        <w:t xml:space="preserve"> Suplementos</w:t>
      </w:r>
      <w:r w:rsidR="00B56694">
        <w:rPr>
          <w:rFonts w:ascii="Arial" w:hAnsi="Arial" w:cs="Arial"/>
          <w:bCs/>
          <w:lang w:val="es-ES_tradnl"/>
        </w:rPr>
        <w:t>, en el caso que se requiera</w:t>
      </w:r>
      <w:r w:rsidR="0075712B" w:rsidRPr="00E31849">
        <w:rPr>
          <w:rFonts w:ascii="Arial" w:hAnsi="Arial" w:cs="Arial"/>
          <w:bCs/>
          <w:lang w:val="es-ES_tradnl"/>
        </w:rPr>
        <w:t>.</w:t>
      </w:r>
      <w:r w:rsidRPr="00E31849">
        <w:rPr>
          <w:rFonts w:ascii="Arial" w:hAnsi="Arial" w:cs="Arial"/>
          <w:bCs/>
          <w:lang w:val="es-ES_tradnl"/>
        </w:rPr>
        <w:t xml:space="preserve"> </w:t>
      </w:r>
    </w:p>
    <w:p w14:paraId="631F69E3" w14:textId="5F31569C" w:rsidR="00857CA1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88659F">
        <w:rPr>
          <w:rFonts w:ascii="Arial" w:hAnsi="Arial" w:cs="Arial"/>
          <w:b/>
          <w:bCs/>
          <w:lang w:val="es-ES_tradnl"/>
        </w:rPr>
        <w:t>Acta de Terminación</w:t>
      </w:r>
      <w:r w:rsidRPr="00E31849">
        <w:rPr>
          <w:rFonts w:ascii="Arial" w:hAnsi="Arial" w:cs="Arial"/>
          <w:bCs/>
          <w:lang w:val="es-ES_tradnl"/>
        </w:rPr>
        <w:t xml:space="preserve">: Acta suscrita por </w:t>
      </w:r>
      <w:r w:rsidR="00857CA1" w:rsidRPr="00E31849">
        <w:rPr>
          <w:rFonts w:ascii="Arial" w:hAnsi="Arial" w:cs="Arial"/>
          <w:b/>
          <w:bCs/>
          <w:lang w:val="es-ES_tradnl"/>
        </w:rPr>
        <w:t>LAS PARTES</w:t>
      </w:r>
      <w:r w:rsidR="00857CA1" w:rsidRPr="00E31849">
        <w:rPr>
          <w:rFonts w:ascii="Arial" w:hAnsi="Arial" w:cs="Arial"/>
          <w:bCs/>
          <w:lang w:val="es-ES_tradnl"/>
        </w:rPr>
        <w:t xml:space="preserve"> </w:t>
      </w:r>
      <w:r w:rsidRPr="00E31849">
        <w:rPr>
          <w:rFonts w:ascii="Arial" w:hAnsi="Arial" w:cs="Arial"/>
          <w:bCs/>
          <w:lang w:val="es-ES_tradnl"/>
        </w:rPr>
        <w:t xml:space="preserve">que certificará la culminación de un </w:t>
      </w:r>
      <w:r w:rsidR="00857CA1" w:rsidRPr="00E31849">
        <w:rPr>
          <w:rFonts w:ascii="Arial" w:hAnsi="Arial" w:cs="Arial"/>
          <w:bCs/>
          <w:lang w:val="es-ES_tradnl"/>
        </w:rPr>
        <w:t>servicio o p</w:t>
      </w:r>
      <w:r w:rsidRPr="00E31849">
        <w:rPr>
          <w:rFonts w:ascii="Arial" w:hAnsi="Arial" w:cs="Arial"/>
          <w:bCs/>
          <w:lang w:val="es-ES_tradnl"/>
        </w:rPr>
        <w:t>royecto ejecutado como parte de este Contrato</w:t>
      </w:r>
      <w:r w:rsidRPr="00E31849">
        <w:rPr>
          <w:rFonts w:ascii="Arial" w:hAnsi="Arial" w:cs="Arial"/>
          <w:b/>
          <w:bCs/>
          <w:lang w:val="es-ES_tradnl"/>
        </w:rPr>
        <w:t xml:space="preserve"> </w:t>
      </w:r>
      <w:r w:rsidR="00857CA1" w:rsidRPr="00E31849">
        <w:rPr>
          <w:rFonts w:ascii="Arial" w:hAnsi="Arial" w:cs="Arial"/>
          <w:bCs/>
          <w:lang w:val="es-ES_tradnl"/>
        </w:rPr>
        <w:t>y los sucesivos Contratos Específico</w:t>
      </w:r>
      <w:r w:rsidR="0075712B" w:rsidRPr="00E31849">
        <w:rPr>
          <w:rFonts w:ascii="Arial" w:hAnsi="Arial" w:cs="Arial"/>
          <w:bCs/>
          <w:lang w:val="es-ES_tradnl"/>
        </w:rPr>
        <w:t>s y/o</w:t>
      </w:r>
      <w:r w:rsidR="0088659F">
        <w:rPr>
          <w:rFonts w:ascii="Arial" w:hAnsi="Arial" w:cs="Arial"/>
          <w:bCs/>
          <w:lang w:val="es-ES_tradnl"/>
        </w:rPr>
        <w:t xml:space="preserve"> Suplementos,</w:t>
      </w:r>
      <w:r w:rsidR="0088659F" w:rsidRPr="0088659F">
        <w:rPr>
          <w:rFonts w:ascii="Arial" w:hAnsi="Arial" w:cs="Arial"/>
          <w:bCs/>
          <w:lang w:val="es-ES_tradnl"/>
        </w:rPr>
        <w:t xml:space="preserve"> </w:t>
      </w:r>
      <w:r w:rsidR="0088659F">
        <w:rPr>
          <w:rFonts w:ascii="Arial" w:hAnsi="Arial" w:cs="Arial"/>
          <w:bCs/>
          <w:lang w:val="es-ES_tradnl"/>
        </w:rPr>
        <w:t>en el caso que se requiera</w:t>
      </w:r>
      <w:r w:rsidR="0088659F" w:rsidRPr="00E31849">
        <w:rPr>
          <w:rFonts w:ascii="Arial" w:hAnsi="Arial" w:cs="Arial"/>
          <w:bCs/>
          <w:lang w:val="es-ES_tradnl"/>
        </w:rPr>
        <w:t xml:space="preserve">. </w:t>
      </w:r>
      <w:r w:rsidR="00857CA1" w:rsidRPr="00E31849">
        <w:rPr>
          <w:rFonts w:ascii="Arial" w:hAnsi="Arial" w:cs="Arial"/>
          <w:bCs/>
          <w:lang w:val="es-ES_tradnl"/>
        </w:rPr>
        <w:t xml:space="preserve"> </w:t>
      </w:r>
    </w:p>
    <w:p w14:paraId="472E1B22" w14:textId="24E29159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88659F">
        <w:rPr>
          <w:rFonts w:ascii="Arial" w:hAnsi="Arial" w:cs="Arial"/>
          <w:b/>
          <w:bCs/>
          <w:lang w:val="es-ES_tradnl"/>
        </w:rPr>
        <w:lastRenderedPageBreak/>
        <w:t>Acta de Aceptación</w:t>
      </w:r>
      <w:r w:rsidRPr="00E31849">
        <w:rPr>
          <w:rFonts w:ascii="Arial" w:hAnsi="Arial" w:cs="Arial"/>
          <w:bCs/>
          <w:lang w:val="es-ES_tradnl"/>
        </w:rPr>
        <w:t xml:space="preserve">: Documento a suscribir entre </w:t>
      </w:r>
      <w:r w:rsidR="00857CA1" w:rsidRPr="00E31849">
        <w:rPr>
          <w:rFonts w:ascii="Arial" w:hAnsi="Arial" w:cs="Arial"/>
          <w:b/>
          <w:bCs/>
          <w:lang w:val="es-ES_tradnl"/>
        </w:rPr>
        <w:t>LAS PARTES</w:t>
      </w:r>
      <w:r w:rsidR="00857CA1" w:rsidRPr="00E31849">
        <w:rPr>
          <w:rFonts w:ascii="Arial" w:hAnsi="Arial" w:cs="Arial"/>
          <w:bCs/>
          <w:lang w:val="es-ES_tradnl"/>
        </w:rPr>
        <w:t xml:space="preserve"> </w:t>
      </w:r>
      <w:r w:rsidRPr="00E31849">
        <w:rPr>
          <w:rFonts w:ascii="Arial" w:hAnsi="Arial" w:cs="Arial"/>
          <w:bCs/>
          <w:lang w:val="es-ES_tradnl"/>
        </w:rPr>
        <w:t xml:space="preserve">consignando la aceptación de soluciones y servicios </w:t>
      </w:r>
      <w:r w:rsidR="0068103D" w:rsidRPr="00E31849">
        <w:rPr>
          <w:rFonts w:ascii="Arial" w:hAnsi="Arial" w:cs="Arial"/>
          <w:bCs/>
          <w:lang w:val="es-ES_tradnl"/>
        </w:rPr>
        <w:t>prestados</w:t>
      </w:r>
      <w:r w:rsidR="0088659F">
        <w:rPr>
          <w:rFonts w:ascii="Arial" w:hAnsi="Arial" w:cs="Arial"/>
          <w:bCs/>
          <w:lang w:val="es-ES_tradnl"/>
        </w:rPr>
        <w:t>,</w:t>
      </w:r>
      <w:r w:rsidR="0088659F" w:rsidRPr="0088659F">
        <w:rPr>
          <w:rFonts w:ascii="Arial" w:hAnsi="Arial" w:cs="Arial"/>
          <w:bCs/>
          <w:lang w:val="es-ES_tradnl"/>
        </w:rPr>
        <w:t xml:space="preserve"> </w:t>
      </w:r>
      <w:r w:rsidR="0088659F">
        <w:rPr>
          <w:rFonts w:ascii="Arial" w:hAnsi="Arial" w:cs="Arial"/>
          <w:bCs/>
          <w:lang w:val="es-ES_tradnl"/>
        </w:rPr>
        <w:t>en el caso que se requiera</w:t>
      </w:r>
      <w:r w:rsidRPr="00E31849">
        <w:rPr>
          <w:rFonts w:ascii="Arial" w:hAnsi="Arial" w:cs="Arial"/>
          <w:b/>
          <w:bCs/>
          <w:lang w:val="es-ES_tradnl"/>
        </w:rPr>
        <w:t>.</w:t>
      </w:r>
    </w:p>
    <w:p w14:paraId="4ED3AFE2" w14:textId="22EECF3D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88659F">
        <w:rPr>
          <w:rFonts w:ascii="Arial" w:hAnsi="Arial" w:cs="Arial"/>
          <w:b/>
          <w:bCs/>
          <w:lang w:val="es-ES_tradnl"/>
        </w:rPr>
        <w:t>Acta de Entrega</w:t>
      </w:r>
      <w:r w:rsidRPr="00E31849">
        <w:rPr>
          <w:rFonts w:ascii="Arial" w:hAnsi="Arial" w:cs="Arial"/>
          <w:bCs/>
          <w:lang w:val="es-ES_tradnl"/>
        </w:rPr>
        <w:t xml:space="preserve">: Documento a suscribir entre </w:t>
      </w:r>
      <w:r w:rsidR="00857CA1" w:rsidRPr="00E31849">
        <w:rPr>
          <w:rFonts w:ascii="Arial" w:hAnsi="Arial" w:cs="Arial"/>
          <w:b/>
          <w:bCs/>
          <w:lang w:val="es-ES_tradnl"/>
        </w:rPr>
        <w:t>LAS PARTES</w:t>
      </w:r>
      <w:r w:rsidR="00857CA1" w:rsidRPr="00E31849">
        <w:rPr>
          <w:rFonts w:ascii="Arial" w:hAnsi="Arial" w:cs="Arial"/>
          <w:bCs/>
          <w:lang w:val="es-ES_tradnl"/>
        </w:rPr>
        <w:t xml:space="preserve"> </w:t>
      </w:r>
      <w:r w:rsidRPr="00E31849">
        <w:rPr>
          <w:rFonts w:ascii="Arial" w:hAnsi="Arial" w:cs="Arial"/>
          <w:bCs/>
          <w:lang w:val="es-ES_tradnl"/>
        </w:rPr>
        <w:t>consignando la entrega de documentos</w:t>
      </w:r>
      <w:r w:rsidR="0068103D" w:rsidRPr="00E31849">
        <w:rPr>
          <w:rFonts w:ascii="Arial" w:hAnsi="Arial" w:cs="Arial"/>
          <w:bCs/>
          <w:lang w:val="es-ES_tradnl"/>
        </w:rPr>
        <w:t xml:space="preserve"> entregables relacionados con los servicios, como son manuales de instalación y de usuario, discos de instalación y códigos de licencias</w:t>
      </w:r>
      <w:r w:rsidR="0088659F">
        <w:rPr>
          <w:rFonts w:ascii="Arial" w:hAnsi="Arial" w:cs="Arial"/>
          <w:bCs/>
          <w:lang w:val="es-ES_tradnl"/>
        </w:rPr>
        <w:t>,</w:t>
      </w:r>
      <w:r w:rsidR="0088659F" w:rsidRPr="0088659F">
        <w:rPr>
          <w:rFonts w:ascii="Arial" w:hAnsi="Arial" w:cs="Arial"/>
          <w:bCs/>
          <w:lang w:val="es-ES_tradnl"/>
        </w:rPr>
        <w:t xml:space="preserve"> </w:t>
      </w:r>
      <w:r w:rsidR="0088659F">
        <w:rPr>
          <w:rFonts w:ascii="Arial" w:hAnsi="Arial" w:cs="Arial"/>
          <w:bCs/>
          <w:lang w:val="es-ES_tradnl"/>
        </w:rPr>
        <w:t>en el caso que se requiera</w:t>
      </w:r>
      <w:r w:rsidRPr="00E31849">
        <w:rPr>
          <w:rFonts w:ascii="Arial" w:hAnsi="Arial" w:cs="Arial"/>
          <w:bCs/>
          <w:lang w:val="es-ES_tradnl"/>
        </w:rPr>
        <w:t>.</w:t>
      </w:r>
    </w:p>
    <w:p w14:paraId="2A0F4459" w14:textId="77777777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Anexo</w:t>
      </w:r>
      <w:r w:rsidRPr="00E31849">
        <w:rPr>
          <w:rFonts w:ascii="Arial" w:hAnsi="Arial" w:cs="Arial"/>
          <w:bCs/>
          <w:lang w:val="es-ES_tradnl"/>
        </w:rPr>
        <w:t xml:space="preserve">: Documento que forma parte integrante del Contrato que se refiere a la ejecución técnica, términos y recursos financieros de la Solución, en correspondencia con el Objeto del mismo. </w:t>
      </w:r>
    </w:p>
    <w:p w14:paraId="26BDDC9B" w14:textId="1974500E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Capacitación</w:t>
      </w:r>
      <w:r w:rsidRPr="00E31849">
        <w:rPr>
          <w:rFonts w:ascii="Arial" w:hAnsi="Arial" w:cs="Arial"/>
          <w:bCs/>
          <w:lang w:val="es-ES_tradnl"/>
        </w:rPr>
        <w:t>: Preparación a un grupo de personas, mediante conferencias</w:t>
      </w:r>
      <w:r w:rsidR="00307943">
        <w:rPr>
          <w:rFonts w:ascii="Arial" w:hAnsi="Arial" w:cs="Arial"/>
          <w:bCs/>
          <w:lang w:val="es-ES_tradnl"/>
        </w:rPr>
        <w:t>, seminarios</w:t>
      </w:r>
      <w:r w:rsidRPr="00E31849">
        <w:rPr>
          <w:rFonts w:ascii="Arial" w:hAnsi="Arial" w:cs="Arial"/>
          <w:bCs/>
          <w:lang w:val="es-ES_tradnl"/>
        </w:rPr>
        <w:t xml:space="preserve"> y clases prácticas, para que sean capaces de instalar, configurar y usar una Solución.</w:t>
      </w:r>
    </w:p>
    <w:p w14:paraId="5CC4EAB7" w14:textId="2DD4877B" w:rsidR="00DF4E65" w:rsidRPr="003D16A3" w:rsidRDefault="00DF4E65" w:rsidP="003D16A3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Ciclo de vida de la Solución</w:t>
      </w:r>
      <w:r w:rsidRPr="00E31849">
        <w:rPr>
          <w:rFonts w:ascii="Arial" w:hAnsi="Arial" w:cs="Arial"/>
          <w:bCs/>
          <w:lang w:val="es-ES_tradnl"/>
        </w:rPr>
        <w:t>: El ciclo de vida está compuesto por siete fases: inicio</w:t>
      </w:r>
      <w:r w:rsidR="003D16A3">
        <w:rPr>
          <w:rFonts w:ascii="Arial" w:hAnsi="Arial" w:cs="Arial"/>
          <w:bCs/>
          <w:lang w:val="es-ES_tradnl"/>
        </w:rPr>
        <w:t xml:space="preserve"> del proyecto</w:t>
      </w:r>
      <w:r w:rsidRPr="00E31849">
        <w:rPr>
          <w:rFonts w:ascii="Arial" w:hAnsi="Arial" w:cs="Arial"/>
          <w:bCs/>
          <w:lang w:val="es-ES_tradnl"/>
        </w:rPr>
        <w:t>, análisis y diseño</w:t>
      </w:r>
      <w:r w:rsidR="003D16A3">
        <w:rPr>
          <w:rFonts w:ascii="Arial" w:hAnsi="Arial" w:cs="Arial"/>
          <w:bCs/>
          <w:lang w:val="es-ES_tradnl"/>
        </w:rPr>
        <w:t xml:space="preserve"> de alto nivel</w:t>
      </w:r>
      <w:r w:rsidRPr="00E31849">
        <w:rPr>
          <w:rFonts w:ascii="Arial" w:hAnsi="Arial" w:cs="Arial"/>
          <w:bCs/>
          <w:lang w:val="es-ES_tradnl"/>
        </w:rPr>
        <w:t>, desarrollo de requisitos, construcción</w:t>
      </w:r>
      <w:r w:rsidR="003D16A3">
        <w:rPr>
          <w:rFonts w:ascii="Arial" w:hAnsi="Arial" w:cs="Arial"/>
          <w:bCs/>
          <w:lang w:val="es-ES_tradnl"/>
        </w:rPr>
        <w:t xml:space="preserve"> del producto</w:t>
      </w:r>
      <w:r w:rsidRPr="00E31849">
        <w:rPr>
          <w:rFonts w:ascii="Arial" w:hAnsi="Arial" w:cs="Arial"/>
          <w:bCs/>
          <w:lang w:val="es-ES_tradnl"/>
        </w:rPr>
        <w:t xml:space="preserve">, </w:t>
      </w:r>
      <w:r w:rsidR="003D16A3">
        <w:rPr>
          <w:rFonts w:ascii="Arial" w:hAnsi="Arial" w:cs="Arial"/>
          <w:bCs/>
          <w:lang w:val="es-ES_tradnl"/>
        </w:rPr>
        <w:t xml:space="preserve">cierre de iteración, </w:t>
      </w:r>
      <w:r w:rsidRPr="00E31849">
        <w:rPr>
          <w:rFonts w:ascii="Arial" w:hAnsi="Arial" w:cs="Arial"/>
          <w:bCs/>
          <w:lang w:val="es-ES_tradnl"/>
        </w:rPr>
        <w:t xml:space="preserve">liberación del producto, </w:t>
      </w:r>
      <w:r w:rsidR="003D16A3">
        <w:rPr>
          <w:rFonts w:ascii="Arial" w:hAnsi="Arial" w:cs="Arial"/>
          <w:bCs/>
          <w:lang w:val="es-ES_tradnl"/>
        </w:rPr>
        <w:t>transición del producto y cierre del proyecto</w:t>
      </w:r>
      <w:r w:rsidRPr="00E31849">
        <w:rPr>
          <w:rFonts w:ascii="Arial" w:hAnsi="Arial" w:cs="Arial"/>
          <w:bCs/>
          <w:lang w:val="es-ES_tradnl"/>
        </w:rPr>
        <w:t>. Cada fase terminará en un hito con el objetivo fundamental de evaluar y decidir el paso a la siguiente fase de desarrollo.</w:t>
      </w:r>
      <w:r w:rsidR="003D16A3" w:rsidRPr="003D16A3">
        <w:rPr>
          <w:rFonts w:ascii="Arial" w:hAnsi="Arial" w:cs="Arial"/>
          <w:bCs/>
          <w:lang w:val="es-ES_tradnl"/>
        </w:rPr>
        <w:t xml:space="preserve"> </w:t>
      </w:r>
    </w:p>
    <w:p w14:paraId="096D6878" w14:textId="77777777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Especialistas</w:t>
      </w:r>
      <w:r w:rsidRPr="00E31849">
        <w:rPr>
          <w:rFonts w:ascii="Arial" w:hAnsi="Arial" w:cs="Arial"/>
          <w:bCs/>
          <w:lang w:val="es-ES_tradnl"/>
        </w:rPr>
        <w:t xml:space="preserve">: Consultores, asesores, técnicos, expertos en general o en determinada materia vinculada a los </w:t>
      </w:r>
      <w:r w:rsidR="00857CA1" w:rsidRPr="00E31849">
        <w:rPr>
          <w:rFonts w:ascii="Arial" w:hAnsi="Arial" w:cs="Arial"/>
          <w:bCs/>
          <w:lang w:val="es-ES_tradnl"/>
        </w:rPr>
        <w:t>servicios y p</w:t>
      </w:r>
      <w:r w:rsidRPr="00E31849">
        <w:rPr>
          <w:rFonts w:ascii="Arial" w:hAnsi="Arial" w:cs="Arial"/>
          <w:bCs/>
          <w:lang w:val="es-ES_tradnl"/>
        </w:rPr>
        <w:t xml:space="preserve">royectos. Se definirá como Especialista Funcional </w:t>
      </w:r>
      <w:r w:rsidR="00857CA1" w:rsidRPr="00E31849">
        <w:rPr>
          <w:rFonts w:ascii="Arial" w:hAnsi="Arial" w:cs="Arial"/>
          <w:bCs/>
          <w:lang w:val="es-ES_tradnl"/>
        </w:rPr>
        <w:t xml:space="preserve">al </w:t>
      </w:r>
      <w:r w:rsidRPr="00E31849">
        <w:rPr>
          <w:rFonts w:ascii="Arial" w:hAnsi="Arial" w:cs="Arial"/>
          <w:bCs/>
          <w:lang w:val="es-ES_tradnl"/>
        </w:rPr>
        <w:t xml:space="preserve">que designe </w:t>
      </w:r>
      <w:r w:rsidR="002B292E" w:rsidRPr="00E31849">
        <w:rPr>
          <w:rFonts w:ascii="Arial" w:hAnsi="Arial" w:cs="Arial"/>
          <w:b/>
          <w:bCs/>
          <w:lang w:val="es-ES_tradnl"/>
        </w:rPr>
        <w:t xml:space="preserve">EL </w:t>
      </w:r>
      <w:r w:rsidRPr="00E31849">
        <w:rPr>
          <w:rFonts w:ascii="Arial" w:hAnsi="Arial" w:cs="Arial"/>
          <w:b/>
          <w:bCs/>
          <w:lang w:val="es-ES_tradnl"/>
        </w:rPr>
        <w:t>CLIENTE</w:t>
      </w:r>
      <w:r w:rsidRPr="00E31849">
        <w:rPr>
          <w:rFonts w:ascii="Arial" w:hAnsi="Arial" w:cs="Arial"/>
          <w:bCs/>
          <w:lang w:val="es-ES_tradnl"/>
        </w:rPr>
        <w:t xml:space="preserve"> con facultad y conocimientos necesarios para participar en el levantamiento de requisitos</w:t>
      </w:r>
      <w:r w:rsidR="00857CA1" w:rsidRPr="00E31849">
        <w:rPr>
          <w:rFonts w:ascii="Arial" w:hAnsi="Arial" w:cs="Arial"/>
          <w:bCs/>
          <w:lang w:val="es-ES_tradnl"/>
        </w:rPr>
        <w:t xml:space="preserve"> y </w:t>
      </w:r>
      <w:r w:rsidRPr="00E31849">
        <w:rPr>
          <w:rFonts w:ascii="Arial" w:hAnsi="Arial" w:cs="Arial"/>
          <w:bCs/>
          <w:lang w:val="es-ES_tradnl"/>
        </w:rPr>
        <w:t xml:space="preserve">consejos técnicos </w:t>
      </w:r>
      <w:r w:rsidR="006E5FDE" w:rsidRPr="00E31849">
        <w:rPr>
          <w:rFonts w:ascii="Arial" w:hAnsi="Arial" w:cs="Arial"/>
          <w:bCs/>
          <w:lang w:val="es-ES_tradnl"/>
        </w:rPr>
        <w:t xml:space="preserve">sobre </w:t>
      </w:r>
      <w:r w:rsidRPr="00E31849">
        <w:rPr>
          <w:rFonts w:ascii="Arial" w:hAnsi="Arial" w:cs="Arial"/>
          <w:bCs/>
          <w:lang w:val="es-ES_tradnl"/>
        </w:rPr>
        <w:t>la Solución.</w:t>
      </w:r>
    </w:p>
    <w:p w14:paraId="454D6BFB" w14:textId="77777777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Jefe de Proyecto</w:t>
      </w:r>
      <w:r w:rsidRPr="00E31849">
        <w:rPr>
          <w:rFonts w:ascii="Arial" w:hAnsi="Arial" w:cs="Arial"/>
          <w:bCs/>
          <w:lang w:val="es-ES_tradnl"/>
        </w:rPr>
        <w:t xml:space="preserve">: Especialista que en atención a sus condiciones de </w:t>
      </w:r>
      <w:r w:rsidR="006E5FDE" w:rsidRPr="00E31849">
        <w:rPr>
          <w:rFonts w:ascii="Arial" w:hAnsi="Arial" w:cs="Arial"/>
          <w:bCs/>
          <w:lang w:val="es-ES_tradnl"/>
        </w:rPr>
        <w:t>E</w:t>
      </w:r>
      <w:r w:rsidRPr="00E31849">
        <w:rPr>
          <w:rFonts w:ascii="Arial" w:hAnsi="Arial" w:cs="Arial"/>
          <w:bCs/>
          <w:lang w:val="es-ES_tradnl"/>
        </w:rPr>
        <w:t xml:space="preserve">xperto es designado por </w:t>
      </w:r>
      <w:r w:rsidRPr="00E31849">
        <w:rPr>
          <w:rFonts w:ascii="Arial" w:hAnsi="Arial" w:cs="Arial"/>
          <w:b/>
          <w:bCs/>
          <w:lang w:val="es-ES_tradnl"/>
        </w:rPr>
        <w:t>EL PRESTADOR</w:t>
      </w:r>
      <w:r w:rsidRPr="00E31849">
        <w:rPr>
          <w:rFonts w:ascii="Arial" w:hAnsi="Arial" w:cs="Arial"/>
          <w:bCs/>
          <w:lang w:val="es-ES_tradnl"/>
        </w:rPr>
        <w:t xml:space="preserve"> o por </w:t>
      </w:r>
      <w:r w:rsidR="002B292E" w:rsidRPr="00E31849">
        <w:rPr>
          <w:rFonts w:ascii="Arial" w:hAnsi="Arial" w:cs="Arial"/>
          <w:b/>
          <w:bCs/>
          <w:lang w:val="es-ES_tradnl"/>
        </w:rPr>
        <w:t>EL CLIENTE</w:t>
      </w:r>
      <w:r w:rsidR="00080867" w:rsidRPr="00E31849">
        <w:rPr>
          <w:rFonts w:ascii="Arial" w:hAnsi="Arial" w:cs="Arial"/>
          <w:b/>
          <w:bCs/>
          <w:lang w:val="es-ES_tradnl"/>
        </w:rPr>
        <w:t xml:space="preserve"> </w:t>
      </w:r>
      <w:r w:rsidRPr="00E31849">
        <w:rPr>
          <w:rFonts w:ascii="Arial" w:hAnsi="Arial" w:cs="Arial"/>
          <w:bCs/>
          <w:lang w:val="es-ES_tradnl"/>
        </w:rPr>
        <w:t>con esa investidura para controlar, administrar y rendir cuentas de uno de los Proyectos que conforma la Solución y que se da lugar en el marco del Contrato, con plena responsabilidad de la totalidad de los aspectos técnicos, incluyendo el respeto de todas las exigencias contractuales y la gestión del equipo de trabajo.</w:t>
      </w:r>
    </w:p>
    <w:p w14:paraId="4634525A" w14:textId="77777777" w:rsidR="00DF4E65" w:rsidRPr="00E31849" w:rsidRDefault="00857CA1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LAS PARTES</w:t>
      </w:r>
      <w:r w:rsidR="00DF4E65" w:rsidRPr="00E31849">
        <w:rPr>
          <w:rFonts w:ascii="Arial" w:hAnsi="Arial" w:cs="Arial"/>
          <w:bCs/>
          <w:lang w:val="es-ES_tradnl"/>
        </w:rPr>
        <w:t xml:space="preserve">: A los efectos del Contrato y de todos los documentos que deban suscribirse para su instrumentación, se denominará así a </w:t>
      </w:r>
      <w:r w:rsidRPr="00E31849">
        <w:rPr>
          <w:rFonts w:ascii="Arial" w:hAnsi="Arial" w:cs="Arial"/>
          <w:b/>
          <w:bCs/>
          <w:lang w:val="es-ES_tradnl"/>
        </w:rPr>
        <w:t>AMBAS PARTES</w:t>
      </w:r>
      <w:r w:rsidR="00DF4E65" w:rsidRPr="00E31849">
        <w:rPr>
          <w:rFonts w:ascii="Arial" w:hAnsi="Arial" w:cs="Arial"/>
          <w:bCs/>
          <w:lang w:val="es-ES_tradnl"/>
        </w:rPr>
        <w:t xml:space="preserve"> para referirse a la vez a</w:t>
      </w:r>
      <w:r w:rsidR="00080867" w:rsidRPr="00E31849">
        <w:rPr>
          <w:rFonts w:ascii="Arial" w:hAnsi="Arial" w:cs="Arial"/>
          <w:bCs/>
          <w:lang w:val="es-ES_tradnl"/>
        </w:rPr>
        <w:t xml:space="preserve"> </w:t>
      </w:r>
      <w:r w:rsidR="002B292E" w:rsidRPr="00E31849">
        <w:rPr>
          <w:rFonts w:ascii="Arial" w:hAnsi="Arial" w:cs="Arial"/>
          <w:b/>
          <w:bCs/>
          <w:lang w:val="es-ES_tradnl"/>
        </w:rPr>
        <w:t>EL</w:t>
      </w:r>
      <w:r w:rsidR="00DF4E65" w:rsidRPr="00E31849">
        <w:rPr>
          <w:rFonts w:ascii="Arial" w:hAnsi="Arial" w:cs="Arial"/>
          <w:b/>
          <w:bCs/>
          <w:lang w:val="es-ES_tradnl"/>
        </w:rPr>
        <w:t xml:space="preserve"> PRESTADOR</w:t>
      </w:r>
      <w:r w:rsidR="00DF4E65" w:rsidRPr="00E31849">
        <w:rPr>
          <w:rFonts w:ascii="Arial" w:hAnsi="Arial" w:cs="Arial"/>
          <w:bCs/>
          <w:lang w:val="es-ES_tradnl"/>
        </w:rPr>
        <w:t xml:space="preserve"> y a</w:t>
      </w:r>
      <w:r w:rsidR="00080867" w:rsidRPr="00E31849">
        <w:rPr>
          <w:rFonts w:ascii="Arial" w:hAnsi="Arial" w:cs="Arial"/>
          <w:bCs/>
          <w:lang w:val="es-ES_tradnl"/>
        </w:rPr>
        <w:t xml:space="preserve"> </w:t>
      </w:r>
      <w:r w:rsidR="002B292E" w:rsidRPr="00E31849">
        <w:rPr>
          <w:rFonts w:ascii="Arial" w:hAnsi="Arial" w:cs="Arial"/>
          <w:b/>
          <w:bCs/>
          <w:lang w:val="es-ES_tradnl"/>
        </w:rPr>
        <w:t>EL</w:t>
      </w:r>
      <w:r w:rsidR="00DF4E65" w:rsidRPr="00E31849">
        <w:rPr>
          <w:rFonts w:ascii="Arial" w:hAnsi="Arial" w:cs="Arial"/>
          <w:b/>
          <w:bCs/>
          <w:lang w:val="es-ES_tradnl"/>
        </w:rPr>
        <w:t xml:space="preserve"> CLIENTE</w:t>
      </w:r>
      <w:r w:rsidR="00DF4E65" w:rsidRPr="00E31849">
        <w:rPr>
          <w:rFonts w:ascii="Arial" w:hAnsi="Arial" w:cs="Arial"/>
          <w:bCs/>
          <w:lang w:val="es-ES_tradnl"/>
        </w:rPr>
        <w:t>.</w:t>
      </w:r>
    </w:p>
    <w:p w14:paraId="60481C30" w14:textId="77777777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Levantamiento de Requisitos</w:t>
      </w:r>
      <w:r w:rsidRPr="00E31849">
        <w:rPr>
          <w:rFonts w:ascii="Arial" w:hAnsi="Arial" w:cs="Arial"/>
          <w:bCs/>
          <w:lang w:val="es-ES_tradnl"/>
        </w:rPr>
        <w:t>: A los efectos del Contrato se refiere a especificar las condiciones o capacidades que el sistema debe cumplir y las restricciones bajo las cuales debe operar, logrando un entendimiento entre el equipo de desarrollo y el especialista funcional, y especificando las necesidades reales de forma que satisfaga sus expectativas. Los requisitos deben ser claros, correctos, inequívocos, específicos y comprobables.</w:t>
      </w:r>
    </w:p>
    <w:p w14:paraId="496E40F1" w14:textId="77777777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Proyecto</w:t>
      </w:r>
      <w:r w:rsidRPr="00E31849">
        <w:rPr>
          <w:rFonts w:ascii="Arial" w:hAnsi="Arial" w:cs="Arial"/>
          <w:bCs/>
          <w:lang w:val="es-ES_tradnl"/>
        </w:rPr>
        <w:t>: Proceso único que conforma una Solución a través de un conjunto de tareas coordinadas, interrelacionadas y controladas llevadas a cabo para lograr un objetivo conforme con requisitos específicos definidos teniendo en cuenta las limitaciones de tiempo, costo y recursos.</w:t>
      </w:r>
    </w:p>
    <w:p w14:paraId="25BE3FC9" w14:textId="77777777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Pruebas de Calidad</w:t>
      </w:r>
      <w:r w:rsidRPr="00E31849">
        <w:rPr>
          <w:rFonts w:ascii="Arial" w:hAnsi="Arial" w:cs="Arial"/>
          <w:bCs/>
          <w:lang w:val="es-ES_tradnl"/>
        </w:rPr>
        <w:t xml:space="preserve">: Conjunto de actividades, desarrolladas en un entorno controlado, para verificar el cumplimiento y calidad en la implementación de las funcionalidades pactadas para el desarrollo de las soluciones. </w:t>
      </w:r>
    </w:p>
    <w:p w14:paraId="0EA1BA85" w14:textId="77777777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Solución</w:t>
      </w:r>
      <w:r w:rsidRPr="00E31849">
        <w:rPr>
          <w:rFonts w:ascii="Arial" w:hAnsi="Arial" w:cs="Arial"/>
          <w:bCs/>
          <w:lang w:val="es-ES_tradnl"/>
        </w:rPr>
        <w:t xml:space="preserve">: Conjunto de </w:t>
      </w:r>
      <w:r w:rsidR="00B13BEF" w:rsidRPr="00E31849">
        <w:rPr>
          <w:rFonts w:ascii="Arial" w:hAnsi="Arial" w:cs="Arial"/>
          <w:bCs/>
          <w:lang w:val="es-ES_tradnl"/>
        </w:rPr>
        <w:t xml:space="preserve">componentes de </w:t>
      </w:r>
      <w:r w:rsidRPr="00E31849">
        <w:rPr>
          <w:rFonts w:ascii="Arial" w:hAnsi="Arial" w:cs="Arial"/>
          <w:bCs/>
          <w:lang w:val="es-ES_tradnl"/>
        </w:rPr>
        <w:t>software, dan respuesta a una necesidad de informatización.</w:t>
      </w:r>
    </w:p>
    <w:p w14:paraId="6D7D3224" w14:textId="77777777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Despliegue</w:t>
      </w:r>
      <w:r w:rsidRPr="00E31849">
        <w:rPr>
          <w:rFonts w:ascii="Arial" w:hAnsi="Arial" w:cs="Arial"/>
          <w:bCs/>
          <w:lang w:val="es-ES_tradnl"/>
        </w:rPr>
        <w:t xml:space="preserve">: Servicio que comprende la instalación, configuración y ejecución de la </w:t>
      </w:r>
      <w:proofErr w:type="spellStart"/>
      <w:r w:rsidRPr="00E31849">
        <w:rPr>
          <w:rFonts w:ascii="Arial" w:hAnsi="Arial" w:cs="Arial"/>
          <w:bCs/>
          <w:lang w:val="es-ES_tradnl"/>
        </w:rPr>
        <w:t>parametrización</w:t>
      </w:r>
      <w:proofErr w:type="spellEnd"/>
      <w:r w:rsidRPr="00E31849">
        <w:rPr>
          <w:rFonts w:ascii="Arial" w:hAnsi="Arial" w:cs="Arial"/>
          <w:bCs/>
          <w:lang w:val="es-ES_tradnl"/>
        </w:rPr>
        <w:t xml:space="preserve">, así como la capacitación del personal seleccionado por </w:t>
      </w:r>
      <w:r w:rsidR="002B292E" w:rsidRPr="00E31849">
        <w:rPr>
          <w:rFonts w:ascii="Arial" w:hAnsi="Arial" w:cs="Arial"/>
          <w:b/>
          <w:bCs/>
          <w:lang w:val="es-ES_tradnl"/>
        </w:rPr>
        <w:t>EL</w:t>
      </w:r>
      <w:r w:rsidRPr="00E31849">
        <w:rPr>
          <w:rFonts w:ascii="Arial" w:hAnsi="Arial" w:cs="Arial"/>
          <w:b/>
          <w:bCs/>
          <w:lang w:val="es-ES_tradnl"/>
        </w:rPr>
        <w:t xml:space="preserve"> CLIENTE</w:t>
      </w:r>
      <w:r w:rsidRPr="00E31849">
        <w:rPr>
          <w:rFonts w:ascii="Arial" w:hAnsi="Arial" w:cs="Arial"/>
          <w:bCs/>
          <w:lang w:val="es-ES_tradnl"/>
        </w:rPr>
        <w:t xml:space="preserve"> tanto para la operatividad como para el Soporte Técnico de la Solución.</w:t>
      </w:r>
    </w:p>
    <w:p w14:paraId="76F98743" w14:textId="77777777" w:rsidR="00DF4E65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proofErr w:type="spellStart"/>
      <w:r w:rsidRPr="00E31849">
        <w:rPr>
          <w:rFonts w:ascii="Arial" w:hAnsi="Arial" w:cs="Arial"/>
          <w:b/>
          <w:bCs/>
          <w:lang w:val="es-ES_tradnl"/>
        </w:rPr>
        <w:t>Parametrización</w:t>
      </w:r>
      <w:proofErr w:type="spellEnd"/>
      <w:r w:rsidRPr="00E31849">
        <w:rPr>
          <w:rFonts w:ascii="Arial" w:hAnsi="Arial" w:cs="Arial"/>
          <w:bCs/>
          <w:lang w:val="es-ES_tradnl"/>
        </w:rPr>
        <w:t>: Proceso de configuración en la Solución de las reglas de negocio (Procesos) de</w:t>
      </w:r>
      <w:r w:rsidR="00080867" w:rsidRPr="00E31849">
        <w:rPr>
          <w:rFonts w:ascii="Arial" w:hAnsi="Arial" w:cs="Arial"/>
          <w:bCs/>
          <w:lang w:val="es-ES_tradnl"/>
        </w:rPr>
        <w:t xml:space="preserve"> </w:t>
      </w:r>
      <w:r w:rsidR="002B292E" w:rsidRPr="00E31849">
        <w:rPr>
          <w:rFonts w:ascii="Arial" w:hAnsi="Arial" w:cs="Arial"/>
          <w:b/>
          <w:bCs/>
          <w:lang w:val="es-ES_tradnl"/>
        </w:rPr>
        <w:t>EL</w:t>
      </w:r>
      <w:r w:rsidRPr="00E31849">
        <w:rPr>
          <w:rFonts w:ascii="Arial" w:hAnsi="Arial" w:cs="Arial"/>
          <w:b/>
          <w:bCs/>
          <w:lang w:val="es-ES_tradnl"/>
        </w:rPr>
        <w:t xml:space="preserve"> CLIENTE</w:t>
      </w:r>
      <w:r w:rsidRPr="00E31849">
        <w:rPr>
          <w:rFonts w:ascii="Arial" w:hAnsi="Arial" w:cs="Arial"/>
          <w:bCs/>
          <w:lang w:val="es-ES_tradnl"/>
        </w:rPr>
        <w:t>, sin que para ello sea necesaria la manipulación de los códigos fuentes de la Solución.</w:t>
      </w:r>
    </w:p>
    <w:p w14:paraId="63654396" w14:textId="4A5F5998" w:rsidR="008E19B4" w:rsidRPr="00623500" w:rsidRDefault="008E19B4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623500">
        <w:rPr>
          <w:rFonts w:ascii="Arial" w:hAnsi="Arial" w:cs="Arial"/>
          <w:b/>
          <w:bCs/>
          <w:lang w:val="es-ES_tradnl"/>
        </w:rPr>
        <w:t>Asistencia técnica inicial</w:t>
      </w:r>
      <w:r w:rsidRPr="00623500">
        <w:rPr>
          <w:rFonts w:ascii="Arial" w:hAnsi="Arial" w:cs="Arial"/>
          <w:bCs/>
          <w:lang w:val="es-ES_tradnl"/>
        </w:rPr>
        <w:t xml:space="preserve">: Servicio asociado, incluido en el valor de la suscripción de la licencia, que se presta para la instalación y configuración de la aplicación. </w:t>
      </w:r>
    </w:p>
    <w:p w14:paraId="3547D1BF" w14:textId="38AB167C" w:rsidR="005B5AEC" w:rsidRPr="008240D2" w:rsidRDefault="00DF4E65" w:rsidP="008240D2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Soporte Técnico</w:t>
      </w:r>
      <w:r w:rsidRPr="00E31849">
        <w:rPr>
          <w:rFonts w:ascii="Arial" w:hAnsi="Arial" w:cs="Arial"/>
          <w:bCs/>
          <w:lang w:val="es-ES_tradnl"/>
        </w:rPr>
        <w:t xml:space="preserve">: </w:t>
      </w:r>
      <w:r w:rsidR="00975D9D" w:rsidRPr="00E31849">
        <w:rPr>
          <w:rFonts w:ascii="Arial" w:hAnsi="Arial" w:cs="Arial"/>
          <w:bCs/>
          <w:lang w:val="es-ES"/>
        </w:rPr>
        <w:t>Conjunto de servicios brindados a los usuarios de una aplicación informática, mediante los cuales se proporciona asistencia técnica local o remota relacionada con el manejo y funcionamiento del producto.</w:t>
      </w:r>
      <w:r w:rsidR="00026D5B" w:rsidRPr="00E31849">
        <w:rPr>
          <w:rFonts w:ascii="Arial" w:hAnsi="Arial" w:cs="Arial"/>
          <w:bCs/>
          <w:lang w:val="es-ES"/>
        </w:rPr>
        <w:t xml:space="preserve"> </w:t>
      </w:r>
    </w:p>
    <w:p w14:paraId="66EA85AB" w14:textId="4E16D72C" w:rsidR="00E03751" w:rsidRPr="00811135" w:rsidRDefault="00A67BBC" w:rsidP="00E03751">
      <w:pPr>
        <w:suppressAutoHyphens/>
        <w:spacing w:after="0" w:line="240" w:lineRule="auto"/>
        <w:ind w:left="360"/>
        <w:jc w:val="both"/>
        <w:rPr>
          <w:rFonts w:ascii="Arial" w:hAnsi="Arial" w:cs="Arial"/>
          <w:lang w:eastAsia="es-ES"/>
        </w:rPr>
      </w:pPr>
      <w:r w:rsidRPr="00E31849">
        <w:rPr>
          <w:rFonts w:ascii="Arial" w:hAnsi="Arial" w:cs="Arial"/>
          <w:b/>
          <w:bCs/>
          <w:u w:val="single"/>
          <w:lang w:val="es-ES"/>
        </w:rPr>
        <w:lastRenderedPageBreak/>
        <w:t>Niveles de Soporte T</w:t>
      </w:r>
      <w:r w:rsidR="00EA328D" w:rsidRPr="00E31849">
        <w:rPr>
          <w:rFonts w:ascii="Arial" w:hAnsi="Arial" w:cs="Arial"/>
          <w:b/>
          <w:bCs/>
          <w:u w:val="single"/>
          <w:lang w:val="es-ES"/>
        </w:rPr>
        <w:t>écnico</w:t>
      </w:r>
      <w:r w:rsidR="00EA328D" w:rsidRPr="00E31849">
        <w:rPr>
          <w:rFonts w:ascii="Arial" w:hAnsi="Arial" w:cs="Arial"/>
          <w:b/>
          <w:bCs/>
          <w:lang w:val="es-ES"/>
        </w:rPr>
        <w:t>:</w:t>
      </w:r>
      <w:r w:rsidR="00864C59">
        <w:rPr>
          <w:rFonts w:ascii="Arial" w:hAnsi="Arial" w:cs="Arial"/>
          <w:b/>
          <w:bCs/>
          <w:lang w:val="es-ES"/>
        </w:rPr>
        <w:t xml:space="preserve"> </w:t>
      </w:r>
    </w:p>
    <w:p w14:paraId="35D7F22E" w14:textId="53753A24" w:rsidR="00975D9D" w:rsidRPr="00E31849" w:rsidRDefault="00975D9D" w:rsidP="00EE4EDC">
      <w:pPr>
        <w:spacing w:after="120" w:line="240" w:lineRule="auto"/>
        <w:ind w:left="720"/>
        <w:contextualSpacing/>
        <w:jc w:val="both"/>
        <w:rPr>
          <w:rFonts w:ascii="Arial" w:hAnsi="Arial" w:cs="Arial"/>
          <w:b/>
          <w:lang w:val="es-ES"/>
        </w:rPr>
      </w:pPr>
    </w:p>
    <w:p w14:paraId="706FFB04" w14:textId="2A077E77" w:rsidR="008E19B4" w:rsidRPr="008C4296" w:rsidRDefault="00285A74" w:rsidP="00B373BD">
      <w:pPr>
        <w:numPr>
          <w:ilvl w:val="1"/>
          <w:numId w:val="2"/>
        </w:numPr>
        <w:tabs>
          <w:tab w:val="clear" w:pos="1440"/>
          <w:tab w:val="num" w:pos="900"/>
        </w:tabs>
        <w:spacing w:line="240" w:lineRule="auto"/>
        <w:ind w:left="900" w:hanging="270"/>
        <w:contextualSpacing/>
        <w:jc w:val="both"/>
        <w:rPr>
          <w:rFonts w:ascii="Arial" w:hAnsi="Arial" w:cs="Arial"/>
          <w:lang w:val="es-MX"/>
        </w:rPr>
      </w:pPr>
      <w:r w:rsidRPr="008C4296">
        <w:rPr>
          <w:rFonts w:ascii="Arial" w:hAnsi="Arial" w:cs="Arial"/>
          <w:b/>
          <w:bCs/>
          <w:lang w:val="es-ES"/>
        </w:rPr>
        <w:t>Nivel 1</w:t>
      </w:r>
      <w:r w:rsidR="00DF4E65" w:rsidRPr="008C4296">
        <w:rPr>
          <w:rFonts w:ascii="Arial" w:hAnsi="Arial" w:cs="Arial"/>
          <w:b/>
          <w:bCs/>
          <w:lang w:val="es-MX"/>
        </w:rPr>
        <w:t>:</w:t>
      </w:r>
      <w:r w:rsidR="00657216" w:rsidRPr="008C4296">
        <w:rPr>
          <w:rFonts w:ascii="Arial" w:hAnsi="Arial" w:cs="Arial"/>
          <w:b/>
          <w:bCs/>
          <w:lang w:val="es-MX"/>
        </w:rPr>
        <w:t xml:space="preserve"> </w:t>
      </w:r>
      <w:r w:rsidR="008E19B4" w:rsidRPr="008C4296">
        <w:rPr>
          <w:rFonts w:ascii="Arial" w:hAnsi="Arial" w:cs="Arial"/>
          <w:lang w:val="es-MX"/>
        </w:rPr>
        <w:t>La incidencia reportada no impide el funcionamiento del sistema, ni dificulta la operación y funcionabilidad del sistema; basada fundamentalmente en dudas o aclaraciones básicas, producto del desconocimiento por parte del usuario de la explotación del sistema.</w:t>
      </w:r>
    </w:p>
    <w:p w14:paraId="20C4A5E4" w14:textId="77B72C8F" w:rsidR="00DF4E65" w:rsidRPr="00EE07D6" w:rsidRDefault="00285A74" w:rsidP="00EE4EDC">
      <w:pPr>
        <w:numPr>
          <w:ilvl w:val="1"/>
          <w:numId w:val="2"/>
        </w:numPr>
        <w:tabs>
          <w:tab w:val="clear" w:pos="1440"/>
          <w:tab w:val="num" w:pos="900"/>
        </w:tabs>
        <w:spacing w:line="240" w:lineRule="auto"/>
        <w:ind w:left="900" w:hanging="270"/>
        <w:contextualSpacing/>
        <w:jc w:val="both"/>
        <w:rPr>
          <w:rFonts w:ascii="Arial" w:hAnsi="Arial" w:cs="Arial"/>
          <w:bCs/>
          <w:lang w:val="es-ES_tradnl"/>
        </w:rPr>
      </w:pPr>
      <w:r w:rsidRPr="00EE07D6">
        <w:rPr>
          <w:rFonts w:ascii="Arial" w:hAnsi="Arial" w:cs="Arial"/>
          <w:b/>
          <w:bCs/>
          <w:lang w:val="es-MX"/>
        </w:rPr>
        <w:t>Nivel 2</w:t>
      </w:r>
      <w:r w:rsidR="00DF4E65" w:rsidRPr="00EE07D6">
        <w:rPr>
          <w:rFonts w:ascii="Arial" w:hAnsi="Arial" w:cs="Arial"/>
          <w:b/>
          <w:bCs/>
          <w:lang w:val="es-MX"/>
        </w:rPr>
        <w:t xml:space="preserve">: </w:t>
      </w:r>
      <w:r w:rsidR="00DF4E65" w:rsidRPr="00EE07D6">
        <w:rPr>
          <w:rFonts w:ascii="Arial" w:hAnsi="Arial" w:cs="Arial"/>
          <w:lang w:val="es-MX"/>
        </w:rPr>
        <w:t>La incidencia reportada dificulta la operació</w:t>
      </w:r>
      <w:r w:rsidR="006B6D54" w:rsidRPr="00EE07D6">
        <w:rPr>
          <w:rFonts w:ascii="Arial" w:hAnsi="Arial" w:cs="Arial"/>
          <w:lang w:val="es-MX"/>
        </w:rPr>
        <w:t>n y funcionabilidad del sistema, basado</w:t>
      </w:r>
      <w:r w:rsidR="00DF4E65" w:rsidRPr="00EE07D6">
        <w:rPr>
          <w:rFonts w:ascii="Arial" w:hAnsi="Arial" w:cs="Arial"/>
          <w:lang w:val="es-MX"/>
        </w:rPr>
        <w:t xml:space="preserve"> fundamentalmente en errores de operación, debido al desconocimiento por parte del usuario en la explotación del sistema. </w:t>
      </w:r>
    </w:p>
    <w:p w14:paraId="331CD3E0" w14:textId="088CBDD3" w:rsidR="00DF4E65" w:rsidRPr="00EE07D6" w:rsidRDefault="00285A74" w:rsidP="00080444">
      <w:pPr>
        <w:numPr>
          <w:ilvl w:val="1"/>
          <w:numId w:val="2"/>
        </w:numPr>
        <w:tabs>
          <w:tab w:val="clear" w:pos="1440"/>
          <w:tab w:val="num" w:pos="900"/>
        </w:tabs>
        <w:spacing w:after="0" w:line="240" w:lineRule="auto"/>
        <w:ind w:left="901" w:hanging="272"/>
        <w:contextualSpacing/>
        <w:jc w:val="both"/>
        <w:rPr>
          <w:rFonts w:ascii="Arial" w:hAnsi="Arial" w:cs="Arial"/>
          <w:bCs/>
          <w:lang w:val="es-ES_tradnl"/>
        </w:rPr>
      </w:pPr>
      <w:r w:rsidRPr="00EE07D6">
        <w:rPr>
          <w:rFonts w:ascii="Arial" w:hAnsi="Arial" w:cs="Arial"/>
          <w:b/>
          <w:bCs/>
          <w:lang w:val="es-MX"/>
        </w:rPr>
        <w:t>Nivel 3</w:t>
      </w:r>
      <w:r w:rsidR="00DF4E65" w:rsidRPr="00EE07D6">
        <w:rPr>
          <w:rFonts w:ascii="Arial" w:hAnsi="Arial" w:cs="Arial"/>
          <w:b/>
          <w:bCs/>
          <w:lang w:val="es-MX"/>
        </w:rPr>
        <w:t xml:space="preserve">: </w:t>
      </w:r>
      <w:r w:rsidR="00DF4E65" w:rsidRPr="00EE07D6">
        <w:rPr>
          <w:rFonts w:ascii="Arial" w:hAnsi="Arial" w:cs="Arial"/>
          <w:lang w:val="es-MX"/>
        </w:rPr>
        <w:t xml:space="preserve">La incidencia reportada </w:t>
      </w:r>
      <w:r w:rsidR="007A5777" w:rsidRPr="00EE07D6">
        <w:rPr>
          <w:rFonts w:ascii="Arial" w:hAnsi="Arial" w:cs="Arial"/>
          <w:lang w:val="es-MX"/>
        </w:rPr>
        <w:t xml:space="preserve">afecta </w:t>
      </w:r>
      <w:r w:rsidR="00DF4E65" w:rsidRPr="00EE07D6">
        <w:rPr>
          <w:rFonts w:ascii="Arial" w:hAnsi="Arial" w:cs="Arial"/>
          <w:lang w:val="es-MX"/>
        </w:rPr>
        <w:t>el funcionamiento del sistema</w:t>
      </w:r>
      <w:r w:rsidR="00322E73" w:rsidRPr="00EE07D6">
        <w:rPr>
          <w:rFonts w:ascii="Arial" w:hAnsi="Arial" w:cs="Arial"/>
          <w:lang w:val="es-MX"/>
        </w:rPr>
        <w:t xml:space="preserve">, cuya solución se realiza a cargo y cuenta de </w:t>
      </w:r>
      <w:proofErr w:type="spellStart"/>
      <w:r w:rsidR="00322E73" w:rsidRPr="00EE07D6">
        <w:rPr>
          <w:rFonts w:ascii="Arial" w:hAnsi="Arial" w:cs="Arial"/>
          <w:b/>
          <w:lang w:val="es-MX"/>
        </w:rPr>
        <w:t>aicros</w:t>
      </w:r>
      <w:proofErr w:type="spellEnd"/>
      <w:r w:rsidR="00322E73" w:rsidRPr="00EE07D6">
        <w:rPr>
          <w:rFonts w:ascii="Arial" w:hAnsi="Arial" w:cs="Arial"/>
          <w:lang w:val="es-MX"/>
        </w:rPr>
        <w:t xml:space="preserve"> como parte del mantenimient</w:t>
      </w:r>
      <w:r w:rsidR="00AD6D15" w:rsidRPr="00EE07D6">
        <w:rPr>
          <w:rFonts w:ascii="Arial" w:hAnsi="Arial" w:cs="Arial"/>
          <w:lang w:val="es-MX"/>
        </w:rPr>
        <w:t>o correctivo de la aplicación</w:t>
      </w:r>
      <w:r w:rsidR="00322E73" w:rsidRPr="00EE07D6">
        <w:rPr>
          <w:rFonts w:ascii="Arial" w:hAnsi="Arial" w:cs="Arial"/>
          <w:b/>
          <w:lang w:val="es-MX"/>
        </w:rPr>
        <w:t>.</w:t>
      </w:r>
      <w:r w:rsidR="00AD6D15" w:rsidRPr="00EE07D6">
        <w:rPr>
          <w:rFonts w:ascii="Arial" w:hAnsi="Arial" w:cs="Arial"/>
          <w:lang w:val="es-MX"/>
        </w:rPr>
        <w:t xml:space="preserve"> </w:t>
      </w:r>
      <w:r w:rsidR="00322E73" w:rsidRPr="00EE07D6">
        <w:rPr>
          <w:rFonts w:ascii="Arial" w:hAnsi="Arial" w:cs="Arial"/>
          <w:lang w:val="es-MX"/>
        </w:rPr>
        <w:t xml:space="preserve">Las solicitudes de cambios que no impiden el funcionamiento actual de la aplicación, </w:t>
      </w:r>
      <w:proofErr w:type="spellStart"/>
      <w:r w:rsidR="00322E73" w:rsidRPr="00EE07D6">
        <w:rPr>
          <w:rFonts w:ascii="Arial" w:hAnsi="Arial" w:cs="Arial"/>
          <w:b/>
          <w:lang w:val="es-MX"/>
        </w:rPr>
        <w:t>aicros</w:t>
      </w:r>
      <w:proofErr w:type="spellEnd"/>
      <w:r w:rsidR="00322E73" w:rsidRPr="00EE07D6">
        <w:rPr>
          <w:rFonts w:ascii="Arial" w:hAnsi="Arial" w:cs="Arial"/>
          <w:lang w:val="es-MX"/>
        </w:rPr>
        <w:t xml:space="preserve"> lo evaluará para un próximo mantenimiento evolutivo.</w:t>
      </w:r>
    </w:p>
    <w:p w14:paraId="66E2C77D" w14:textId="77777777" w:rsidR="00864C59" w:rsidRPr="00EE07D6" w:rsidRDefault="00864C59" w:rsidP="00864C59">
      <w:pPr>
        <w:spacing w:after="0" w:line="240" w:lineRule="auto"/>
        <w:contextualSpacing/>
        <w:jc w:val="both"/>
        <w:rPr>
          <w:rFonts w:ascii="Arial" w:hAnsi="Arial" w:cs="Arial"/>
          <w:bCs/>
          <w:lang w:val="es-ES_tradnl"/>
        </w:rPr>
      </w:pPr>
    </w:p>
    <w:p w14:paraId="73F90D1E" w14:textId="530BEF32" w:rsidR="00F15AC3" w:rsidRPr="00E31849" w:rsidRDefault="00F15AC3" w:rsidP="00EE4EDC">
      <w:pPr>
        <w:pStyle w:val="Prrafodelista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lang w:val="es-ES_tradnl"/>
        </w:rPr>
      </w:pPr>
      <w:r w:rsidRPr="0088659F">
        <w:rPr>
          <w:rFonts w:ascii="Arial" w:hAnsi="Arial" w:cs="Arial"/>
          <w:b/>
          <w:bCs/>
          <w:lang w:val="es-ES_tradnl"/>
        </w:rPr>
        <w:t>Soporte técnico por Iguala</w:t>
      </w:r>
      <w:r w:rsidRPr="0088659F">
        <w:rPr>
          <w:rFonts w:ascii="Arial" w:hAnsi="Arial" w:cs="Arial"/>
          <w:bCs/>
          <w:lang w:val="es-ES_tradnl"/>
        </w:rPr>
        <w:t>:</w:t>
      </w:r>
      <w:r w:rsidRPr="00E31849">
        <w:rPr>
          <w:rFonts w:ascii="Arial" w:hAnsi="Arial" w:cs="Arial"/>
          <w:bCs/>
          <w:lang w:val="es-ES_tradnl"/>
        </w:rPr>
        <w:t xml:space="preserve"> Servicio contratado anualmente, con pago anticipado como garantía de prestación del servicio, </w:t>
      </w:r>
      <w:r w:rsidR="006C5F3A" w:rsidRPr="00E31849">
        <w:rPr>
          <w:rFonts w:ascii="Arial" w:hAnsi="Arial" w:cs="Arial"/>
          <w:bCs/>
          <w:lang w:val="es-ES_tradnl"/>
        </w:rPr>
        <w:t xml:space="preserve">cuyo precio se establece en el </w:t>
      </w:r>
      <w:r w:rsidR="00026D5B" w:rsidRPr="00E31849">
        <w:rPr>
          <w:rFonts w:ascii="Arial" w:hAnsi="Arial" w:cs="Arial"/>
          <w:bCs/>
          <w:lang w:val="es-ES_tradnl"/>
        </w:rPr>
        <w:t xml:space="preserve"> Listado de </w:t>
      </w:r>
      <w:r w:rsidR="009B6787" w:rsidRPr="0088659F">
        <w:rPr>
          <w:rFonts w:ascii="Arial" w:hAnsi="Arial" w:cs="Arial"/>
          <w:bCs/>
          <w:lang w:val="es-ES_tradnl"/>
        </w:rPr>
        <w:t>Servicios</w:t>
      </w:r>
      <w:r w:rsidR="009B6787" w:rsidRPr="009B6787">
        <w:rPr>
          <w:rFonts w:ascii="Arial" w:hAnsi="Arial" w:cs="Arial"/>
          <w:bCs/>
          <w:color w:val="FF0000"/>
          <w:lang w:val="es-ES_tradnl"/>
        </w:rPr>
        <w:t xml:space="preserve"> </w:t>
      </w:r>
      <w:r w:rsidR="009B6787">
        <w:rPr>
          <w:rFonts w:ascii="Arial" w:hAnsi="Arial" w:cs="Arial"/>
          <w:bCs/>
          <w:lang w:val="es-ES_tradnl"/>
        </w:rPr>
        <w:t>y Productos</w:t>
      </w:r>
      <w:r w:rsidR="00026D5B" w:rsidRPr="00E31849">
        <w:rPr>
          <w:rFonts w:ascii="Arial" w:hAnsi="Arial" w:cs="Arial"/>
          <w:bCs/>
          <w:lang w:val="es-ES_tradnl"/>
        </w:rPr>
        <w:t xml:space="preserve"> vigente</w:t>
      </w:r>
      <w:r w:rsidR="006C3FFB" w:rsidRPr="00E31849">
        <w:rPr>
          <w:rFonts w:ascii="Arial" w:hAnsi="Arial" w:cs="Arial"/>
          <w:bCs/>
          <w:lang w:val="es-ES_tradnl"/>
        </w:rPr>
        <w:t xml:space="preserve"> </w:t>
      </w:r>
      <w:r w:rsidR="006C5F3A" w:rsidRPr="00E31849">
        <w:rPr>
          <w:rFonts w:ascii="Arial" w:hAnsi="Arial" w:cs="Arial"/>
          <w:bCs/>
          <w:lang w:val="es-ES_tradnl"/>
        </w:rPr>
        <w:t>bajo el acápite de Soporte Técnico</w:t>
      </w:r>
      <w:r w:rsidRPr="00E31849">
        <w:rPr>
          <w:rFonts w:ascii="Arial" w:hAnsi="Arial" w:cs="Arial"/>
          <w:bCs/>
          <w:lang w:val="es-ES_tradnl"/>
        </w:rPr>
        <w:t xml:space="preserve"> que </w:t>
      </w:r>
      <w:r w:rsidRPr="00E31849">
        <w:rPr>
          <w:rFonts w:ascii="Arial" w:hAnsi="Arial" w:cs="Arial"/>
          <w:b/>
          <w:bCs/>
          <w:lang w:val="es-ES_tradnl"/>
        </w:rPr>
        <w:t>EL PRESTADOR</w:t>
      </w:r>
      <w:r w:rsidRPr="00E31849">
        <w:rPr>
          <w:rFonts w:ascii="Arial" w:hAnsi="Arial" w:cs="Arial"/>
          <w:bCs/>
          <w:lang w:val="es-ES_tradnl"/>
        </w:rPr>
        <w:t xml:space="preserve"> está obligado a brindar a los usuarios de un</w:t>
      </w:r>
      <w:r w:rsidR="0075712B" w:rsidRPr="00E31849">
        <w:rPr>
          <w:rFonts w:ascii="Arial" w:hAnsi="Arial" w:cs="Arial"/>
          <w:bCs/>
          <w:lang w:val="es-ES_tradnl"/>
        </w:rPr>
        <w:t xml:space="preserve"> producto y/o servicio</w:t>
      </w:r>
      <w:r w:rsidR="00511F54" w:rsidRPr="00E31849">
        <w:rPr>
          <w:rFonts w:ascii="Arial" w:hAnsi="Arial" w:cs="Arial"/>
          <w:bCs/>
          <w:lang w:val="es-ES_tradnl"/>
        </w:rPr>
        <w:t xml:space="preserve">, dígase </w:t>
      </w:r>
      <w:r w:rsidR="00511F54" w:rsidRPr="00E31849">
        <w:rPr>
          <w:rFonts w:ascii="Arial" w:hAnsi="Arial" w:cs="Arial"/>
          <w:b/>
          <w:bCs/>
          <w:lang w:val="es-ES_tradnl"/>
        </w:rPr>
        <w:t>EL CLIENTE</w:t>
      </w:r>
      <w:r w:rsidRPr="00E31849">
        <w:rPr>
          <w:rFonts w:ascii="Arial" w:hAnsi="Arial" w:cs="Arial"/>
          <w:bCs/>
          <w:lang w:val="es-ES_tradnl"/>
        </w:rPr>
        <w:t>.</w:t>
      </w:r>
      <w:r w:rsidR="006C3FFB" w:rsidRPr="00E31849">
        <w:rPr>
          <w:rFonts w:ascii="Arial" w:hAnsi="Arial" w:cs="Arial"/>
          <w:bCs/>
          <w:lang w:val="es-ES_tradnl"/>
        </w:rPr>
        <w:t xml:space="preserve"> La anualidad de este servicio se</w:t>
      </w:r>
      <w:r w:rsidR="006C3FFB" w:rsidRPr="00E31849">
        <w:rPr>
          <w:rFonts w:ascii="Arial" w:hAnsi="Arial" w:cs="Arial"/>
          <w:lang w:val="es-ES"/>
        </w:rPr>
        <w:t xml:space="preserve"> circunscribe al año fiscal.</w:t>
      </w:r>
    </w:p>
    <w:p w14:paraId="34792273" w14:textId="77777777" w:rsidR="00DF4E65" w:rsidRPr="00E31849" w:rsidRDefault="00DF4E65" w:rsidP="00EE4EDC">
      <w:pPr>
        <w:numPr>
          <w:ilvl w:val="0"/>
          <w:numId w:val="2"/>
        </w:numPr>
        <w:spacing w:after="0" w:line="240" w:lineRule="auto"/>
        <w:ind w:left="714" w:hanging="357"/>
        <w:contextualSpacing/>
        <w:jc w:val="both"/>
        <w:rPr>
          <w:rFonts w:ascii="Arial" w:hAnsi="Arial" w:cs="Arial"/>
          <w:u w:val="single"/>
          <w:lang w:val="es-ES"/>
        </w:rPr>
      </w:pPr>
      <w:r w:rsidRPr="00E31849">
        <w:rPr>
          <w:rFonts w:ascii="Arial" w:hAnsi="Arial" w:cs="Arial"/>
          <w:b/>
          <w:bCs/>
          <w:lang w:val="es-ES_tradnl"/>
        </w:rPr>
        <w:t>Incidencia:</w:t>
      </w:r>
      <w:r w:rsidRPr="00E31849">
        <w:rPr>
          <w:rFonts w:ascii="Arial" w:hAnsi="Arial" w:cs="Arial"/>
          <w:bCs/>
          <w:lang w:val="es-ES_tradnl"/>
        </w:rPr>
        <w:t xml:space="preserve"> Cualquier hecho o evento que sucede de manera inesperada y afecta el correcto funcionamiento de la Solución adquirida.</w:t>
      </w:r>
    </w:p>
    <w:p w14:paraId="262B54A5" w14:textId="10AF8A6E" w:rsidR="00DF4E65" w:rsidRPr="0088659F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88659F">
        <w:rPr>
          <w:rFonts w:ascii="Arial" w:hAnsi="Arial" w:cs="Arial"/>
          <w:b/>
          <w:bCs/>
          <w:lang w:val="es-ES_tradnl"/>
        </w:rPr>
        <w:t>Problema:</w:t>
      </w:r>
      <w:r w:rsidRPr="0088659F">
        <w:rPr>
          <w:rFonts w:ascii="Arial" w:hAnsi="Arial" w:cs="Arial"/>
          <w:bCs/>
          <w:lang w:val="es-ES_tradnl"/>
        </w:rPr>
        <w:t xml:space="preserve"> Causa subyacente, aún no identificada, de una serie de incidencias o una incidencia aislada de importancia que afecta significativamente a uno o varios </w:t>
      </w:r>
      <w:r w:rsidR="00322E73" w:rsidRPr="0088659F">
        <w:rPr>
          <w:rFonts w:ascii="Arial" w:hAnsi="Arial" w:cs="Arial"/>
          <w:bCs/>
          <w:lang w:val="es-ES_tradnl"/>
        </w:rPr>
        <w:t>elementos de funcionamiento de la aplicación</w:t>
      </w:r>
      <w:r w:rsidRPr="0088659F">
        <w:rPr>
          <w:rFonts w:ascii="Arial" w:hAnsi="Arial" w:cs="Arial"/>
          <w:bCs/>
          <w:lang w:val="es-ES_tradnl"/>
        </w:rPr>
        <w:t>.</w:t>
      </w:r>
    </w:p>
    <w:p w14:paraId="675B00A0" w14:textId="77777777" w:rsidR="00DF4E65" w:rsidRPr="00E31849" w:rsidRDefault="00DF4E65" w:rsidP="00EE4ED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Cs/>
          <w:u w:val="single"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Usuario:</w:t>
      </w:r>
      <w:r w:rsidRPr="00E31849">
        <w:rPr>
          <w:rFonts w:ascii="Arial" w:hAnsi="Arial" w:cs="Arial"/>
          <w:bCs/>
          <w:lang w:val="es-ES_tradnl"/>
        </w:rPr>
        <w:t xml:space="preserve"> Se considera a los especialistas que emplean la Solución en función del cumplimiento de las misiones y funciones a ellos asignadas acorde a las reglas de negocio (procesos).</w:t>
      </w:r>
    </w:p>
    <w:p w14:paraId="2933ED4B" w14:textId="77777777" w:rsidR="00DF4E65" w:rsidRPr="00E31849" w:rsidRDefault="00DF4E65" w:rsidP="00EE4EDC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  <w:bCs/>
          <w:u w:val="single"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Especialistas de Soporte:</w:t>
      </w:r>
      <w:r w:rsidRPr="00E31849">
        <w:rPr>
          <w:rFonts w:ascii="Arial" w:hAnsi="Arial" w:cs="Arial"/>
          <w:bCs/>
          <w:lang w:val="es-ES_tradnl"/>
        </w:rPr>
        <w:t xml:space="preserve"> Se consideran a los especialistas designados por </w:t>
      </w:r>
      <w:r w:rsidR="00951C85" w:rsidRPr="00E31849">
        <w:rPr>
          <w:rFonts w:ascii="Arial" w:hAnsi="Arial" w:cs="Arial"/>
          <w:b/>
          <w:bCs/>
          <w:lang w:val="es-ES_tradnl"/>
        </w:rPr>
        <w:t xml:space="preserve">EL </w:t>
      </w:r>
      <w:r w:rsidRPr="00E31849">
        <w:rPr>
          <w:rFonts w:ascii="Arial" w:hAnsi="Arial" w:cs="Arial"/>
          <w:b/>
          <w:bCs/>
          <w:lang w:val="es-ES_tradnl"/>
        </w:rPr>
        <w:t>PRESTADOR</w:t>
      </w:r>
      <w:r w:rsidRPr="00E31849">
        <w:rPr>
          <w:rFonts w:ascii="Arial" w:hAnsi="Arial" w:cs="Arial"/>
          <w:bCs/>
          <w:lang w:val="es-ES_tradnl"/>
        </w:rPr>
        <w:t xml:space="preserve"> para el Soporte Técnico.</w:t>
      </w:r>
    </w:p>
    <w:p w14:paraId="482310B1" w14:textId="7945619C" w:rsidR="00725FC3" w:rsidRPr="008C4296" w:rsidRDefault="00C728DE" w:rsidP="00EE4ED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lang w:val="es-ES_tradnl"/>
        </w:rPr>
      </w:pPr>
      <w:r w:rsidRPr="0018531F">
        <w:rPr>
          <w:rFonts w:ascii="Arial" w:hAnsi="Arial" w:cs="Arial"/>
          <w:b/>
          <w:bCs/>
          <w:lang w:val="es-ES_tradnl"/>
        </w:rPr>
        <w:t xml:space="preserve">Suscripción </w:t>
      </w:r>
      <w:r w:rsidR="00E85FE0" w:rsidRPr="0018531F">
        <w:rPr>
          <w:rFonts w:ascii="Arial" w:hAnsi="Arial" w:cs="Arial"/>
          <w:b/>
          <w:bCs/>
          <w:lang w:val="es-ES_tradnl"/>
        </w:rPr>
        <w:t>de</w:t>
      </w:r>
      <w:r w:rsidRPr="0018531F">
        <w:rPr>
          <w:rFonts w:ascii="Arial" w:hAnsi="Arial" w:cs="Arial"/>
          <w:b/>
          <w:bCs/>
          <w:lang w:val="es-ES_tradnl"/>
        </w:rPr>
        <w:t xml:space="preserve"> la aplicación</w:t>
      </w:r>
      <w:r w:rsidRPr="00E31849">
        <w:rPr>
          <w:rFonts w:ascii="Arial" w:hAnsi="Arial" w:cs="Arial"/>
          <w:b/>
          <w:bCs/>
          <w:lang w:val="es-ES_tradnl"/>
        </w:rPr>
        <w:t xml:space="preserve">: </w:t>
      </w:r>
      <w:r w:rsidR="006E5FDE" w:rsidRPr="00E31849">
        <w:rPr>
          <w:rFonts w:ascii="Arial" w:hAnsi="Arial" w:cs="Arial"/>
          <w:bCs/>
          <w:lang w:val="es-ES_tradnl"/>
        </w:rPr>
        <w:t>Servicio que p</w:t>
      </w:r>
      <w:r w:rsidRPr="00E31849">
        <w:rPr>
          <w:rFonts w:ascii="Arial" w:hAnsi="Arial" w:cs="Arial"/>
          <w:bCs/>
          <w:lang w:val="es-ES_tradnl"/>
        </w:rPr>
        <w:t>ermite el acceso total a la funcionalid</w:t>
      </w:r>
      <w:r w:rsidR="00E541D5" w:rsidRPr="00E31849">
        <w:rPr>
          <w:rFonts w:ascii="Arial" w:hAnsi="Arial" w:cs="Arial"/>
          <w:bCs/>
          <w:lang w:val="es-ES_tradnl"/>
        </w:rPr>
        <w:t>ad de una</w:t>
      </w:r>
      <w:r w:rsidR="004D50F4" w:rsidRPr="00E31849">
        <w:rPr>
          <w:rFonts w:ascii="Arial" w:hAnsi="Arial" w:cs="Arial"/>
          <w:bCs/>
          <w:lang w:val="es-ES_tradnl"/>
        </w:rPr>
        <w:t xml:space="preserve"> solución informática</w:t>
      </w:r>
      <w:r w:rsidR="00FB4CD0" w:rsidRPr="00E31849">
        <w:rPr>
          <w:rFonts w:ascii="Arial" w:hAnsi="Arial" w:cs="Arial"/>
          <w:bCs/>
          <w:lang w:val="es-ES_tradnl"/>
        </w:rPr>
        <w:t xml:space="preserve"> web</w:t>
      </w:r>
      <w:r w:rsidR="007E4B2F">
        <w:rPr>
          <w:rFonts w:ascii="Arial" w:hAnsi="Arial" w:cs="Arial"/>
          <w:bCs/>
          <w:lang w:val="es-ES_tradnl"/>
        </w:rPr>
        <w:t xml:space="preserve"> </w:t>
      </w:r>
      <w:r w:rsidR="007E4B2F" w:rsidRPr="008C4296">
        <w:rPr>
          <w:rFonts w:ascii="Arial" w:hAnsi="Arial" w:cs="Arial"/>
          <w:bCs/>
          <w:lang w:val="es-ES_tradnl"/>
        </w:rPr>
        <w:t>o escritorio</w:t>
      </w:r>
      <w:r w:rsidR="004D50F4" w:rsidRPr="008C4296">
        <w:rPr>
          <w:rFonts w:ascii="Arial" w:hAnsi="Arial" w:cs="Arial"/>
          <w:bCs/>
          <w:lang w:val="es-ES_tradnl"/>
        </w:rPr>
        <w:t>. L</w:t>
      </w:r>
      <w:r w:rsidR="00E541D5" w:rsidRPr="008C4296">
        <w:rPr>
          <w:rFonts w:ascii="Arial" w:hAnsi="Arial" w:cs="Arial"/>
          <w:bCs/>
          <w:lang w:val="es-ES_tradnl"/>
        </w:rPr>
        <w:t xml:space="preserve">e </w:t>
      </w:r>
      <w:r w:rsidR="00E541D5" w:rsidRPr="00E31849">
        <w:rPr>
          <w:rFonts w:ascii="Arial" w:hAnsi="Arial" w:cs="Arial"/>
          <w:bCs/>
          <w:lang w:val="es-ES_tradnl"/>
        </w:rPr>
        <w:t xml:space="preserve">garantiza a </w:t>
      </w:r>
      <w:r w:rsidR="00E541D5" w:rsidRPr="00E31849">
        <w:rPr>
          <w:rFonts w:ascii="Arial" w:hAnsi="Arial" w:cs="Arial"/>
          <w:b/>
          <w:bCs/>
          <w:lang w:val="es-ES_tradnl"/>
        </w:rPr>
        <w:t xml:space="preserve">EL CLIENTE </w:t>
      </w:r>
      <w:r w:rsidRPr="00E31849">
        <w:rPr>
          <w:rFonts w:ascii="Arial" w:hAnsi="Arial" w:cs="Arial"/>
          <w:bCs/>
          <w:lang w:val="es-ES_tradnl"/>
        </w:rPr>
        <w:t xml:space="preserve">disponer de todas las correcciones y mejoras que se le hagan a la </w:t>
      </w:r>
      <w:r w:rsidR="004D50F4" w:rsidRPr="008C4296">
        <w:rPr>
          <w:rFonts w:ascii="Arial" w:hAnsi="Arial" w:cs="Arial"/>
          <w:bCs/>
          <w:lang w:val="es-ES_tradnl"/>
        </w:rPr>
        <w:t>solución</w:t>
      </w:r>
      <w:r w:rsidR="007E4B2F" w:rsidRPr="008C4296">
        <w:rPr>
          <w:rFonts w:ascii="Arial" w:hAnsi="Arial" w:cs="Arial"/>
          <w:bCs/>
          <w:lang w:val="es-ES_tradnl"/>
        </w:rPr>
        <w:t>, incluido la asistencia técnica inicial</w:t>
      </w:r>
      <w:r w:rsidR="008C4296" w:rsidRPr="008C4296">
        <w:rPr>
          <w:rFonts w:ascii="Arial" w:hAnsi="Arial" w:cs="Arial"/>
          <w:bCs/>
          <w:lang w:val="es-ES_tradnl"/>
        </w:rPr>
        <w:t xml:space="preserve"> y soporte técnico</w:t>
      </w:r>
      <w:r w:rsidR="00F15AC3" w:rsidRPr="008C4296">
        <w:rPr>
          <w:rFonts w:ascii="Arial" w:hAnsi="Arial" w:cs="Arial"/>
          <w:bCs/>
          <w:lang w:val="es-ES_tradnl"/>
        </w:rPr>
        <w:t>.</w:t>
      </w:r>
      <w:r w:rsidR="00E85FE0" w:rsidRPr="008C4296">
        <w:rPr>
          <w:rFonts w:ascii="Arial" w:hAnsi="Arial" w:cs="Arial"/>
          <w:bCs/>
          <w:lang w:val="es-ES_tradnl"/>
        </w:rPr>
        <w:t xml:space="preserve"> El registro y activación de la licencia se realizará en un término de hasta </w:t>
      </w:r>
      <w:r w:rsidR="007B7E6A" w:rsidRPr="008C4296">
        <w:rPr>
          <w:rFonts w:ascii="Arial" w:hAnsi="Arial" w:cs="Arial"/>
          <w:bCs/>
          <w:lang w:val="es-ES_tradnl"/>
        </w:rPr>
        <w:t xml:space="preserve">tres (3) días </w:t>
      </w:r>
      <w:r w:rsidR="00E85FE0" w:rsidRPr="008C4296">
        <w:rPr>
          <w:rFonts w:ascii="Arial" w:hAnsi="Arial" w:cs="Arial"/>
          <w:bCs/>
          <w:lang w:val="es-ES_tradnl"/>
        </w:rPr>
        <w:t>hábiles contados a partir del pago.</w:t>
      </w:r>
    </w:p>
    <w:p w14:paraId="044423DB" w14:textId="7AD4A32D" w:rsidR="006E5FDE" w:rsidRPr="00E31849" w:rsidRDefault="00F23A20" w:rsidP="00EE4ED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Licencia de Uso:</w:t>
      </w:r>
      <w:r w:rsidRPr="00E31849">
        <w:rPr>
          <w:rFonts w:ascii="Arial" w:hAnsi="Arial" w:cs="Arial"/>
          <w:bCs/>
          <w:lang w:val="es-ES_tradnl"/>
        </w:rPr>
        <w:t xml:space="preserve"> Autorización expresa, por la cual se</w:t>
      </w:r>
      <w:r w:rsidR="00EF6FF8" w:rsidRPr="00E31849">
        <w:rPr>
          <w:rFonts w:ascii="Arial" w:hAnsi="Arial" w:cs="Arial"/>
          <w:bCs/>
          <w:lang w:val="es-ES_tradnl"/>
        </w:rPr>
        <w:t xml:space="preserve"> conceden facultades para la instalación y uso de</w:t>
      </w:r>
      <w:r w:rsidR="007E3EBE" w:rsidRPr="00E31849">
        <w:rPr>
          <w:rFonts w:ascii="Arial" w:hAnsi="Arial" w:cs="Arial"/>
          <w:bCs/>
          <w:lang w:val="es-ES_tradnl"/>
        </w:rPr>
        <w:t>l</w:t>
      </w:r>
      <w:r w:rsidR="00EF6FF8" w:rsidRPr="00E31849">
        <w:rPr>
          <w:rFonts w:ascii="Arial" w:hAnsi="Arial" w:cs="Arial"/>
          <w:bCs/>
          <w:lang w:val="es-ES_tradnl"/>
        </w:rPr>
        <w:t xml:space="preserve"> programa informático</w:t>
      </w:r>
      <w:r w:rsidR="006E5FDE" w:rsidRPr="00E31849">
        <w:rPr>
          <w:rFonts w:ascii="Arial" w:hAnsi="Arial" w:cs="Arial"/>
          <w:bCs/>
          <w:lang w:val="es-ES_tradnl"/>
        </w:rPr>
        <w:t xml:space="preserve"> </w:t>
      </w:r>
      <w:r w:rsidR="007E3EBE" w:rsidRPr="00E31849">
        <w:rPr>
          <w:rFonts w:ascii="Arial" w:hAnsi="Arial" w:cs="Arial"/>
          <w:bCs/>
          <w:lang w:val="es-ES_tradnl"/>
        </w:rPr>
        <w:t>que se entrega</w:t>
      </w:r>
      <w:r w:rsidR="00EF6FF8" w:rsidRPr="00E31849">
        <w:rPr>
          <w:rFonts w:ascii="Arial" w:hAnsi="Arial" w:cs="Arial"/>
          <w:bCs/>
          <w:lang w:val="es-ES_tradnl"/>
        </w:rPr>
        <w:t>.</w:t>
      </w:r>
      <w:r w:rsidR="008752AA" w:rsidRPr="00E31849">
        <w:rPr>
          <w:rFonts w:ascii="Arial" w:hAnsi="Arial" w:cs="Arial"/>
          <w:lang w:val="es-ES"/>
        </w:rPr>
        <w:t xml:space="preserve"> La Licencia concedida tiene el carácter de intransferible y no exclusiva.</w:t>
      </w:r>
      <w:r w:rsidR="00E85FE0" w:rsidRPr="00E85FE0">
        <w:rPr>
          <w:rFonts w:ascii="Arial" w:hAnsi="Arial" w:cs="Arial"/>
          <w:bCs/>
          <w:lang w:val="es-ES_tradnl"/>
        </w:rPr>
        <w:t xml:space="preserve"> </w:t>
      </w:r>
      <w:r w:rsidR="00E85FE0">
        <w:rPr>
          <w:rFonts w:ascii="Arial" w:hAnsi="Arial" w:cs="Arial"/>
          <w:bCs/>
          <w:lang w:val="es-ES_tradnl"/>
        </w:rPr>
        <w:t xml:space="preserve">El registro y activación de la licencia se realizará en un término de hasta </w:t>
      </w:r>
      <w:r w:rsidR="007B7E6A">
        <w:rPr>
          <w:rFonts w:ascii="Arial" w:hAnsi="Arial" w:cs="Arial"/>
          <w:bCs/>
          <w:lang w:val="es-ES_tradnl"/>
        </w:rPr>
        <w:t>tres</w:t>
      </w:r>
      <w:r w:rsidR="00E85FE0">
        <w:rPr>
          <w:rFonts w:ascii="Arial" w:hAnsi="Arial" w:cs="Arial"/>
          <w:bCs/>
          <w:lang w:val="es-ES_tradnl"/>
        </w:rPr>
        <w:t xml:space="preserve"> (</w:t>
      </w:r>
      <w:r w:rsidR="007B7E6A">
        <w:rPr>
          <w:rFonts w:ascii="Arial" w:hAnsi="Arial" w:cs="Arial"/>
          <w:bCs/>
          <w:lang w:val="es-ES_tradnl"/>
        </w:rPr>
        <w:t>3</w:t>
      </w:r>
      <w:r w:rsidR="00E85FE0">
        <w:rPr>
          <w:rFonts w:ascii="Arial" w:hAnsi="Arial" w:cs="Arial"/>
          <w:bCs/>
          <w:lang w:val="es-ES_tradnl"/>
        </w:rPr>
        <w:t xml:space="preserve">) </w:t>
      </w:r>
      <w:r w:rsidR="007B7E6A">
        <w:rPr>
          <w:rFonts w:ascii="Arial" w:hAnsi="Arial" w:cs="Arial"/>
          <w:bCs/>
          <w:lang w:val="es-ES_tradnl"/>
        </w:rPr>
        <w:t>días</w:t>
      </w:r>
      <w:r w:rsidR="00E85FE0">
        <w:rPr>
          <w:rFonts w:ascii="Arial" w:hAnsi="Arial" w:cs="Arial"/>
          <w:bCs/>
          <w:lang w:val="es-ES_tradnl"/>
        </w:rPr>
        <w:t xml:space="preserve"> hábiles contados a partir del pago.</w:t>
      </w:r>
    </w:p>
    <w:p w14:paraId="45203BF6" w14:textId="179842F7" w:rsidR="004D50F4" w:rsidRPr="00E31849" w:rsidRDefault="006E5FDE" w:rsidP="00EE4ED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/>
          <w:bCs/>
          <w:lang w:val="es-ES_tradnl"/>
        </w:rPr>
        <w:t>Licencia de uso</w:t>
      </w:r>
      <w:r w:rsidR="00155280">
        <w:rPr>
          <w:rFonts w:ascii="Arial" w:hAnsi="Arial" w:cs="Arial"/>
          <w:b/>
          <w:bCs/>
          <w:lang w:val="es-ES_tradnl"/>
        </w:rPr>
        <w:t xml:space="preserve"> </w:t>
      </w:r>
      <w:r w:rsidR="00155280" w:rsidRPr="009732E4">
        <w:rPr>
          <w:rFonts w:ascii="Arial" w:hAnsi="Arial" w:cs="Arial"/>
          <w:b/>
          <w:bCs/>
          <w:lang w:val="es-ES_tradnl"/>
        </w:rPr>
        <w:t>temporal</w:t>
      </w:r>
      <w:r w:rsidRPr="00E31849">
        <w:rPr>
          <w:rFonts w:ascii="Arial" w:hAnsi="Arial" w:cs="Arial"/>
          <w:bCs/>
          <w:lang w:val="es-ES_tradnl"/>
        </w:rPr>
        <w:t xml:space="preserve">: Autorización expresa por la cual se concede la </w:t>
      </w:r>
      <w:proofErr w:type="spellStart"/>
      <w:r w:rsidRPr="00E31849">
        <w:rPr>
          <w:rFonts w:ascii="Arial" w:hAnsi="Arial" w:cs="Arial"/>
          <w:bCs/>
          <w:lang w:val="es-ES_tradnl"/>
        </w:rPr>
        <w:t>permisología</w:t>
      </w:r>
      <w:proofErr w:type="spellEnd"/>
      <w:r w:rsidRPr="00E31849">
        <w:rPr>
          <w:rFonts w:ascii="Arial" w:hAnsi="Arial" w:cs="Arial"/>
          <w:bCs/>
          <w:lang w:val="es-ES_tradnl"/>
        </w:rPr>
        <w:t xml:space="preserve"> correspondiente a cada rol/usuario para el uso de un programa informático web, adquirida mediante la contratación del servicio de suscripción</w:t>
      </w:r>
      <w:r w:rsidR="009732E4">
        <w:rPr>
          <w:rFonts w:ascii="Arial" w:hAnsi="Arial" w:cs="Arial"/>
          <w:bCs/>
          <w:lang w:val="es-ES_tradnl"/>
        </w:rPr>
        <w:t xml:space="preserve"> a aplicaciones, y que se extenderá por un término determinado de acuerdo al servicio o producto de que se trate, de acuerdo al Listado de Servicios y Productos vigente de </w:t>
      </w:r>
      <w:proofErr w:type="spellStart"/>
      <w:r w:rsidR="009732E4">
        <w:rPr>
          <w:rFonts w:ascii="Arial" w:hAnsi="Arial" w:cs="Arial"/>
          <w:bCs/>
          <w:lang w:val="es-ES_tradnl"/>
        </w:rPr>
        <w:t>aicros</w:t>
      </w:r>
      <w:proofErr w:type="spellEnd"/>
      <w:r w:rsidR="009732E4">
        <w:rPr>
          <w:rFonts w:ascii="Arial" w:hAnsi="Arial" w:cs="Arial"/>
          <w:bCs/>
          <w:lang w:val="es-ES_tradnl"/>
        </w:rPr>
        <w:t>.</w:t>
      </w:r>
    </w:p>
    <w:p w14:paraId="00A91713" w14:textId="77777777" w:rsidR="005336C0" w:rsidRPr="00E31849" w:rsidRDefault="005336C0" w:rsidP="00EE4EDC">
      <w:pPr>
        <w:pStyle w:val="Prrafodelista"/>
        <w:spacing w:line="240" w:lineRule="auto"/>
        <w:jc w:val="both"/>
        <w:rPr>
          <w:rFonts w:ascii="Arial" w:hAnsi="Arial" w:cs="Arial"/>
          <w:bCs/>
          <w:lang w:val="es-ES_tradnl"/>
        </w:rPr>
      </w:pPr>
    </w:p>
    <w:p w14:paraId="71E6EB0C" w14:textId="77777777" w:rsidR="00946BA6" w:rsidRPr="00E31849" w:rsidRDefault="00A855B5" w:rsidP="00EE4ED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b/>
          <w:lang w:val="es-ES"/>
        </w:rPr>
      </w:pPr>
      <w:r w:rsidRPr="00E31849">
        <w:rPr>
          <w:rFonts w:ascii="Arial" w:hAnsi="Arial" w:cs="Arial"/>
          <w:b/>
          <w:lang w:val="es-ES"/>
        </w:rPr>
        <w:t>OBJETO DE LAS PRESTACIONES</w:t>
      </w:r>
      <w:r w:rsidR="00FA2291" w:rsidRPr="00E31849">
        <w:rPr>
          <w:rFonts w:ascii="Arial" w:hAnsi="Arial" w:cs="Arial"/>
          <w:b/>
          <w:lang w:val="es-ES"/>
        </w:rPr>
        <w:t>.</w:t>
      </w:r>
    </w:p>
    <w:p w14:paraId="42D41F93" w14:textId="77777777" w:rsidR="0075712B" w:rsidRPr="00E31849" w:rsidRDefault="0075712B" w:rsidP="00EE4EDC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lang w:val="es-ES"/>
        </w:rPr>
      </w:pPr>
    </w:p>
    <w:p w14:paraId="729889F7" w14:textId="3830CF77" w:rsidR="00B475BD" w:rsidRPr="00B475BD" w:rsidRDefault="00DA24E6" w:rsidP="00316E9E">
      <w:pPr>
        <w:pStyle w:val="Prrafodelista"/>
        <w:numPr>
          <w:ilvl w:val="1"/>
          <w:numId w:val="20"/>
        </w:numPr>
        <w:spacing w:after="0" w:line="240" w:lineRule="auto"/>
        <w:ind w:left="426" w:hanging="426"/>
        <w:jc w:val="both"/>
        <w:rPr>
          <w:rFonts w:ascii="Arial" w:hAnsi="Arial" w:cs="Arial"/>
          <w:bCs/>
          <w:lang w:val="es-ES_tradnl"/>
        </w:rPr>
      </w:pPr>
      <w:r w:rsidRPr="00B475BD">
        <w:rPr>
          <w:rFonts w:ascii="Arial" w:hAnsi="Arial" w:cs="Arial"/>
          <w:bCs/>
          <w:lang w:val="es-ES_tradnl"/>
        </w:rPr>
        <w:t xml:space="preserve">Los servicios </w:t>
      </w:r>
      <w:r w:rsidR="00237694" w:rsidRPr="00B475BD">
        <w:rPr>
          <w:rFonts w:ascii="Arial" w:hAnsi="Arial" w:cs="Arial"/>
          <w:bCs/>
          <w:lang w:val="es-ES_tradnl"/>
        </w:rPr>
        <w:t xml:space="preserve">y productos </w:t>
      </w:r>
      <w:r w:rsidRPr="00B475BD">
        <w:rPr>
          <w:rFonts w:ascii="Arial" w:hAnsi="Arial" w:cs="Arial"/>
          <w:bCs/>
          <w:lang w:val="es-ES_tradnl"/>
        </w:rPr>
        <w:t xml:space="preserve">a </w:t>
      </w:r>
      <w:r w:rsidR="00BB7FCB" w:rsidRPr="00B475BD">
        <w:rPr>
          <w:rFonts w:ascii="Arial" w:hAnsi="Arial" w:cs="Arial"/>
          <w:bCs/>
          <w:lang w:val="es-ES_tradnl"/>
        </w:rPr>
        <w:t>brinda</w:t>
      </w:r>
      <w:r w:rsidR="000476F4" w:rsidRPr="00B475BD">
        <w:rPr>
          <w:rFonts w:ascii="Arial" w:hAnsi="Arial" w:cs="Arial"/>
          <w:bCs/>
          <w:lang w:val="es-ES_tradnl"/>
        </w:rPr>
        <w:t>r por parte de</w:t>
      </w:r>
      <w:r w:rsidRPr="00B475BD">
        <w:rPr>
          <w:rFonts w:ascii="Arial" w:hAnsi="Arial" w:cs="Arial"/>
          <w:bCs/>
          <w:lang w:val="es-ES_tradnl"/>
        </w:rPr>
        <w:t xml:space="preserve"> </w:t>
      </w:r>
      <w:r w:rsidR="000476F4" w:rsidRPr="00B475BD">
        <w:rPr>
          <w:rFonts w:ascii="Arial" w:hAnsi="Arial" w:cs="Arial"/>
          <w:b/>
          <w:bCs/>
          <w:lang w:val="es-ES_tradnl"/>
        </w:rPr>
        <w:t>EL PRESTADOR</w:t>
      </w:r>
      <w:r w:rsidR="00237694" w:rsidRPr="00B475BD">
        <w:rPr>
          <w:rFonts w:ascii="Arial" w:hAnsi="Arial" w:cs="Arial"/>
          <w:b/>
          <w:bCs/>
          <w:lang w:val="es-ES_tradnl"/>
        </w:rPr>
        <w:t xml:space="preserve"> </w:t>
      </w:r>
      <w:r w:rsidR="00237694" w:rsidRPr="00B475BD">
        <w:rPr>
          <w:rFonts w:ascii="Arial" w:hAnsi="Arial" w:cs="Arial"/>
          <w:bCs/>
          <w:lang w:val="es-ES_tradnl"/>
        </w:rPr>
        <w:t>y sus correspondientes precios y tarifas</w:t>
      </w:r>
      <w:r w:rsidR="000476F4" w:rsidRPr="00B475BD">
        <w:rPr>
          <w:rFonts w:ascii="Arial" w:hAnsi="Arial" w:cs="Arial"/>
          <w:bCs/>
          <w:lang w:val="es-ES_tradnl"/>
        </w:rPr>
        <w:t>, so</w:t>
      </w:r>
      <w:r w:rsidRPr="00B475BD">
        <w:rPr>
          <w:rFonts w:ascii="Arial" w:hAnsi="Arial" w:cs="Arial"/>
          <w:bCs/>
          <w:lang w:val="es-ES_tradnl"/>
        </w:rPr>
        <w:t xml:space="preserve">n </w:t>
      </w:r>
      <w:r w:rsidR="000476F4" w:rsidRPr="00B475BD">
        <w:rPr>
          <w:rFonts w:ascii="Arial" w:hAnsi="Arial" w:cs="Arial"/>
          <w:bCs/>
          <w:lang w:val="es-ES_tradnl"/>
        </w:rPr>
        <w:t xml:space="preserve">los </w:t>
      </w:r>
      <w:r w:rsidRPr="00B475BD">
        <w:rPr>
          <w:rFonts w:ascii="Arial" w:hAnsi="Arial" w:cs="Arial"/>
          <w:bCs/>
          <w:lang w:val="es-ES_tradnl"/>
        </w:rPr>
        <w:t xml:space="preserve">descritos en </w:t>
      </w:r>
      <w:r w:rsidR="00BF4841" w:rsidRPr="00B475BD">
        <w:rPr>
          <w:rFonts w:ascii="Arial" w:hAnsi="Arial" w:cs="Arial"/>
          <w:bCs/>
          <w:lang w:val="es-ES_tradnl"/>
        </w:rPr>
        <w:t>el</w:t>
      </w:r>
      <w:r w:rsidRPr="00B475BD">
        <w:rPr>
          <w:rFonts w:ascii="Arial" w:hAnsi="Arial" w:cs="Arial"/>
          <w:bCs/>
          <w:lang w:val="es-ES_tradnl"/>
        </w:rPr>
        <w:t xml:space="preserve"> </w:t>
      </w:r>
      <w:r w:rsidR="00BF4841" w:rsidRPr="00B475BD">
        <w:rPr>
          <w:rFonts w:ascii="Arial" w:hAnsi="Arial" w:cs="Arial"/>
          <w:bCs/>
          <w:lang w:val="es-ES_tradnl"/>
        </w:rPr>
        <w:t xml:space="preserve">Listado de </w:t>
      </w:r>
      <w:r w:rsidR="00425AF0" w:rsidRPr="00B475BD">
        <w:rPr>
          <w:rFonts w:ascii="Arial" w:hAnsi="Arial" w:cs="Arial"/>
          <w:bCs/>
          <w:lang w:val="es-ES_tradnl"/>
        </w:rPr>
        <w:t xml:space="preserve">Servicios y </w:t>
      </w:r>
      <w:r w:rsidR="00BF4841" w:rsidRPr="00B475BD">
        <w:rPr>
          <w:rFonts w:ascii="Arial" w:hAnsi="Arial" w:cs="Arial"/>
          <w:bCs/>
          <w:lang w:val="es-ES_tradnl"/>
        </w:rPr>
        <w:t xml:space="preserve">Productos </w:t>
      </w:r>
      <w:r w:rsidR="00DD66BC" w:rsidRPr="00B475BD">
        <w:rPr>
          <w:rFonts w:ascii="Arial" w:hAnsi="Arial" w:cs="Arial"/>
          <w:bCs/>
          <w:lang w:val="es-ES_tradnl"/>
        </w:rPr>
        <w:t>vigente</w:t>
      </w:r>
      <w:r w:rsidR="00EE4EDC" w:rsidRPr="00B475BD">
        <w:rPr>
          <w:rFonts w:ascii="Arial" w:hAnsi="Arial" w:cs="Arial"/>
          <w:bCs/>
          <w:lang w:val="es-ES_tradnl"/>
        </w:rPr>
        <w:t xml:space="preserve"> en </w:t>
      </w:r>
      <w:proofErr w:type="spellStart"/>
      <w:r w:rsidR="00EE4EDC" w:rsidRPr="00B475BD">
        <w:rPr>
          <w:rFonts w:ascii="Arial" w:hAnsi="Arial" w:cs="Arial"/>
          <w:bCs/>
          <w:lang w:val="es-ES_tradnl"/>
        </w:rPr>
        <w:t>aicros</w:t>
      </w:r>
      <w:proofErr w:type="spellEnd"/>
      <w:r w:rsidR="00DD66BC" w:rsidRPr="00B475BD">
        <w:rPr>
          <w:rFonts w:ascii="Arial" w:hAnsi="Arial" w:cs="Arial"/>
          <w:b/>
          <w:bCs/>
          <w:lang w:val="es-ES_tradnl"/>
        </w:rPr>
        <w:t xml:space="preserve">, </w:t>
      </w:r>
      <w:r w:rsidR="00594DD3" w:rsidRPr="00B475BD">
        <w:rPr>
          <w:rFonts w:ascii="Arial" w:hAnsi="Arial" w:cs="Arial"/>
          <w:bCs/>
          <w:lang w:val="es-ES_tradnl"/>
        </w:rPr>
        <w:t xml:space="preserve">aprobado mediante Resolución </w:t>
      </w:r>
      <w:r w:rsidR="001959B0" w:rsidRPr="00B475BD">
        <w:rPr>
          <w:rFonts w:ascii="Arial" w:hAnsi="Arial" w:cs="Arial"/>
          <w:bCs/>
          <w:lang w:val="es-ES_tradnl"/>
        </w:rPr>
        <w:t>de su Director General</w:t>
      </w:r>
      <w:r w:rsidR="00594DD3" w:rsidRPr="00B475BD">
        <w:rPr>
          <w:rFonts w:ascii="Arial" w:hAnsi="Arial" w:cs="Arial"/>
          <w:bCs/>
          <w:lang w:val="es-ES_tradnl"/>
        </w:rPr>
        <w:t xml:space="preserve">, </w:t>
      </w:r>
      <w:r w:rsidR="008752AA" w:rsidRPr="00B475BD">
        <w:rPr>
          <w:rFonts w:ascii="Arial" w:hAnsi="Arial" w:cs="Arial"/>
          <w:bCs/>
          <w:lang w:val="es-ES_tradnl"/>
        </w:rPr>
        <w:t xml:space="preserve">que estará </w:t>
      </w:r>
      <w:r w:rsidR="00237694" w:rsidRPr="00B475BD">
        <w:rPr>
          <w:rFonts w:ascii="Arial" w:hAnsi="Arial" w:cs="Arial"/>
          <w:bCs/>
          <w:lang w:val="es-ES_tradnl"/>
        </w:rPr>
        <w:t>a disposición del</w:t>
      </w:r>
      <w:r w:rsidR="00237694" w:rsidRPr="00B475BD">
        <w:rPr>
          <w:rFonts w:ascii="Arial" w:hAnsi="Arial" w:cs="Arial"/>
          <w:b/>
          <w:bCs/>
          <w:lang w:val="es-ES_tradnl"/>
        </w:rPr>
        <w:t xml:space="preserve"> CLIENTE</w:t>
      </w:r>
      <w:r w:rsidR="00A21343" w:rsidRPr="00B475BD">
        <w:rPr>
          <w:rFonts w:ascii="Arial" w:hAnsi="Arial" w:cs="Arial"/>
          <w:b/>
          <w:bCs/>
          <w:lang w:val="es-ES_tradnl"/>
        </w:rPr>
        <w:t xml:space="preserve"> </w:t>
      </w:r>
      <w:r w:rsidR="00A21343" w:rsidRPr="00B475BD">
        <w:rPr>
          <w:rFonts w:ascii="Arial" w:hAnsi="Arial" w:cs="Arial"/>
          <w:bCs/>
          <w:lang w:val="es-ES_tradnl"/>
        </w:rPr>
        <w:t xml:space="preserve">en el portal institucional de </w:t>
      </w:r>
      <w:proofErr w:type="spellStart"/>
      <w:r w:rsidR="00A21343" w:rsidRPr="00B475BD">
        <w:rPr>
          <w:rFonts w:ascii="Arial" w:hAnsi="Arial" w:cs="Arial"/>
          <w:bCs/>
          <w:lang w:val="es-ES_tradnl"/>
        </w:rPr>
        <w:t>aicros</w:t>
      </w:r>
      <w:proofErr w:type="spellEnd"/>
      <w:r w:rsidR="00A21343" w:rsidRPr="00B475BD">
        <w:rPr>
          <w:rFonts w:ascii="Arial" w:hAnsi="Arial" w:cs="Arial"/>
          <w:bCs/>
          <w:lang w:val="es-ES_tradnl"/>
        </w:rPr>
        <w:t xml:space="preserve"> (</w:t>
      </w:r>
      <w:hyperlink r:id="rId8" w:history="1">
        <w:r w:rsidR="00B475BD" w:rsidRPr="005C0B0E">
          <w:rPr>
            <w:rStyle w:val="Hipervnculo"/>
            <w:rFonts w:ascii="Arial" w:hAnsi="Arial" w:cs="Arial"/>
            <w:bCs/>
            <w:lang w:val="es-ES_tradnl"/>
          </w:rPr>
          <w:t>www.aicros.cu</w:t>
        </w:r>
      </w:hyperlink>
      <w:r w:rsidR="00A21343" w:rsidRPr="00B475BD">
        <w:rPr>
          <w:rFonts w:ascii="Arial" w:hAnsi="Arial" w:cs="Arial"/>
          <w:bCs/>
          <w:lang w:val="es-ES_tradnl"/>
        </w:rPr>
        <w:t>)</w:t>
      </w:r>
      <w:r w:rsidR="00E82D38" w:rsidRPr="00B475BD">
        <w:rPr>
          <w:rFonts w:ascii="Arial" w:hAnsi="Arial" w:cs="Arial"/>
          <w:b/>
          <w:bCs/>
          <w:lang w:val="es-ES_tradnl"/>
        </w:rPr>
        <w:t>.</w:t>
      </w:r>
    </w:p>
    <w:p w14:paraId="4393D854" w14:textId="77777777" w:rsidR="00B475BD" w:rsidRPr="00B475BD" w:rsidRDefault="00B475BD" w:rsidP="00B475BD">
      <w:pPr>
        <w:pStyle w:val="Prrafodelista"/>
        <w:spacing w:after="0" w:line="240" w:lineRule="auto"/>
        <w:ind w:left="426"/>
        <w:jc w:val="both"/>
        <w:rPr>
          <w:rFonts w:ascii="Arial" w:hAnsi="Arial" w:cs="Arial"/>
          <w:bCs/>
          <w:lang w:val="es-ES_tradnl"/>
        </w:rPr>
      </w:pPr>
    </w:p>
    <w:p w14:paraId="428D7476" w14:textId="3DF5DFF1" w:rsidR="003D68CC" w:rsidRDefault="006249C6" w:rsidP="007C2910">
      <w:pPr>
        <w:pStyle w:val="Prrafodelista"/>
        <w:numPr>
          <w:ilvl w:val="1"/>
          <w:numId w:val="20"/>
        </w:numPr>
        <w:spacing w:after="0" w:line="240" w:lineRule="auto"/>
        <w:ind w:left="426" w:hanging="426"/>
        <w:jc w:val="both"/>
        <w:rPr>
          <w:rFonts w:ascii="Arial" w:hAnsi="Arial" w:cs="Arial"/>
          <w:bCs/>
          <w:lang w:val="es-ES_tradnl"/>
        </w:rPr>
      </w:pPr>
      <w:r w:rsidRPr="00B475BD">
        <w:rPr>
          <w:rFonts w:ascii="Arial" w:hAnsi="Arial" w:cs="Arial"/>
          <w:bCs/>
          <w:lang w:val="es-ES_tradnl"/>
        </w:rPr>
        <w:lastRenderedPageBreak/>
        <w:t>Las ofertas</w:t>
      </w:r>
      <w:r w:rsidR="00523BE8" w:rsidRPr="00B475BD">
        <w:rPr>
          <w:rFonts w:ascii="Arial" w:hAnsi="Arial" w:cs="Arial"/>
          <w:bCs/>
          <w:lang w:val="es-ES_tradnl"/>
        </w:rPr>
        <w:t xml:space="preserve"> comerciales</w:t>
      </w:r>
      <w:r w:rsidRPr="00B475BD">
        <w:rPr>
          <w:rFonts w:ascii="Arial" w:hAnsi="Arial" w:cs="Arial"/>
          <w:bCs/>
          <w:lang w:val="es-ES_tradnl"/>
        </w:rPr>
        <w:t xml:space="preserve"> (</w:t>
      </w:r>
      <w:proofErr w:type="spellStart"/>
      <w:r w:rsidRPr="00B475BD">
        <w:rPr>
          <w:rFonts w:ascii="Arial" w:hAnsi="Arial" w:cs="Arial"/>
          <w:bCs/>
          <w:lang w:val="es-ES_tradnl"/>
        </w:rPr>
        <w:t>prefacturas</w:t>
      </w:r>
      <w:proofErr w:type="spellEnd"/>
      <w:r w:rsidRPr="00B475BD">
        <w:rPr>
          <w:rFonts w:ascii="Arial" w:hAnsi="Arial" w:cs="Arial"/>
          <w:bCs/>
          <w:lang w:val="es-ES_tradnl"/>
        </w:rPr>
        <w:t xml:space="preserve">) de los servicios o productos serán elaboradas por </w:t>
      </w:r>
      <w:r w:rsidRPr="00B475BD">
        <w:rPr>
          <w:rFonts w:ascii="Arial" w:hAnsi="Arial" w:cs="Arial"/>
          <w:b/>
          <w:bCs/>
          <w:lang w:val="es-ES_tradnl"/>
        </w:rPr>
        <w:t>EL PRESTADOR</w:t>
      </w:r>
      <w:r w:rsidRPr="00B475BD">
        <w:rPr>
          <w:rFonts w:ascii="Arial" w:hAnsi="Arial" w:cs="Arial"/>
          <w:bCs/>
          <w:lang w:val="es-ES_tradnl"/>
        </w:rPr>
        <w:t xml:space="preserve"> teniendo en cuenta las solicitudes presentadas por </w:t>
      </w:r>
      <w:r w:rsidRPr="00B475BD">
        <w:rPr>
          <w:rFonts w:ascii="Arial" w:hAnsi="Arial" w:cs="Arial"/>
          <w:b/>
          <w:bCs/>
          <w:lang w:val="es-ES_tradnl"/>
        </w:rPr>
        <w:t>EL CLIENTE</w:t>
      </w:r>
      <w:r w:rsidRPr="00B475BD">
        <w:rPr>
          <w:rFonts w:ascii="Arial" w:hAnsi="Arial" w:cs="Arial"/>
          <w:bCs/>
          <w:lang w:val="es-ES_tradnl"/>
        </w:rPr>
        <w:t xml:space="preserve">, y tomando como base el Listado de </w:t>
      </w:r>
      <w:r w:rsidR="00991C24" w:rsidRPr="00B475BD">
        <w:rPr>
          <w:rFonts w:ascii="Arial" w:hAnsi="Arial" w:cs="Arial"/>
          <w:bCs/>
          <w:lang w:val="es-ES_tradnl"/>
        </w:rPr>
        <w:t xml:space="preserve">Servicios y </w:t>
      </w:r>
      <w:r w:rsidRPr="00B475BD">
        <w:rPr>
          <w:rFonts w:ascii="Arial" w:hAnsi="Arial" w:cs="Arial"/>
          <w:bCs/>
          <w:lang w:val="es-ES_tradnl"/>
        </w:rPr>
        <w:t>Productos vigente.</w:t>
      </w:r>
    </w:p>
    <w:p w14:paraId="72CE93B8" w14:textId="77777777" w:rsidR="0079745B" w:rsidRPr="0079745B" w:rsidRDefault="0079745B" w:rsidP="0079745B">
      <w:pPr>
        <w:spacing w:after="0" w:line="240" w:lineRule="auto"/>
        <w:jc w:val="both"/>
        <w:rPr>
          <w:rFonts w:ascii="Arial" w:hAnsi="Arial" w:cs="Arial"/>
          <w:bCs/>
          <w:lang w:val="es-ES_tradnl"/>
        </w:rPr>
      </w:pPr>
    </w:p>
    <w:p w14:paraId="47B9BD6A" w14:textId="77777777" w:rsidR="00946BA6" w:rsidRPr="00E31849" w:rsidRDefault="00A67BBC" w:rsidP="003D68C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_tradnl"/>
        </w:rPr>
        <w:t>CONDICIONES GENERALES</w:t>
      </w:r>
      <w:r w:rsidR="00FA2291" w:rsidRPr="00E31849">
        <w:rPr>
          <w:rFonts w:ascii="Arial" w:hAnsi="Arial" w:cs="Arial"/>
          <w:b/>
          <w:bCs/>
          <w:lang w:val="es-ES_tradnl"/>
        </w:rPr>
        <w:t>.</w:t>
      </w:r>
    </w:p>
    <w:p w14:paraId="3BA47096" w14:textId="77777777" w:rsidR="008563B0" w:rsidRPr="00E31849" w:rsidRDefault="008563B0" w:rsidP="00EE4EDC">
      <w:pPr>
        <w:pStyle w:val="Prrafodelista"/>
        <w:spacing w:line="240" w:lineRule="auto"/>
        <w:ind w:left="360"/>
        <w:jc w:val="both"/>
        <w:rPr>
          <w:rFonts w:ascii="Arial" w:hAnsi="Arial" w:cs="Arial"/>
          <w:lang w:val="es-ES"/>
        </w:rPr>
      </w:pPr>
    </w:p>
    <w:p w14:paraId="2E80059B" w14:textId="0875DCA9" w:rsidR="008563B0" w:rsidRPr="00E31849" w:rsidRDefault="00642E35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b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El alcance, especificaciones, precios, fechas de entrega, términos y demás condiciones contractuales, de los productos y servicios a los que se refiere la cláusula precedente, que no han sido definidos en el presente </w:t>
      </w:r>
      <w:r w:rsidRPr="00E82D38">
        <w:rPr>
          <w:rFonts w:ascii="Arial" w:hAnsi="Arial" w:cs="Arial"/>
          <w:bCs/>
          <w:lang w:val="es-ES"/>
        </w:rPr>
        <w:t>Contrato</w:t>
      </w:r>
      <w:r w:rsidRPr="00E31849">
        <w:rPr>
          <w:rFonts w:ascii="Arial" w:hAnsi="Arial" w:cs="Arial"/>
          <w:bCs/>
          <w:lang w:val="es-ES"/>
        </w:rPr>
        <w:t xml:space="preserve">, </w:t>
      </w:r>
      <w:r w:rsidRPr="00E82D38">
        <w:rPr>
          <w:rFonts w:ascii="Arial" w:hAnsi="Arial" w:cs="Arial"/>
          <w:bCs/>
          <w:lang w:val="es-ES"/>
        </w:rPr>
        <w:t xml:space="preserve">se </w:t>
      </w:r>
      <w:r w:rsidR="00C2597F" w:rsidRPr="00E82D38">
        <w:rPr>
          <w:rFonts w:ascii="Arial" w:hAnsi="Arial" w:cs="Arial"/>
          <w:bCs/>
          <w:lang w:val="es-ES"/>
        </w:rPr>
        <w:t xml:space="preserve">regularán mediante </w:t>
      </w:r>
      <w:r w:rsidR="0075712B" w:rsidRPr="00E82D38">
        <w:rPr>
          <w:rFonts w:ascii="Arial" w:hAnsi="Arial" w:cs="Arial"/>
          <w:bCs/>
          <w:lang w:val="es-ES"/>
        </w:rPr>
        <w:t>Contratos Específicos</w:t>
      </w:r>
      <w:r w:rsidR="00E82D38" w:rsidRPr="00E82D38">
        <w:rPr>
          <w:rFonts w:ascii="Arial" w:hAnsi="Arial" w:cs="Arial"/>
          <w:bCs/>
          <w:lang w:val="es-ES"/>
        </w:rPr>
        <w:t xml:space="preserve">, </w:t>
      </w:r>
      <w:r w:rsidRPr="00E82D38">
        <w:rPr>
          <w:rFonts w:ascii="Arial" w:hAnsi="Arial" w:cs="Arial"/>
          <w:bCs/>
          <w:lang w:val="es-ES"/>
        </w:rPr>
        <w:t>Suplementos</w:t>
      </w:r>
      <w:r w:rsidR="00E82D38" w:rsidRPr="00E82D38">
        <w:rPr>
          <w:rFonts w:ascii="Arial" w:hAnsi="Arial" w:cs="Arial"/>
          <w:bCs/>
          <w:lang w:val="es-ES"/>
        </w:rPr>
        <w:t xml:space="preserve"> y/o facturas</w:t>
      </w:r>
      <w:r w:rsidR="00C2597F" w:rsidRPr="00E82D38">
        <w:rPr>
          <w:rFonts w:ascii="Arial" w:hAnsi="Arial" w:cs="Arial"/>
          <w:bCs/>
          <w:lang w:val="es-ES"/>
        </w:rPr>
        <w:t xml:space="preserve"> que se</w:t>
      </w:r>
      <w:r w:rsidR="00C2597F" w:rsidRPr="00E31849">
        <w:rPr>
          <w:rFonts w:ascii="Arial" w:hAnsi="Arial" w:cs="Arial"/>
          <w:bCs/>
          <w:lang w:val="es-ES"/>
        </w:rPr>
        <w:t xml:space="preserve"> suscriban entre</w:t>
      </w:r>
      <w:r w:rsidR="00C2597F" w:rsidRPr="00E31849">
        <w:rPr>
          <w:rFonts w:ascii="Arial" w:hAnsi="Arial" w:cs="Arial"/>
          <w:b/>
          <w:bCs/>
          <w:lang w:val="es-ES"/>
        </w:rPr>
        <w:t xml:space="preserve"> LAS PARTES</w:t>
      </w:r>
      <w:r w:rsidRPr="00E31849">
        <w:rPr>
          <w:rFonts w:ascii="Arial" w:hAnsi="Arial" w:cs="Arial"/>
          <w:b/>
          <w:bCs/>
          <w:lang w:val="es-ES"/>
        </w:rPr>
        <w:t>.</w:t>
      </w:r>
    </w:p>
    <w:p w14:paraId="0063E05B" w14:textId="77777777" w:rsidR="00511F54" w:rsidRPr="00E31849" w:rsidRDefault="00511F54" w:rsidP="00EE4EDC">
      <w:pPr>
        <w:pStyle w:val="Prrafodelista"/>
        <w:spacing w:line="240" w:lineRule="auto"/>
        <w:ind w:left="450" w:hanging="450"/>
        <w:jc w:val="both"/>
        <w:rPr>
          <w:rFonts w:ascii="Arial" w:hAnsi="Arial" w:cs="Arial"/>
          <w:b/>
          <w:lang w:val="es-ES"/>
        </w:rPr>
      </w:pPr>
    </w:p>
    <w:p w14:paraId="12A2BCC2" w14:textId="77777777" w:rsidR="00511F54" w:rsidRPr="00E31849" w:rsidRDefault="00642E35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 xml:space="preserve">A los efectos de garantizar la continuidad, agilidad comercial y trazabilidad del presente Contrato, los documentos enunciados anteriormente, serán aprobados por </w:t>
      </w:r>
      <w:r w:rsidR="00857CA1" w:rsidRPr="00E31849">
        <w:rPr>
          <w:rFonts w:ascii="Arial" w:hAnsi="Arial" w:cs="Arial"/>
          <w:b/>
          <w:lang w:val="es-ES"/>
        </w:rPr>
        <w:t>AMBAS PARTES</w:t>
      </w:r>
      <w:r w:rsidRPr="00E31849">
        <w:rPr>
          <w:rFonts w:ascii="Arial" w:hAnsi="Arial" w:cs="Arial"/>
          <w:lang w:val="es-ES"/>
        </w:rPr>
        <w:t xml:space="preserve"> y ampararán las operaciones</w:t>
      </w:r>
      <w:r w:rsidR="001959B0" w:rsidRPr="00E31849">
        <w:rPr>
          <w:rFonts w:ascii="Arial" w:hAnsi="Arial" w:cs="Arial"/>
          <w:lang w:val="es-ES"/>
        </w:rPr>
        <w:t>,</w:t>
      </w:r>
      <w:r w:rsidRPr="00E31849">
        <w:rPr>
          <w:rFonts w:ascii="Arial" w:hAnsi="Arial" w:cs="Arial"/>
          <w:lang w:val="es-ES"/>
        </w:rPr>
        <w:t xml:space="preserve"> constituyendo prueba en la ejecución del Contrato y perfección de la relación jurídica que ampara.</w:t>
      </w:r>
    </w:p>
    <w:p w14:paraId="08300CB6" w14:textId="77777777" w:rsidR="00511F54" w:rsidRPr="00E31849" w:rsidRDefault="00511F54" w:rsidP="00EE4EDC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366466BC" w14:textId="77777777" w:rsidR="008563B0" w:rsidRPr="00E31849" w:rsidRDefault="00857CA1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_tradnl"/>
        </w:rPr>
        <w:t>LAS PARTES</w:t>
      </w:r>
      <w:r w:rsidR="00DF4E65" w:rsidRPr="00E31849">
        <w:rPr>
          <w:rFonts w:ascii="Arial" w:hAnsi="Arial" w:cs="Arial"/>
          <w:b/>
          <w:bCs/>
          <w:lang w:val="es-ES_tradnl"/>
        </w:rPr>
        <w:t xml:space="preserve"> </w:t>
      </w:r>
      <w:r w:rsidR="00DF4E65" w:rsidRPr="00E31849">
        <w:rPr>
          <w:rFonts w:ascii="Arial" w:hAnsi="Arial" w:cs="Arial"/>
          <w:bCs/>
          <w:lang w:val="es-ES_tradnl"/>
        </w:rPr>
        <w:t xml:space="preserve">se comprometen a proveer de forma ágil, fiel y eficiente, toda la información necesaria y que solicite su contraparte para la ejecución del mismo, cumpliendo con los </w:t>
      </w:r>
      <w:r w:rsidR="0033402D" w:rsidRPr="00E31849">
        <w:rPr>
          <w:rFonts w:ascii="Arial" w:hAnsi="Arial" w:cs="Arial"/>
          <w:bCs/>
          <w:lang w:val="es-ES_tradnl"/>
        </w:rPr>
        <w:t>términos</w:t>
      </w:r>
      <w:r w:rsidR="00DF4E65" w:rsidRPr="00E31849">
        <w:rPr>
          <w:rFonts w:ascii="Arial" w:hAnsi="Arial" w:cs="Arial"/>
          <w:bCs/>
          <w:lang w:val="es-ES_tradnl"/>
        </w:rPr>
        <w:t xml:space="preserve"> establecidos.</w:t>
      </w:r>
    </w:p>
    <w:p w14:paraId="44C6044F" w14:textId="77777777" w:rsidR="00511F54" w:rsidRPr="00E31849" w:rsidRDefault="00511F54" w:rsidP="00EE4EDC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7BA017B9" w14:textId="77777777" w:rsidR="008563B0" w:rsidRPr="00E31849" w:rsidRDefault="00DF4E65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_tradnl"/>
        </w:rPr>
        <w:t>EL</w:t>
      </w:r>
      <w:r w:rsidR="0088392A" w:rsidRPr="00E31849">
        <w:rPr>
          <w:rFonts w:ascii="Arial" w:hAnsi="Arial" w:cs="Arial"/>
          <w:b/>
          <w:bCs/>
          <w:lang w:val="es-ES_tradnl"/>
        </w:rPr>
        <w:t xml:space="preserve"> </w:t>
      </w:r>
      <w:r w:rsidRPr="00E31849">
        <w:rPr>
          <w:rFonts w:ascii="Arial" w:hAnsi="Arial" w:cs="Arial"/>
          <w:b/>
          <w:bCs/>
          <w:lang w:val="es-ES_tradnl"/>
        </w:rPr>
        <w:t>CLIENTE</w:t>
      </w:r>
      <w:r w:rsidRPr="00E31849">
        <w:rPr>
          <w:rFonts w:ascii="Arial" w:hAnsi="Arial" w:cs="Arial"/>
          <w:bCs/>
          <w:lang w:val="es-ES_tradnl"/>
        </w:rPr>
        <w:t xml:space="preserve"> es responsable de mantener actualizada la información de su personal que consta </w:t>
      </w:r>
      <w:r w:rsidR="00FD54F2" w:rsidRPr="00E31849">
        <w:rPr>
          <w:rFonts w:ascii="Arial" w:hAnsi="Arial" w:cs="Arial"/>
          <w:bCs/>
          <w:lang w:val="es-ES_tradnl"/>
        </w:rPr>
        <w:t>en</w:t>
      </w:r>
      <w:r w:rsidRPr="00E31849">
        <w:rPr>
          <w:rFonts w:ascii="Arial" w:hAnsi="Arial" w:cs="Arial"/>
          <w:bCs/>
          <w:lang w:val="es-ES_tradnl"/>
        </w:rPr>
        <w:t xml:space="preserve"> la Ficha de Cliente debiendo reportar a</w:t>
      </w:r>
      <w:r w:rsidR="00D663E5" w:rsidRPr="00E31849">
        <w:rPr>
          <w:rFonts w:ascii="Arial" w:hAnsi="Arial" w:cs="Arial"/>
          <w:bCs/>
          <w:lang w:val="es-ES_tradnl"/>
        </w:rPr>
        <w:t xml:space="preserve"> </w:t>
      </w:r>
      <w:r w:rsidR="00FD54F2" w:rsidRPr="00E31849">
        <w:rPr>
          <w:rFonts w:ascii="Arial" w:hAnsi="Arial" w:cs="Arial"/>
          <w:b/>
          <w:bCs/>
          <w:lang w:val="es-ES_tradnl"/>
        </w:rPr>
        <w:t>EL</w:t>
      </w:r>
      <w:r w:rsidRPr="00E31849">
        <w:rPr>
          <w:rFonts w:ascii="Arial" w:hAnsi="Arial" w:cs="Arial"/>
          <w:b/>
          <w:bCs/>
          <w:lang w:val="es-ES_tradnl"/>
        </w:rPr>
        <w:t xml:space="preserve"> PRESTADOR</w:t>
      </w:r>
      <w:r w:rsidRPr="00E31849">
        <w:rPr>
          <w:rFonts w:ascii="Arial" w:hAnsi="Arial" w:cs="Arial"/>
          <w:bCs/>
          <w:lang w:val="es-ES_tradnl"/>
        </w:rPr>
        <w:t xml:space="preserve"> en un término nunca inferior a los quince (15) días naturales de los cambios que puedan producirse respecto al personal por él allí autorizado. </w:t>
      </w:r>
      <w:r w:rsidRPr="00E31849">
        <w:rPr>
          <w:rFonts w:ascii="Arial" w:hAnsi="Arial" w:cs="Arial"/>
          <w:b/>
          <w:bCs/>
          <w:lang w:val="es-ES_tradnl"/>
        </w:rPr>
        <w:t>EL PRESTADOR</w:t>
      </w:r>
      <w:r w:rsidRPr="00E31849">
        <w:rPr>
          <w:rFonts w:ascii="Arial" w:hAnsi="Arial" w:cs="Arial"/>
          <w:bCs/>
          <w:lang w:val="es-ES_tradnl"/>
        </w:rPr>
        <w:t xml:space="preserve"> no será responsable de las afectaciones por el incumplimiento por parte de</w:t>
      </w:r>
      <w:r w:rsidR="00D663E5" w:rsidRPr="00E31849">
        <w:rPr>
          <w:rFonts w:ascii="Arial" w:hAnsi="Arial" w:cs="Arial"/>
          <w:bCs/>
          <w:lang w:val="es-ES_tradnl"/>
        </w:rPr>
        <w:t xml:space="preserve"> </w:t>
      </w:r>
      <w:r w:rsidR="00FD54F2" w:rsidRPr="00E31849">
        <w:rPr>
          <w:rFonts w:ascii="Arial" w:hAnsi="Arial" w:cs="Arial"/>
          <w:b/>
          <w:bCs/>
          <w:lang w:val="es-ES_tradnl"/>
        </w:rPr>
        <w:t>EL</w:t>
      </w:r>
      <w:r w:rsidRPr="00E31849">
        <w:rPr>
          <w:rFonts w:ascii="Arial" w:hAnsi="Arial" w:cs="Arial"/>
          <w:b/>
          <w:bCs/>
          <w:lang w:val="es-ES_tradnl"/>
        </w:rPr>
        <w:t xml:space="preserve"> CLIENTE</w:t>
      </w:r>
      <w:r w:rsidRPr="00E31849">
        <w:rPr>
          <w:rFonts w:ascii="Arial" w:hAnsi="Arial" w:cs="Arial"/>
          <w:bCs/>
          <w:lang w:val="es-ES_tradnl"/>
        </w:rPr>
        <w:t xml:space="preserve"> de lo previsto anteriormente.</w:t>
      </w:r>
    </w:p>
    <w:p w14:paraId="47BB09EB" w14:textId="77777777" w:rsidR="00511F54" w:rsidRPr="00E31849" w:rsidRDefault="00511F54" w:rsidP="00EE4EDC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6D7863FF" w14:textId="111A801F" w:rsidR="008563B0" w:rsidRPr="00E31849" w:rsidRDefault="00DF4E65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Cs/>
          <w:lang w:val="es-ES_tradnl"/>
        </w:rPr>
        <w:t xml:space="preserve">En todos los casos se tomará como fecha de inicio de la ejecución de lo acordado en los Contratos </w:t>
      </w:r>
      <w:r w:rsidR="001959B0" w:rsidRPr="00E31849">
        <w:rPr>
          <w:rFonts w:ascii="Arial" w:hAnsi="Arial" w:cs="Arial"/>
          <w:bCs/>
          <w:lang w:val="es-ES_tradnl"/>
        </w:rPr>
        <w:t xml:space="preserve">Específicos </w:t>
      </w:r>
      <w:r w:rsidRPr="00E31849">
        <w:rPr>
          <w:rFonts w:ascii="Arial" w:hAnsi="Arial" w:cs="Arial"/>
          <w:bCs/>
          <w:lang w:val="es-ES_tradnl"/>
        </w:rPr>
        <w:t>y</w:t>
      </w:r>
      <w:r w:rsidR="00C2597F" w:rsidRPr="00E31849">
        <w:rPr>
          <w:rFonts w:ascii="Arial" w:hAnsi="Arial" w:cs="Arial"/>
          <w:bCs/>
          <w:lang w:val="es-ES_tradnl"/>
        </w:rPr>
        <w:t>/o</w:t>
      </w:r>
      <w:r w:rsidRPr="00E31849">
        <w:rPr>
          <w:rFonts w:ascii="Arial" w:hAnsi="Arial" w:cs="Arial"/>
          <w:bCs/>
          <w:lang w:val="es-ES_tradnl"/>
        </w:rPr>
        <w:t xml:space="preserve"> Suplementos firmados al amparo del presente Contrato</w:t>
      </w:r>
      <w:r w:rsidR="001959B0" w:rsidRPr="00E31849">
        <w:rPr>
          <w:rFonts w:ascii="Arial" w:hAnsi="Arial" w:cs="Arial"/>
          <w:bCs/>
          <w:lang w:val="es-ES_tradnl"/>
        </w:rPr>
        <w:t>,</w:t>
      </w:r>
      <w:r w:rsidRPr="00E31849">
        <w:rPr>
          <w:rFonts w:ascii="Arial" w:hAnsi="Arial" w:cs="Arial"/>
          <w:bCs/>
          <w:lang w:val="es-ES_tradnl"/>
        </w:rPr>
        <w:t xml:space="preserve"> la que aparezca en el Acta de Inicio firmada por </w:t>
      </w:r>
      <w:r w:rsidR="00857CA1" w:rsidRPr="00E31849">
        <w:rPr>
          <w:rFonts w:ascii="Arial" w:hAnsi="Arial" w:cs="Arial"/>
          <w:b/>
          <w:bCs/>
          <w:lang w:val="es-ES_tradnl"/>
        </w:rPr>
        <w:t>LAS PARTES</w:t>
      </w:r>
      <w:r w:rsidR="00E82D38">
        <w:rPr>
          <w:rFonts w:ascii="Arial" w:hAnsi="Arial" w:cs="Arial"/>
          <w:b/>
          <w:bCs/>
          <w:lang w:val="es-ES_tradnl"/>
        </w:rPr>
        <w:t>,</w:t>
      </w:r>
      <w:r w:rsidR="00E82D38" w:rsidRPr="00E82D38">
        <w:rPr>
          <w:rFonts w:ascii="Arial" w:hAnsi="Arial" w:cs="Arial"/>
          <w:bCs/>
          <w:lang w:val="es-ES_tradnl"/>
        </w:rPr>
        <w:t xml:space="preserve"> </w:t>
      </w:r>
      <w:r w:rsidR="00E82D38">
        <w:rPr>
          <w:rFonts w:ascii="Arial" w:hAnsi="Arial" w:cs="Arial"/>
          <w:bCs/>
          <w:lang w:val="es-ES_tradnl"/>
        </w:rPr>
        <w:t>en el caso que se requiera</w:t>
      </w:r>
      <w:r w:rsidRPr="00E31849">
        <w:rPr>
          <w:rFonts w:ascii="Arial" w:hAnsi="Arial" w:cs="Arial"/>
          <w:bCs/>
          <w:lang w:val="es-ES_tradnl"/>
        </w:rPr>
        <w:t xml:space="preserve">. </w:t>
      </w:r>
    </w:p>
    <w:p w14:paraId="3EA10F7E" w14:textId="77777777" w:rsidR="00511F54" w:rsidRPr="00E31849" w:rsidRDefault="00511F54" w:rsidP="00EE4EDC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43DC374E" w14:textId="77777777" w:rsidR="008563B0" w:rsidRPr="00E31849" w:rsidRDefault="00DF4E65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Cs/>
          <w:lang w:val="es-ES_tradnl"/>
        </w:rPr>
        <w:t>En caso que existan cambios en el alcance del Contrato por interés de</w:t>
      </w:r>
      <w:r w:rsidR="00D663E5" w:rsidRPr="00E31849">
        <w:rPr>
          <w:rFonts w:ascii="Arial" w:hAnsi="Arial" w:cs="Arial"/>
          <w:bCs/>
          <w:lang w:val="es-ES_tradnl"/>
        </w:rPr>
        <w:t xml:space="preserve"> </w:t>
      </w:r>
      <w:r w:rsidR="00FD54F2" w:rsidRPr="00E31849">
        <w:rPr>
          <w:rFonts w:ascii="Arial" w:hAnsi="Arial" w:cs="Arial"/>
          <w:b/>
          <w:bCs/>
          <w:lang w:val="es-ES_tradnl"/>
        </w:rPr>
        <w:t>EL</w:t>
      </w:r>
      <w:r w:rsidR="00D663E5" w:rsidRPr="00E31849">
        <w:rPr>
          <w:rFonts w:ascii="Arial" w:hAnsi="Arial" w:cs="Arial"/>
          <w:b/>
          <w:bCs/>
          <w:lang w:val="es-ES_tradnl"/>
        </w:rPr>
        <w:t xml:space="preserve"> </w:t>
      </w:r>
      <w:r w:rsidRPr="00E31849">
        <w:rPr>
          <w:rFonts w:ascii="Arial" w:hAnsi="Arial" w:cs="Arial"/>
          <w:b/>
          <w:bCs/>
          <w:lang w:val="es-ES_tradnl"/>
        </w:rPr>
        <w:t>CLIENTE</w:t>
      </w:r>
      <w:r w:rsidRPr="00E31849">
        <w:rPr>
          <w:rFonts w:ascii="Arial" w:hAnsi="Arial" w:cs="Arial"/>
          <w:bCs/>
          <w:lang w:val="es-ES_tradnl"/>
        </w:rPr>
        <w:t xml:space="preserve">, </w:t>
      </w:r>
      <w:r w:rsidRPr="00E31849">
        <w:rPr>
          <w:rFonts w:ascii="Arial" w:hAnsi="Arial" w:cs="Arial"/>
          <w:b/>
          <w:bCs/>
          <w:lang w:val="es-ES_tradnl"/>
        </w:rPr>
        <w:t>EL PRESTADOR</w:t>
      </w:r>
      <w:r w:rsidRPr="00E31849">
        <w:rPr>
          <w:rFonts w:ascii="Arial" w:hAnsi="Arial" w:cs="Arial"/>
          <w:bCs/>
          <w:lang w:val="es-ES_tradnl"/>
        </w:rPr>
        <w:t xml:space="preserve"> analizará el impacto de lo solicitado tomándose la decisión más conveniente para </w:t>
      </w:r>
      <w:r w:rsidR="00857CA1" w:rsidRPr="00E31849">
        <w:rPr>
          <w:rFonts w:ascii="Arial" w:hAnsi="Arial" w:cs="Arial"/>
          <w:b/>
          <w:bCs/>
          <w:lang w:val="es-ES_tradnl"/>
        </w:rPr>
        <w:t>AMBAS PARTES</w:t>
      </w:r>
      <w:r w:rsidRPr="00E31849">
        <w:rPr>
          <w:rFonts w:ascii="Arial" w:hAnsi="Arial" w:cs="Arial"/>
          <w:bCs/>
          <w:lang w:val="es-ES_tradnl"/>
        </w:rPr>
        <w:t>, sin perjuicio de los términos y condiciones ya establecidas.</w:t>
      </w:r>
    </w:p>
    <w:p w14:paraId="72427FB4" w14:textId="77777777" w:rsidR="00511F54" w:rsidRPr="00E31849" w:rsidRDefault="00511F54" w:rsidP="00EE4EDC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7C2A0A75" w14:textId="77777777" w:rsidR="000913EF" w:rsidRPr="00E31849" w:rsidRDefault="00DF4E65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Cs/>
          <w:lang w:val="es-ES_tradnl"/>
        </w:rPr>
        <w:t xml:space="preserve">Cuando </w:t>
      </w:r>
      <w:r w:rsidR="00620E60" w:rsidRPr="00E31849">
        <w:rPr>
          <w:rFonts w:ascii="Arial" w:hAnsi="Arial" w:cs="Arial"/>
          <w:b/>
          <w:bCs/>
          <w:lang w:val="es-ES_tradnl"/>
        </w:rPr>
        <w:t xml:space="preserve">EL </w:t>
      </w:r>
      <w:r w:rsidRPr="00E31849">
        <w:rPr>
          <w:rFonts w:ascii="Arial" w:hAnsi="Arial" w:cs="Arial"/>
          <w:b/>
          <w:bCs/>
          <w:lang w:val="es-ES_tradnl"/>
        </w:rPr>
        <w:t>CLIENTE</w:t>
      </w:r>
      <w:r w:rsidRPr="00E31849">
        <w:rPr>
          <w:rFonts w:ascii="Arial" w:hAnsi="Arial" w:cs="Arial"/>
          <w:bCs/>
          <w:lang w:val="es-ES_tradnl"/>
        </w:rPr>
        <w:t xml:space="preserve"> manifieste la no aceptación y demuestre que la Solución o los entregables asociados a una o varias etapas determinadas, no cumplen con los requerimientos acordados, </w:t>
      </w:r>
      <w:r w:rsidRPr="00E31849">
        <w:rPr>
          <w:rFonts w:ascii="Arial" w:hAnsi="Arial" w:cs="Arial"/>
          <w:b/>
          <w:bCs/>
          <w:lang w:val="es-ES_tradnl"/>
        </w:rPr>
        <w:t>EL PRESTADOR</w:t>
      </w:r>
      <w:r w:rsidRPr="00E31849">
        <w:rPr>
          <w:rFonts w:ascii="Arial" w:hAnsi="Arial" w:cs="Arial"/>
          <w:bCs/>
          <w:lang w:val="es-ES_tradnl"/>
        </w:rPr>
        <w:t xml:space="preserve"> estará obligado a eliminar las causas que generaron la inconformidad y a restituir los resultados</w:t>
      </w:r>
      <w:r w:rsidR="001959B0" w:rsidRPr="00E31849">
        <w:rPr>
          <w:rFonts w:ascii="Arial" w:hAnsi="Arial" w:cs="Arial"/>
          <w:bCs/>
          <w:lang w:val="es-ES_tradnl"/>
        </w:rPr>
        <w:t xml:space="preserve">, sin costo alguno para </w:t>
      </w:r>
      <w:r w:rsidR="001959B0" w:rsidRPr="00E31849">
        <w:rPr>
          <w:rFonts w:ascii="Arial" w:hAnsi="Arial" w:cs="Arial"/>
          <w:b/>
          <w:bCs/>
          <w:lang w:val="es-ES_tradnl"/>
        </w:rPr>
        <w:t>EL CLIENTE</w:t>
      </w:r>
      <w:r w:rsidR="001959B0" w:rsidRPr="00E31849">
        <w:rPr>
          <w:rFonts w:ascii="Arial" w:hAnsi="Arial" w:cs="Arial"/>
          <w:bCs/>
          <w:lang w:val="es-ES_tradnl"/>
        </w:rPr>
        <w:t>.</w:t>
      </w:r>
      <w:r w:rsidRPr="00E31849">
        <w:rPr>
          <w:rFonts w:ascii="Arial" w:hAnsi="Arial" w:cs="Arial"/>
          <w:bCs/>
          <w:lang w:val="es-ES_tradnl"/>
        </w:rPr>
        <w:t xml:space="preserve"> </w:t>
      </w:r>
    </w:p>
    <w:p w14:paraId="73E02442" w14:textId="77777777" w:rsidR="000213B4" w:rsidRPr="00E31849" w:rsidRDefault="000213B4" w:rsidP="00EE4EDC">
      <w:pPr>
        <w:pStyle w:val="Prrafodelista"/>
        <w:spacing w:line="240" w:lineRule="auto"/>
        <w:ind w:left="450" w:hanging="450"/>
        <w:jc w:val="both"/>
        <w:rPr>
          <w:rFonts w:ascii="Arial" w:hAnsi="Arial" w:cs="Arial"/>
          <w:lang w:val="es-ES"/>
        </w:rPr>
      </w:pPr>
    </w:p>
    <w:p w14:paraId="78DBFE9F" w14:textId="77777777" w:rsidR="00DF4E65" w:rsidRPr="00E31849" w:rsidRDefault="00DF4E65" w:rsidP="00EE4ED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OBLIGACIONES DE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Pr="00E31849">
        <w:rPr>
          <w:rFonts w:ascii="Arial" w:hAnsi="Arial" w:cs="Arial"/>
          <w:b/>
          <w:bCs/>
          <w:lang w:val="es-ES"/>
        </w:rPr>
        <w:t xml:space="preserve">. </w:t>
      </w:r>
    </w:p>
    <w:p w14:paraId="2AC40356" w14:textId="77777777" w:rsidR="000213B4" w:rsidRPr="00E31849" w:rsidRDefault="000213B4" w:rsidP="00EE4EDC">
      <w:pPr>
        <w:pStyle w:val="Prrafodelista"/>
        <w:spacing w:line="240" w:lineRule="auto"/>
        <w:ind w:left="360"/>
        <w:jc w:val="both"/>
        <w:rPr>
          <w:rFonts w:ascii="Arial" w:hAnsi="Arial" w:cs="Arial"/>
          <w:lang w:val="es-ES"/>
        </w:rPr>
      </w:pPr>
    </w:p>
    <w:p w14:paraId="3CC0D189" w14:textId="77777777" w:rsidR="00DF4E65" w:rsidRPr="00E31849" w:rsidRDefault="00DF4E65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EL PRESTADOR se obliga a: </w:t>
      </w:r>
    </w:p>
    <w:p w14:paraId="4C333FB3" w14:textId="77777777" w:rsidR="00175556" w:rsidRPr="00E31849" w:rsidRDefault="00DF4E65" w:rsidP="00EE4EDC">
      <w:pPr>
        <w:numPr>
          <w:ilvl w:val="0"/>
          <w:numId w:val="26"/>
        </w:numPr>
        <w:spacing w:line="240" w:lineRule="auto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Recibir, procesar y firmar si procede las solicitudes de servicios presentadas por </w:t>
      </w:r>
      <w:r w:rsidR="00D663E5" w:rsidRPr="00E31849">
        <w:rPr>
          <w:rFonts w:ascii="Arial" w:hAnsi="Arial" w:cs="Arial"/>
          <w:b/>
          <w:bCs/>
          <w:lang w:val="es-ES"/>
        </w:rPr>
        <w:t>EL</w:t>
      </w:r>
      <w:r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/>
          <w:bCs/>
          <w:lang w:val="es-ES"/>
        </w:rPr>
        <w:t>CLIENTE.</w:t>
      </w:r>
    </w:p>
    <w:p w14:paraId="651F8214" w14:textId="77777777" w:rsidR="00EA1BDC" w:rsidRPr="00E31849" w:rsidRDefault="00EA1BDC" w:rsidP="00EE4EDC">
      <w:pPr>
        <w:numPr>
          <w:ilvl w:val="0"/>
          <w:numId w:val="26"/>
        </w:numPr>
        <w:spacing w:line="240" w:lineRule="auto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>Cobrar por los servicios contratados.</w:t>
      </w:r>
    </w:p>
    <w:p w14:paraId="04CE211F" w14:textId="06EC2F5D" w:rsidR="00A1292B" w:rsidRPr="00E31849" w:rsidRDefault="00DF4E65" w:rsidP="00EE4EDC">
      <w:pPr>
        <w:numPr>
          <w:ilvl w:val="0"/>
          <w:numId w:val="26"/>
        </w:num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Elaborar y entregar </w:t>
      </w:r>
      <w:r w:rsidR="00EA1BDC" w:rsidRPr="00E31849">
        <w:rPr>
          <w:rFonts w:ascii="Arial" w:hAnsi="Arial" w:cs="Arial"/>
          <w:bCs/>
          <w:lang w:val="es-ES"/>
        </w:rPr>
        <w:t xml:space="preserve">a </w:t>
      </w:r>
      <w:r w:rsidR="00EA1BDC" w:rsidRPr="00E31849">
        <w:rPr>
          <w:rFonts w:ascii="Arial" w:hAnsi="Arial" w:cs="Arial"/>
          <w:b/>
          <w:bCs/>
          <w:lang w:val="es-ES"/>
        </w:rPr>
        <w:t>EL</w:t>
      </w:r>
      <w:r w:rsidRPr="00E31849">
        <w:rPr>
          <w:rFonts w:ascii="Arial" w:hAnsi="Arial" w:cs="Arial"/>
          <w:b/>
          <w:bCs/>
          <w:lang w:val="es-ES"/>
        </w:rPr>
        <w:t xml:space="preserve"> CLIENTE </w:t>
      </w:r>
      <w:r w:rsidRPr="00E31849">
        <w:rPr>
          <w:rFonts w:ascii="Arial" w:hAnsi="Arial" w:cs="Arial"/>
          <w:bCs/>
          <w:lang w:val="es-ES"/>
        </w:rPr>
        <w:t>las ofertas</w:t>
      </w:r>
      <w:r w:rsidR="00523BE8">
        <w:rPr>
          <w:rFonts w:ascii="Arial" w:hAnsi="Arial" w:cs="Arial"/>
          <w:bCs/>
          <w:lang w:val="es-ES"/>
        </w:rPr>
        <w:t xml:space="preserve"> </w:t>
      </w:r>
      <w:r w:rsidR="00523BE8" w:rsidRPr="00E82D38">
        <w:rPr>
          <w:rFonts w:ascii="Arial" w:hAnsi="Arial" w:cs="Arial"/>
          <w:bCs/>
          <w:lang w:val="es-ES"/>
        </w:rPr>
        <w:t>comerciales</w:t>
      </w:r>
      <w:r w:rsidRPr="00E31849">
        <w:rPr>
          <w:rFonts w:ascii="Arial" w:hAnsi="Arial" w:cs="Arial"/>
          <w:bCs/>
          <w:lang w:val="es-ES"/>
        </w:rPr>
        <w:t xml:space="preserve"> </w:t>
      </w:r>
      <w:r w:rsidR="0045729D" w:rsidRPr="00E31849">
        <w:rPr>
          <w:rFonts w:ascii="Arial" w:hAnsi="Arial" w:cs="Arial"/>
          <w:bCs/>
          <w:lang w:val="es-ES"/>
        </w:rPr>
        <w:t>(</w:t>
      </w:r>
      <w:proofErr w:type="spellStart"/>
      <w:r w:rsidRPr="00E31849">
        <w:rPr>
          <w:rFonts w:ascii="Arial" w:hAnsi="Arial" w:cs="Arial"/>
          <w:bCs/>
          <w:lang w:val="es-ES"/>
        </w:rPr>
        <w:t>Prefacturas</w:t>
      </w:r>
      <w:proofErr w:type="spellEnd"/>
      <w:r w:rsidR="0045729D" w:rsidRPr="00E31849">
        <w:rPr>
          <w:rFonts w:ascii="Arial" w:hAnsi="Arial" w:cs="Arial"/>
          <w:bCs/>
          <w:lang w:val="es-ES"/>
        </w:rPr>
        <w:t>)</w:t>
      </w:r>
      <w:r w:rsidRPr="00E31849">
        <w:rPr>
          <w:rFonts w:ascii="Arial" w:hAnsi="Arial" w:cs="Arial"/>
          <w:bCs/>
          <w:lang w:val="es-ES"/>
        </w:rPr>
        <w:t xml:space="preserve"> de los servicios o productos solicitados en un término </w:t>
      </w:r>
      <w:r w:rsidRPr="00AB014F">
        <w:rPr>
          <w:rFonts w:ascii="Arial" w:hAnsi="Arial" w:cs="Arial"/>
          <w:bCs/>
          <w:lang w:val="es-ES"/>
        </w:rPr>
        <w:t>de</w:t>
      </w:r>
      <w:r w:rsidR="00523A8B" w:rsidRPr="00AB014F">
        <w:rPr>
          <w:rFonts w:ascii="Arial" w:hAnsi="Arial" w:cs="Arial"/>
          <w:bCs/>
          <w:lang w:val="es-ES"/>
        </w:rPr>
        <w:t xml:space="preserve"> hasta</w:t>
      </w:r>
      <w:r w:rsidRPr="00AB014F">
        <w:rPr>
          <w:rFonts w:ascii="Arial" w:hAnsi="Arial" w:cs="Arial"/>
          <w:bCs/>
          <w:lang w:val="es-ES"/>
        </w:rPr>
        <w:t xml:space="preserve"> (</w:t>
      </w:r>
      <w:r w:rsidR="006E65B6">
        <w:rPr>
          <w:rFonts w:ascii="Arial" w:hAnsi="Arial" w:cs="Arial"/>
          <w:bCs/>
          <w:lang w:val="es-ES"/>
        </w:rPr>
        <w:t>5</w:t>
      </w:r>
      <w:r w:rsidRPr="00AB014F">
        <w:rPr>
          <w:rFonts w:ascii="Arial" w:hAnsi="Arial" w:cs="Arial"/>
          <w:bCs/>
          <w:lang w:val="es-ES"/>
        </w:rPr>
        <w:t>)</w:t>
      </w:r>
      <w:r w:rsidR="00523BE8" w:rsidRPr="00AB014F">
        <w:rPr>
          <w:rFonts w:ascii="Arial" w:hAnsi="Arial" w:cs="Arial"/>
          <w:bCs/>
          <w:lang w:val="es-ES"/>
        </w:rPr>
        <w:t xml:space="preserve"> </w:t>
      </w:r>
      <w:r w:rsidRPr="006E65B6">
        <w:rPr>
          <w:rFonts w:ascii="Arial" w:hAnsi="Arial" w:cs="Arial"/>
          <w:bCs/>
          <w:lang w:val="es-ES"/>
        </w:rPr>
        <w:t>cinco</w:t>
      </w:r>
      <w:r w:rsidRPr="00E31849">
        <w:rPr>
          <w:rFonts w:ascii="Arial" w:hAnsi="Arial" w:cs="Arial"/>
          <w:bCs/>
          <w:lang w:val="es-ES"/>
        </w:rPr>
        <w:t xml:space="preserve"> días hábiles contados a partir de la recepción de la solicitud. La suscripción por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Pr="00E31849">
        <w:rPr>
          <w:rFonts w:ascii="Arial" w:hAnsi="Arial" w:cs="Arial"/>
          <w:b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de la </w:t>
      </w:r>
      <w:r w:rsidR="0045729D" w:rsidRPr="00E31849">
        <w:rPr>
          <w:rFonts w:ascii="Arial" w:hAnsi="Arial" w:cs="Arial"/>
          <w:bCs/>
          <w:lang w:val="es-ES"/>
        </w:rPr>
        <w:t>o</w:t>
      </w:r>
      <w:r w:rsidRPr="00E31849">
        <w:rPr>
          <w:rFonts w:ascii="Arial" w:hAnsi="Arial" w:cs="Arial"/>
          <w:bCs/>
          <w:lang w:val="es-ES"/>
        </w:rPr>
        <w:t xml:space="preserve">ferta </w:t>
      </w:r>
      <w:r w:rsidR="0045729D" w:rsidRPr="00E31849">
        <w:rPr>
          <w:rFonts w:ascii="Arial" w:hAnsi="Arial" w:cs="Arial"/>
          <w:bCs/>
          <w:lang w:val="es-ES"/>
        </w:rPr>
        <w:t>c</w:t>
      </w:r>
      <w:r w:rsidRPr="00E31849">
        <w:rPr>
          <w:rFonts w:ascii="Arial" w:hAnsi="Arial" w:cs="Arial"/>
          <w:bCs/>
          <w:lang w:val="es-ES"/>
        </w:rPr>
        <w:t xml:space="preserve">omercial </w:t>
      </w:r>
      <w:r w:rsidR="0045729D" w:rsidRPr="00E31849">
        <w:rPr>
          <w:rFonts w:ascii="Arial" w:hAnsi="Arial" w:cs="Arial"/>
          <w:bCs/>
          <w:lang w:val="es-ES"/>
        </w:rPr>
        <w:t>(</w:t>
      </w:r>
      <w:proofErr w:type="spellStart"/>
      <w:r w:rsidR="0045729D" w:rsidRPr="00E31849">
        <w:rPr>
          <w:rFonts w:ascii="Arial" w:hAnsi="Arial" w:cs="Arial"/>
          <w:bCs/>
          <w:lang w:val="es-ES"/>
        </w:rPr>
        <w:t>Prefactura</w:t>
      </w:r>
      <w:proofErr w:type="spellEnd"/>
      <w:r w:rsidR="0045729D" w:rsidRPr="00E31849">
        <w:rPr>
          <w:rFonts w:ascii="Arial" w:hAnsi="Arial" w:cs="Arial"/>
          <w:bCs/>
          <w:lang w:val="es-ES"/>
        </w:rPr>
        <w:t xml:space="preserve">) </w:t>
      </w:r>
      <w:r w:rsidRPr="00E31849">
        <w:rPr>
          <w:rFonts w:ascii="Arial" w:hAnsi="Arial" w:cs="Arial"/>
          <w:bCs/>
          <w:lang w:val="es-ES"/>
        </w:rPr>
        <w:t>se considerará aceptación de la misma y de los términos previstos en ella</w:t>
      </w:r>
      <w:r w:rsidR="00395E0B" w:rsidRPr="00E31849">
        <w:rPr>
          <w:rFonts w:ascii="Arial" w:hAnsi="Arial" w:cs="Arial"/>
          <w:bCs/>
          <w:lang w:val="es-ES"/>
        </w:rPr>
        <w:t>,</w:t>
      </w:r>
      <w:r w:rsidRPr="00E31849">
        <w:rPr>
          <w:rFonts w:ascii="Arial" w:hAnsi="Arial" w:cs="Arial"/>
          <w:bCs/>
          <w:lang w:val="es-ES"/>
        </w:rPr>
        <w:t xml:space="preserve"> y en consecuencia generará obligaciones firmes para</w:t>
      </w:r>
      <w:r w:rsidRPr="00E31849">
        <w:rPr>
          <w:rFonts w:ascii="Arial" w:hAnsi="Arial" w:cs="Arial"/>
          <w:b/>
          <w:bCs/>
          <w:lang w:val="es-ES"/>
        </w:rPr>
        <w:t xml:space="preserve">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Pr="00E31849">
        <w:rPr>
          <w:rFonts w:ascii="Arial" w:hAnsi="Arial" w:cs="Arial"/>
          <w:b/>
          <w:bCs/>
          <w:lang w:val="es-ES"/>
        </w:rPr>
        <w:t>.</w:t>
      </w:r>
    </w:p>
    <w:p w14:paraId="72D94C4B" w14:textId="22253212" w:rsidR="00DF4E65" w:rsidRPr="00E31849" w:rsidRDefault="00DF4E65" w:rsidP="00EE4EDC">
      <w:pPr>
        <w:numPr>
          <w:ilvl w:val="0"/>
          <w:numId w:val="26"/>
        </w:numPr>
        <w:spacing w:line="240" w:lineRule="auto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lang w:val="es-ES"/>
        </w:rPr>
        <w:t>Informar a</w:t>
      </w:r>
      <w:r w:rsidR="00A17880" w:rsidRPr="00E31849">
        <w:rPr>
          <w:rFonts w:ascii="Arial" w:hAnsi="Arial" w:cs="Arial"/>
          <w:lang w:val="es-ES"/>
        </w:rPr>
        <w:t xml:space="preserve"> </w:t>
      </w:r>
      <w:r w:rsidR="00A17880" w:rsidRPr="00E31849">
        <w:rPr>
          <w:rFonts w:ascii="Arial" w:hAnsi="Arial" w:cs="Arial"/>
          <w:b/>
          <w:lang w:val="es-ES"/>
        </w:rPr>
        <w:t>EL</w:t>
      </w:r>
      <w:r w:rsidRPr="00E31849">
        <w:rPr>
          <w:rFonts w:ascii="Arial" w:hAnsi="Arial" w:cs="Arial"/>
          <w:lang w:val="es-ES"/>
        </w:rPr>
        <w:t xml:space="preserve"> </w:t>
      </w:r>
      <w:r w:rsidRPr="00E31849">
        <w:rPr>
          <w:rFonts w:ascii="Arial" w:hAnsi="Arial" w:cs="Arial"/>
          <w:b/>
          <w:bCs/>
          <w:lang w:val="es-ES"/>
        </w:rPr>
        <w:t>CLIENTE</w:t>
      </w:r>
      <w:r w:rsidRPr="00E31849">
        <w:rPr>
          <w:rFonts w:ascii="Arial" w:hAnsi="Arial" w:cs="Arial"/>
          <w:lang w:val="es-ES"/>
        </w:rPr>
        <w:t xml:space="preserve"> ace</w:t>
      </w:r>
      <w:r w:rsidR="00AB014F">
        <w:rPr>
          <w:rFonts w:ascii="Arial" w:hAnsi="Arial" w:cs="Arial"/>
          <w:lang w:val="es-ES"/>
        </w:rPr>
        <w:t>rca de las características de los servicios y productos</w:t>
      </w:r>
      <w:r w:rsidRPr="00E31849">
        <w:rPr>
          <w:rFonts w:ascii="Arial" w:hAnsi="Arial" w:cs="Arial"/>
          <w:lang w:val="es-ES"/>
        </w:rPr>
        <w:t xml:space="preserve">, las modificaciones o mejoras de los programas, los precios y demás particularidades, y a hacerle las </w:t>
      </w:r>
      <w:r w:rsidRPr="00E31849">
        <w:rPr>
          <w:rFonts w:ascii="Arial" w:hAnsi="Arial" w:cs="Arial"/>
          <w:lang w:val="es-ES"/>
        </w:rPr>
        <w:lastRenderedPageBreak/>
        <w:t xml:space="preserve">recomendaciones pertinentes de modo que le resulte lo más beneficioso. Una vez que </w:t>
      </w:r>
      <w:r w:rsidR="00857CA1" w:rsidRPr="00E31849">
        <w:rPr>
          <w:rFonts w:ascii="Arial" w:hAnsi="Arial" w:cs="Arial"/>
          <w:b/>
          <w:lang w:val="es-ES"/>
        </w:rPr>
        <w:t>LAS PARTES</w:t>
      </w:r>
      <w:r w:rsidRPr="00E31849">
        <w:rPr>
          <w:rFonts w:ascii="Arial" w:hAnsi="Arial" w:cs="Arial"/>
          <w:lang w:val="es-ES"/>
        </w:rPr>
        <w:t xml:space="preserve"> acuerden </w:t>
      </w:r>
      <w:r w:rsidR="00AB014F">
        <w:rPr>
          <w:rFonts w:ascii="Arial" w:hAnsi="Arial" w:cs="Arial"/>
          <w:lang w:val="es-ES"/>
        </w:rPr>
        <w:t>los servicios y productos</w:t>
      </w:r>
      <w:r w:rsidRPr="00E31849">
        <w:rPr>
          <w:rFonts w:ascii="Arial" w:hAnsi="Arial" w:cs="Arial"/>
          <w:lang w:val="es-ES"/>
        </w:rPr>
        <w:t xml:space="preserve"> que se ejecutarán, </w:t>
      </w:r>
      <w:r w:rsidRPr="00E31849">
        <w:rPr>
          <w:rFonts w:ascii="Arial" w:hAnsi="Arial" w:cs="Arial"/>
          <w:b/>
          <w:lang w:val="es-ES"/>
        </w:rPr>
        <w:t>EL PRESTADOR</w:t>
      </w:r>
      <w:r w:rsidRPr="00E31849">
        <w:rPr>
          <w:rFonts w:ascii="Arial" w:hAnsi="Arial" w:cs="Arial"/>
          <w:lang w:val="es-ES"/>
        </w:rPr>
        <w:t xml:space="preserve"> tiene la obligación de entregarle a</w:t>
      </w:r>
      <w:r w:rsidR="00D663E5" w:rsidRPr="00E31849">
        <w:rPr>
          <w:rFonts w:ascii="Arial" w:hAnsi="Arial" w:cs="Arial"/>
          <w:lang w:val="es-ES"/>
        </w:rPr>
        <w:t xml:space="preserve"> </w:t>
      </w:r>
      <w:r w:rsidR="00EA1BDC" w:rsidRPr="00E31849">
        <w:rPr>
          <w:rFonts w:ascii="Arial" w:hAnsi="Arial" w:cs="Arial"/>
          <w:b/>
          <w:lang w:val="es-ES"/>
        </w:rPr>
        <w:t>EL</w:t>
      </w:r>
      <w:r w:rsidR="00D663E5" w:rsidRPr="00E31849">
        <w:rPr>
          <w:rFonts w:ascii="Arial" w:hAnsi="Arial" w:cs="Arial"/>
          <w:b/>
          <w:lang w:val="es-ES"/>
        </w:rPr>
        <w:t xml:space="preserve"> </w:t>
      </w:r>
      <w:r w:rsidRPr="00E31849">
        <w:rPr>
          <w:rFonts w:ascii="Arial" w:hAnsi="Arial" w:cs="Arial"/>
          <w:b/>
          <w:bCs/>
          <w:lang w:val="es-ES"/>
        </w:rPr>
        <w:t xml:space="preserve">CLIENTE </w:t>
      </w:r>
      <w:r w:rsidRPr="00E31849">
        <w:rPr>
          <w:rFonts w:ascii="Arial" w:hAnsi="Arial" w:cs="Arial"/>
          <w:bCs/>
          <w:lang w:val="es-ES"/>
        </w:rPr>
        <w:t>la fact</w:t>
      </w:r>
      <w:r w:rsidR="00AB014F">
        <w:rPr>
          <w:rFonts w:ascii="Arial" w:hAnsi="Arial" w:cs="Arial"/>
          <w:bCs/>
          <w:lang w:val="es-ES"/>
        </w:rPr>
        <w:t>ura comercial que respalda los mismos</w:t>
      </w:r>
      <w:r w:rsidRPr="00E31849">
        <w:rPr>
          <w:rFonts w:ascii="Arial" w:hAnsi="Arial" w:cs="Arial"/>
          <w:bCs/>
          <w:lang w:val="es-ES"/>
        </w:rPr>
        <w:t>.</w:t>
      </w:r>
    </w:p>
    <w:p w14:paraId="1550D5A1" w14:textId="77777777" w:rsidR="00DF4E65" w:rsidRPr="00E31849" w:rsidRDefault="00646C3D" w:rsidP="00EE4EDC">
      <w:pPr>
        <w:numPr>
          <w:ilvl w:val="0"/>
          <w:numId w:val="26"/>
        </w:numPr>
        <w:spacing w:line="240" w:lineRule="auto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lang w:val="es-ES"/>
        </w:rPr>
        <w:t>Ofrecer los servicios</w:t>
      </w:r>
      <w:r w:rsidR="00DF4E65" w:rsidRPr="00E31849">
        <w:rPr>
          <w:rFonts w:ascii="Arial" w:hAnsi="Arial" w:cs="Arial"/>
          <w:lang w:val="es-ES"/>
        </w:rPr>
        <w:t xml:space="preserve">, cuando </w:t>
      </w:r>
      <w:r w:rsidR="00EA1BDC" w:rsidRPr="00E31849">
        <w:rPr>
          <w:rFonts w:ascii="Arial" w:hAnsi="Arial" w:cs="Arial"/>
          <w:b/>
          <w:lang w:val="es-ES"/>
        </w:rPr>
        <w:t xml:space="preserve">EL </w:t>
      </w:r>
      <w:r w:rsidR="00DF4E65" w:rsidRPr="00E31849">
        <w:rPr>
          <w:rFonts w:ascii="Arial" w:hAnsi="Arial" w:cs="Arial"/>
          <w:b/>
          <w:bCs/>
          <w:lang w:val="es-ES"/>
        </w:rPr>
        <w:t xml:space="preserve">CLIENTE </w:t>
      </w:r>
      <w:r w:rsidR="00DF4E65" w:rsidRPr="00E31849">
        <w:rPr>
          <w:rFonts w:ascii="Arial" w:hAnsi="Arial" w:cs="Arial"/>
          <w:lang w:val="es-ES"/>
        </w:rPr>
        <w:t>haya presentado todos los documentos e informaciones que se exigen para la prestación de</w:t>
      </w:r>
      <w:r w:rsidR="00C2597F" w:rsidRPr="00E31849">
        <w:rPr>
          <w:rFonts w:ascii="Arial" w:hAnsi="Arial" w:cs="Arial"/>
          <w:lang w:val="es-ES"/>
        </w:rPr>
        <w:t xml:space="preserve"> </w:t>
      </w:r>
      <w:r w:rsidR="00DF4E65" w:rsidRPr="00E31849">
        <w:rPr>
          <w:rFonts w:ascii="Arial" w:hAnsi="Arial" w:cs="Arial"/>
          <w:lang w:val="es-ES"/>
        </w:rPr>
        <w:t>l</w:t>
      </w:r>
      <w:r w:rsidR="00C2597F" w:rsidRPr="00E31849">
        <w:rPr>
          <w:rFonts w:ascii="Arial" w:hAnsi="Arial" w:cs="Arial"/>
          <w:lang w:val="es-ES"/>
        </w:rPr>
        <w:t>os</w:t>
      </w:r>
      <w:r w:rsidR="00DF4E65" w:rsidRPr="00E31849">
        <w:rPr>
          <w:rFonts w:ascii="Arial" w:hAnsi="Arial" w:cs="Arial"/>
          <w:lang w:val="es-ES"/>
        </w:rPr>
        <w:t xml:space="preserve"> </w:t>
      </w:r>
      <w:r w:rsidR="00C2597F" w:rsidRPr="00E31849">
        <w:rPr>
          <w:rFonts w:ascii="Arial" w:hAnsi="Arial" w:cs="Arial"/>
          <w:lang w:val="es-ES"/>
        </w:rPr>
        <w:t>servicios</w:t>
      </w:r>
      <w:r w:rsidR="006E4B08" w:rsidRPr="00E31849">
        <w:rPr>
          <w:rFonts w:ascii="Arial" w:hAnsi="Arial" w:cs="Arial"/>
          <w:lang w:val="es-ES"/>
        </w:rPr>
        <w:t xml:space="preserve"> y haya firmado el C</w:t>
      </w:r>
      <w:r w:rsidR="00DF4E65" w:rsidRPr="00E31849">
        <w:rPr>
          <w:rFonts w:ascii="Arial" w:hAnsi="Arial" w:cs="Arial"/>
          <w:lang w:val="es-ES"/>
        </w:rPr>
        <w:t xml:space="preserve">ontrato. </w:t>
      </w:r>
    </w:p>
    <w:p w14:paraId="5920490B" w14:textId="77777777" w:rsidR="00DF4E65" w:rsidRPr="00E31849" w:rsidRDefault="00DF4E65" w:rsidP="003D68CC">
      <w:pPr>
        <w:numPr>
          <w:ilvl w:val="0"/>
          <w:numId w:val="26"/>
        </w:numPr>
        <w:spacing w:after="0" w:line="240" w:lineRule="auto"/>
        <w:ind w:left="357" w:hanging="357"/>
        <w:contextualSpacing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>Atender las reclamaciones de</w:t>
      </w:r>
      <w:r w:rsidR="00D663E5" w:rsidRPr="00E31849">
        <w:rPr>
          <w:rFonts w:ascii="Arial" w:hAnsi="Arial" w:cs="Arial"/>
          <w:lang w:val="es-ES"/>
        </w:rPr>
        <w:t xml:space="preserve"> </w:t>
      </w:r>
      <w:r w:rsidR="00D663E5" w:rsidRPr="00E31849">
        <w:rPr>
          <w:rFonts w:ascii="Arial" w:hAnsi="Arial" w:cs="Arial"/>
          <w:b/>
          <w:lang w:val="es-ES"/>
        </w:rPr>
        <w:t>EL</w:t>
      </w:r>
      <w:r w:rsidRPr="00E31849">
        <w:rPr>
          <w:rFonts w:ascii="Arial" w:hAnsi="Arial" w:cs="Arial"/>
          <w:lang w:val="es-ES"/>
        </w:rPr>
        <w:t xml:space="preserve"> </w:t>
      </w:r>
      <w:r w:rsidRPr="00E31849">
        <w:rPr>
          <w:rFonts w:ascii="Arial" w:hAnsi="Arial" w:cs="Arial"/>
          <w:b/>
          <w:bCs/>
          <w:lang w:val="es-ES"/>
        </w:rPr>
        <w:t>CLIENTE</w:t>
      </w:r>
      <w:r w:rsidRPr="00E31849">
        <w:rPr>
          <w:rFonts w:ascii="Arial" w:hAnsi="Arial" w:cs="Arial"/>
          <w:lang w:val="es-ES"/>
        </w:rPr>
        <w:t>, por deficiencias en la prestación</w:t>
      </w:r>
      <w:r w:rsidR="006E4B08" w:rsidRPr="00E31849">
        <w:rPr>
          <w:rFonts w:ascii="Arial" w:hAnsi="Arial" w:cs="Arial"/>
          <w:lang w:val="es-ES"/>
        </w:rPr>
        <w:t xml:space="preserve"> del servicio</w:t>
      </w:r>
      <w:r w:rsidRPr="00E31849">
        <w:rPr>
          <w:rFonts w:ascii="Arial" w:hAnsi="Arial" w:cs="Arial"/>
          <w:lang w:val="es-ES"/>
        </w:rPr>
        <w:t xml:space="preserve">. </w:t>
      </w:r>
    </w:p>
    <w:p w14:paraId="469F16BE" w14:textId="77777777" w:rsidR="00F20B73" w:rsidRPr="00E31849" w:rsidRDefault="0045729D" w:rsidP="003D68CC">
      <w:pPr>
        <w:pStyle w:val="Prrafodelista"/>
        <w:numPr>
          <w:ilvl w:val="0"/>
          <w:numId w:val="26"/>
        </w:numPr>
        <w:spacing w:after="0" w:line="240" w:lineRule="auto"/>
        <w:ind w:left="357" w:hanging="357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 xml:space="preserve">Mantener una </w:t>
      </w:r>
      <w:r w:rsidR="00F20B73" w:rsidRPr="00E31849">
        <w:rPr>
          <w:rFonts w:ascii="Arial" w:hAnsi="Arial" w:cs="Arial"/>
          <w:lang w:val="es-ES"/>
        </w:rPr>
        <w:t xml:space="preserve">adecuada vigilancia, uso, cuidado y conservación de los documentos y bienes de </w:t>
      </w:r>
      <w:r w:rsidR="00F20B73" w:rsidRPr="00E31849">
        <w:rPr>
          <w:rFonts w:ascii="Arial" w:hAnsi="Arial" w:cs="Arial"/>
          <w:b/>
          <w:lang w:val="es-ES"/>
        </w:rPr>
        <w:t>EL CLIENTE</w:t>
      </w:r>
      <w:r w:rsidR="00F20B73" w:rsidRPr="00E31849">
        <w:rPr>
          <w:rFonts w:ascii="Arial" w:hAnsi="Arial" w:cs="Arial"/>
          <w:lang w:val="es-ES"/>
        </w:rPr>
        <w:t>, según lo establecido.</w:t>
      </w:r>
    </w:p>
    <w:p w14:paraId="60385881" w14:textId="77777777" w:rsidR="000213B4" w:rsidRPr="00E31849" w:rsidRDefault="000213B4" w:rsidP="00EE4EDC">
      <w:pPr>
        <w:pStyle w:val="Prrafodelista"/>
        <w:spacing w:line="240" w:lineRule="auto"/>
        <w:ind w:left="360"/>
        <w:jc w:val="both"/>
        <w:rPr>
          <w:rFonts w:ascii="Arial" w:hAnsi="Arial" w:cs="Arial"/>
          <w:lang w:val="es-ES"/>
        </w:rPr>
      </w:pPr>
    </w:p>
    <w:p w14:paraId="6CA832C3" w14:textId="77777777" w:rsidR="00DF4E65" w:rsidRPr="00E31849" w:rsidRDefault="00DF4E65" w:rsidP="00EE4EDC">
      <w:pPr>
        <w:pStyle w:val="Prrafodelista"/>
        <w:numPr>
          <w:ilvl w:val="1"/>
          <w:numId w:val="20"/>
        </w:numPr>
        <w:spacing w:line="240" w:lineRule="auto"/>
        <w:ind w:left="450" w:hanging="450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E</w:t>
      </w:r>
      <w:r w:rsidR="000213B4" w:rsidRPr="00E31849">
        <w:rPr>
          <w:rFonts w:ascii="Arial" w:hAnsi="Arial" w:cs="Arial"/>
          <w:b/>
          <w:bCs/>
          <w:lang w:val="es-ES"/>
        </w:rPr>
        <w:t>L CLIENTE se obliga a:</w:t>
      </w:r>
    </w:p>
    <w:p w14:paraId="0BB0643F" w14:textId="77777777" w:rsidR="000213B4" w:rsidRPr="00E31849" w:rsidRDefault="000213B4" w:rsidP="00EE4EDC">
      <w:pPr>
        <w:pStyle w:val="Prrafodelista"/>
        <w:spacing w:line="240" w:lineRule="auto"/>
        <w:ind w:left="792"/>
        <w:jc w:val="both"/>
        <w:rPr>
          <w:rFonts w:ascii="Arial" w:hAnsi="Arial" w:cs="Arial"/>
          <w:lang w:val="es-ES"/>
        </w:rPr>
      </w:pPr>
    </w:p>
    <w:p w14:paraId="09026CAD" w14:textId="77777777" w:rsidR="00DF4E65" w:rsidRPr="00E31849" w:rsidRDefault="00DF4E65" w:rsidP="00EE4EDC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 xml:space="preserve">Recibir y firmar las facturas </w:t>
      </w:r>
      <w:r w:rsidR="00633716" w:rsidRPr="00E31849">
        <w:rPr>
          <w:rFonts w:ascii="Arial" w:hAnsi="Arial" w:cs="Arial"/>
          <w:lang w:val="es-ES"/>
        </w:rPr>
        <w:t>comerciales,</w:t>
      </w:r>
      <w:r w:rsidRPr="00E31849">
        <w:rPr>
          <w:rFonts w:ascii="Arial" w:hAnsi="Arial" w:cs="Arial"/>
          <w:lang w:val="es-ES"/>
        </w:rPr>
        <w:t xml:space="preserve"> así como las Actas de Aceptación en los casos que proceda</w:t>
      </w:r>
      <w:r w:rsidR="002C3F71" w:rsidRPr="00E31849">
        <w:rPr>
          <w:rFonts w:ascii="Arial" w:hAnsi="Arial" w:cs="Arial"/>
          <w:lang w:val="es-ES"/>
        </w:rPr>
        <w:t>,</w:t>
      </w:r>
      <w:r w:rsidRPr="00E31849">
        <w:rPr>
          <w:rFonts w:ascii="Arial" w:hAnsi="Arial" w:cs="Arial"/>
          <w:lang w:val="es-ES"/>
        </w:rPr>
        <w:t xml:space="preserve"> como constancia de conformidad con los servicios recibidos.</w:t>
      </w:r>
    </w:p>
    <w:p w14:paraId="3D0FEDA2" w14:textId="77777777" w:rsidR="00EA1BDC" w:rsidRPr="00E31849" w:rsidRDefault="009E7AD5" w:rsidP="00EE4EDC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 xml:space="preserve">Efectuar el pago por </w:t>
      </w:r>
      <w:r w:rsidR="009918AC" w:rsidRPr="00E31849">
        <w:rPr>
          <w:rFonts w:ascii="Arial" w:hAnsi="Arial" w:cs="Arial"/>
          <w:lang w:val="es-ES"/>
        </w:rPr>
        <w:t xml:space="preserve">los servicios recibidos </w:t>
      </w:r>
      <w:r w:rsidRPr="00E31849">
        <w:rPr>
          <w:rFonts w:ascii="Arial" w:hAnsi="Arial" w:cs="Arial"/>
          <w:lang w:val="es-ES"/>
        </w:rPr>
        <w:t>en el término previsto y teniendo en cuenta las condiciones pactadas en el presente Contrato</w:t>
      </w:r>
      <w:r w:rsidR="009918AC" w:rsidRPr="00E31849">
        <w:rPr>
          <w:rFonts w:ascii="Arial" w:hAnsi="Arial" w:cs="Arial"/>
          <w:lang w:val="es-ES"/>
        </w:rPr>
        <w:t xml:space="preserve"> y los sucesivos Contratos Específicos</w:t>
      </w:r>
      <w:r w:rsidR="000213B4" w:rsidRPr="00E31849">
        <w:rPr>
          <w:rFonts w:ascii="Arial" w:hAnsi="Arial" w:cs="Arial"/>
          <w:lang w:val="es-ES"/>
        </w:rPr>
        <w:t xml:space="preserve"> y/o</w:t>
      </w:r>
      <w:r w:rsidRPr="00E31849">
        <w:rPr>
          <w:rFonts w:ascii="Arial" w:hAnsi="Arial" w:cs="Arial"/>
          <w:lang w:val="es-ES"/>
        </w:rPr>
        <w:t xml:space="preserve"> </w:t>
      </w:r>
      <w:r w:rsidR="009918AC" w:rsidRPr="00E31849">
        <w:rPr>
          <w:rFonts w:ascii="Arial" w:hAnsi="Arial" w:cs="Arial"/>
          <w:lang w:val="es-ES"/>
        </w:rPr>
        <w:t>Suplementos</w:t>
      </w:r>
      <w:r w:rsidRPr="00E31849">
        <w:rPr>
          <w:rFonts w:ascii="Arial" w:hAnsi="Arial" w:cs="Arial"/>
          <w:lang w:val="es-ES"/>
        </w:rPr>
        <w:t xml:space="preserve"> </w:t>
      </w:r>
      <w:r w:rsidR="009918AC" w:rsidRPr="00E31849">
        <w:rPr>
          <w:rFonts w:ascii="Arial" w:hAnsi="Arial" w:cs="Arial"/>
          <w:lang w:val="es-ES"/>
        </w:rPr>
        <w:t xml:space="preserve">firmados entre </w:t>
      </w:r>
      <w:r w:rsidR="009918AC" w:rsidRPr="00E31849">
        <w:rPr>
          <w:rFonts w:ascii="Arial" w:hAnsi="Arial" w:cs="Arial"/>
          <w:b/>
          <w:lang w:val="es-ES"/>
        </w:rPr>
        <w:t>LAS PARTES</w:t>
      </w:r>
      <w:r w:rsidRPr="00E31849">
        <w:rPr>
          <w:rFonts w:ascii="Arial" w:hAnsi="Arial" w:cs="Arial"/>
          <w:lang w:val="es-ES"/>
        </w:rPr>
        <w:t>.</w:t>
      </w:r>
    </w:p>
    <w:p w14:paraId="271C2FF4" w14:textId="77777777" w:rsidR="00175556" w:rsidRPr="00E31849" w:rsidRDefault="00DF4E65" w:rsidP="00EE4EDC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 xml:space="preserve">No ejecutar acción alguna, para que el programa de computación sea aprovechado por otras personas que no hayan sido aprobadas en el presente </w:t>
      </w:r>
      <w:r w:rsidR="00201546" w:rsidRPr="00E31849">
        <w:rPr>
          <w:rFonts w:ascii="Arial" w:hAnsi="Arial" w:cs="Arial"/>
          <w:lang w:val="es-ES"/>
        </w:rPr>
        <w:t>C</w:t>
      </w:r>
      <w:r w:rsidRPr="00E31849">
        <w:rPr>
          <w:rFonts w:ascii="Arial" w:hAnsi="Arial" w:cs="Arial"/>
          <w:lang w:val="es-ES"/>
        </w:rPr>
        <w:t xml:space="preserve">ontrato o en los sucesivos </w:t>
      </w:r>
      <w:r w:rsidR="00835E28" w:rsidRPr="00E31849">
        <w:rPr>
          <w:rFonts w:ascii="Arial" w:hAnsi="Arial" w:cs="Arial"/>
          <w:lang w:val="es-ES"/>
        </w:rPr>
        <w:t xml:space="preserve">Contratos Específicos y </w:t>
      </w:r>
      <w:r w:rsidRPr="00E31849">
        <w:rPr>
          <w:rFonts w:ascii="Arial" w:hAnsi="Arial" w:cs="Arial"/>
          <w:lang w:val="es-ES"/>
        </w:rPr>
        <w:t>Suplementos</w:t>
      </w:r>
      <w:r w:rsidR="009918AC" w:rsidRPr="00E31849">
        <w:rPr>
          <w:rFonts w:ascii="Arial" w:hAnsi="Arial" w:cs="Arial"/>
          <w:lang w:val="es-ES"/>
        </w:rPr>
        <w:t>;</w:t>
      </w:r>
      <w:r w:rsidRPr="00E31849">
        <w:rPr>
          <w:rFonts w:ascii="Arial" w:hAnsi="Arial" w:cs="Arial"/>
          <w:lang w:val="es-ES"/>
        </w:rPr>
        <w:t xml:space="preserve"> y no </w:t>
      </w:r>
      <w:r w:rsidR="009918AC" w:rsidRPr="00E31849">
        <w:rPr>
          <w:rFonts w:ascii="Arial" w:hAnsi="Arial" w:cs="Arial"/>
          <w:lang w:val="es-ES"/>
        </w:rPr>
        <w:t xml:space="preserve">hacer </w:t>
      </w:r>
      <w:r w:rsidRPr="00E31849">
        <w:rPr>
          <w:rFonts w:ascii="Arial" w:hAnsi="Arial" w:cs="Arial"/>
          <w:lang w:val="es-ES"/>
        </w:rPr>
        <w:t xml:space="preserve">uso de la información técnica para algún otro propósito, que no sea el establecido en </w:t>
      </w:r>
      <w:r w:rsidR="009918AC" w:rsidRPr="00E31849">
        <w:rPr>
          <w:rFonts w:ascii="Arial" w:hAnsi="Arial" w:cs="Arial"/>
          <w:lang w:val="es-ES"/>
        </w:rPr>
        <w:t>los instrum</w:t>
      </w:r>
      <w:r w:rsidR="00FB4CD0" w:rsidRPr="00E31849">
        <w:rPr>
          <w:rFonts w:ascii="Arial" w:hAnsi="Arial" w:cs="Arial"/>
          <w:lang w:val="es-ES"/>
        </w:rPr>
        <w:t>e</w:t>
      </w:r>
      <w:r w:rsidR="009918AC" w:rsidRPr="00E31849">
        <w:rPr>
          <w:rFonts w:ascii="Arial" w:hAnsi="Arial" w:cs="Arial"/>
          <w:lang w:val="es-ES"/>
        </w:rPr>
        <w:t>ntos jurídicos suscriptos entr</w:t>
      </w:r>
      <w:r w:rsidR="00FB4CD0" w:rsidRPr="00E31849">
        <w:rPr>
          <w:rFonts w:ascii="Arial" w:hAnsi="Arial" w:cs="Arial"/>
          <w:lang w:val="es-ES"/>
        </w:rPr>
        <w:t xml:space="preserve">e </w:t>
      </w:r>
      <w:r w:rsidR="009918AC" w:rsidRPr="00E31849">
        <w:rPr>
          <w:rFonts w:ascii="Arial" w:hAnsi="Arial" w:cs="Arial"/>
          <w:b/>
          <w:lang w:val="es-ES"/>
        </w:rPr>
        <w:t>LAS PARTES</w:t>
      </w:r>
      <w:r w:rsidR="00FB4CD0" w:rsidRPr="00E31849">
        <w:rPr>
          <w:rFonts w:ascii="Arial" w:hAnsi="Arial" w:cs="Arial"/>
          <w:lang w:val="es-ES"/>
        </w:rPr>
        <w:t xml:space="preserve">. </w:t>
      </w:r>
      <w:r w:rsidR="009918AC" w:rsidRPr="00E31849">
        <w:rPr>
          <w:rFonts w:ascii="Arial" w:hAnsi="Arial" w:cs="Arial"/>
          <w:lang w:val="es-ES"/>
        </w:rPr>
        <w:t xml:space="preserve"> </w:t>
      </w:r>
    </w:p>
    <w:p w14:paraId="7F685DC8" w14:textId="77777777" w:rsidR="007A7CA2" w:rsidRPr="00E31849" w:rsidRDefault="00DF4E65" w:rsidP="00EE4EDC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/>
          <w:lang w:val="es-ES"/>
        </w:rPr>
      </w:pPr>
      <w:r w:rsidRPr="00E31849">
        <w:rPr>
          <w:rFonts w:ascii="Arial" w:hAnsi="Arial" w:cs="Arial"/>
          <w:lang w:val="es-ES"/>
        </w:rPr>
        <w:t xml:space="preserve">Permitir el acceso a las dependencias, donde se encuentren aquellos elementos necesarios para el trabajo, al personal designado por </w:t>
      </w:r>
      <w:r w:rsidRPr="00E31849">
        <w:rPr>
          <w:rFonts w:ascii="Arial" w:hAnsi="Arial" w:cs="Arial"/>
          <w:b/>
          <w:bCs/>
          <w:lang w:val="es-ES"/>
        </w:rPr>
        <w:t>EL PRESTADOR</w:t>
      </w:r>
      <w:r w:rsidRPr="00E31849">
        <w:rPr>
          <w:rFonts w:ascii="Arial" w:hAnsi="Arial" w:cs="Arial"/>
          <w:lang w:val="es-ES"/>
        </w:rPr>
        <w:t>, a fin de efectua</w:t>
      </w:r>
      <w:r w:rsidR="007A7CA2" w:rsidRPr="00E31849">
        <w:rPr>
          <w:rFonts w:ascii="Arial" w:hAnsi="Arial" w:cs="Arial"/>
          <w:lang w:val="es-ES"/>
        </w:rPr>
        <w:t>r trabajos de carácter técnico.</w:t>
      </w:r>
    </w:p>
    <w:p w14:paraId="61E2C00F" w14:textId="639B3C5B" w:rsidR="00B01E69" w:rsidRPr="00E31849" w:rsidRDefault="00DF4E65" w:rsidP="00EE4EDC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 xml:space="preserve">No podrá reproducir total, ni parcialmente </w:t>
      </w:r>
      <w:r w:rsidRPr="00E31849">
        <w:rPr>
          <w:rFonts w:ascii="Arial" w:hAnsi="Arial" w:cs="Arial"/>
          <w:bCs/>
          <w:lang w:val="es-ES"/>
        </w:rPr>
        <w:t>los programas</w:t>
      </w:r>
      <w:r w:rsidR="00FF0B83">
        <w:rPr>
          <w:rFonts w:ascii="Arial" w:hAnsi="Arial" w:cs="Arial"/>
          <w:bCs/>
          <w:lang w:val="es-ES"/>
        </w:rPr>
        <w:t xml:space="preserve"> </w:t>
      </w:r>
      <w:r w:rsidR="00FF0B83" w:rsidRPr="004E7448">
        <w:rPr>
          <w:rFonts w:ascii="Arial" w:hAnsi="Arial" w:cs="Arial"/>
          <w:bCs/>
          <w:lang w:val="es-ES"/>
        </w:rPr>
        <w:t>y bases de datos</w:t>
      </w:r>
      <w:r w:rsidRPr="004E7448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de </w:t>
      </w:r>
      <w:r w:rsidR="007A7CA2" w:rsidRPr="00E31849">
        <w:rPr>
          <w:rFonts w:ascii="Arial" w:hAnsi="Arial" w:cs="Arial"/>
          <w:bCs/>
          <w:lang w:val="es-ES"/>
        </w:rPr>
        <w:t>computación original</w:t>
      </w:r>
      <w:r w:rsidRPr="00E31849">
        <w:rPr>
          <w:rFonts w:ascii="Arial" w:hAnsi="Arial" w:cs="Arial"/>
          <w:bCs/>
          <w:lang w:val="es-ES"/>
        </w:rPr>
        <w:t xml:space="preserve">, sus versiones sucesivas, y programas derivados; así como de las bases de datos o compilaciones de datos u otros materiales cuya selección o disposición tengan carácter creativo, que </w:t>
      </w:r>
      <w:r w:rsidR="007A7CA2" w:rsidRPr="00E31849">
        <w:rPr>
          <w:rFonts w:ascii="Arial" w:hAnsi="Arial" w:cs="Arial"/>
          <w:bCs/>
          <w:lang w:val="es-ES"/>
        </w:rPr>
        <w:t>estén amparados en el presente C</w:t>
      </w:r>
      <w:r w:rsidRPr="00E31849">
        <w:rPr>
          <w:rFonts w:ascii="Arial" w:hAnsi="Arial" w:cs="Arial"/>
          <w:bCs/>
          <w:lang w:val="es-ES"/>
        </w:rPr>
        <w:t xml:space="preserve">ontrato </w:t>
      </w:r>
      <w:r w:rsidR="0045729D" w:rsidRPr="00E31849">
        <w:rPr>
          <w:rFonts w:ascii="Arial" w:hAnsi="Arial" w:cs="Arial"/>
          <w:lang w:val="es-ES"/>
        </w:rPr>
        <w:t>y los sucesivos Contratos Específicos y Suplementos.</w:t>
      </w:r>
    </w:p>
    <w:p w14:paraId="52EEE9C6" w14:textId="77777777" w:rsidR="00DF4E65" w:rsidRPr="00E31849" w:rsidRDefault="00DF4E65" w:rsidP="003D68C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E31849">
        <w:rPr>
          <w:rFonts w:ascii="Arial" w:hAnsi="Arial" w:cs="Arial"/>
          <w:lang w:val="es-ES"/>
        </w:rPr>
        <w:t xml:space="preserve">Para garantizar el correcto funcionamiento de los Sistemas, </w:t>
      </w:r>
      <w:r w:rsidR="00775EF9" w:rsidRPr="00E31849">
        <w:rPr>
          <w:rFonts w:ascii="Arial" w:hAnsi="Arial" w:cs="Arial"/>
          <w:b/>
          <w:lang w:val="es-ES"/>
        </w:rPr>
        <w:t>EL</w:t>
      </w:r>
      <w:r w:rsidRPr="00E31849">
        <w:rPr>
          <w:rFonts w:ascii="Arial" w:hAnsi="Arial" w:cs="Arial"/>
          <w:lang w:val="es-ES"/>
        </w:rPr>
        <w:t xml:space="preserve"> </w:t>
      </w:r>
      <w:r w:rsidRPr="00E31849">
        <w:rPr>
          <w:rFonts w:ascii="Arial" w:hAnsi="Arial" w:cs="Arial"/>
          <w:b/>
          <w:lang w:val="es-ES"/>
        </w:rPr>
        <w:t>CLIENTE</w:t>
      </w:r>
      <w:r w:rsidRPr="00E31849">
        <w:rPr>
          <w:rFonts w:ascii="Arial" w:hAnsi="Arial" w:cs="Arial"/>
          <w:lang w:val="es-ES"/>
        </w:rPr>
        <w:t xml:space="preserve">, deberá consultar los correspondientes Manuales de Usuario y/o Instalación suministrados por </w:t>
      </w:r>
      <w:r w:rsidRPr="00E31849">
        <w:rPr>
          <w:rFonts w:ascii="Arial" w:hAnsi="Arial" w:cs="Arial"/>
          <w:b/>
          <w:lang w:val="es-ES"/>
        </w:rPr>
        <w:t>EL PRESTADOR</w:t>
      </w:r>
      <w:r w:rsidRPr="00E31849">
        <w:rPr>
          <w:rFonts w:ascii="Arial" w:hAnsi="Arial" w:cs="Arial"/>
          <w:lang w:val="es-ES"/>
        </w:rPr>
        <w:t>.</w:t>
      </w:r>
    </w:p>
    <w:p w14:paraId="328B211B" w14:textId="77777777" w:rsidR="000913EF" w:rsidRPr="00E31849" w:rsidRDefault="00DF4E65" w:rsidP="003D68CC">
      <w:pPr>
        <w:numPr>
          <w:ilvl w:val="0"/>
          <w:numId w:val="20"/>
        </w:numPr>
        <w:spacing w:before="240" w:after="0" w:line="240" w:lineRule="auto"/>
        <w:ind w:left="357" w:hanging="357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CALIDAD Y GARANTÍA</w:t>
      </w:r>
      <w:r w:rsidR="00FA2291" w:rsidRPr="00E31849">
        <w:rPr>
          <w:rFonts w:ascii="Arial" w:hAnsi="Arial" w:cs="Arial"/>
          <w:b/>
          <w:bCs/>
          <w:lang w:val="es-ES"/>
        </w:rPr>
        <w:t>.</w:t>
      </w:r>
    </w:p>
    <w:p w14:paraId="1E81C9EC" w14:textId="77777777" w:rsidR="003D68CC" w:rsidRPr="00E31849" w:rsidRDefault="003D68CC" w:rsidP="003D68CC">
      <w:pPr>
        <w:spacing w:before="240" w:after="0" w:line="240" w:lineRule="auto"/>
        <w:ind w:left="357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0B5D7134" w14:textId="133B5E8C" w:rsidR="00DA5396" w:rsidRPr="009D04D5" w:rsidRDefault="00DF4E65" w:rsidP="00DA5396">
      <w:pPr>
        <w:numPr>
          <w:ilvl w:val="1"/>
          <w:numId w:val="20"/>
        </w:numPr>
        <w:spacing w:before="240" w:line="240" w:lineRule="auto"/>
        <w:ind w:left="450" w:hanging="450"/>
        <w:contextualSpacing/>
        <w:jc w:val="both"/>
        <w:rPr>
          <w:rFonts w:ascii="Arial" w:hAnsi="Arial" w:cs="Arial"/>
          <w:lang w:val="es-ES"/>
        </w:rPr>
      </w:pPr>
      <w:r w:rsidRPr="00DA5396">
        <w:rPr>
          <w:rFonts w:ascii="Arial" w:hAnsi="Arial" w:cs="Arial"/>
          <w:b/>
          <w:bCs/>
          <w:lang w:val="es-ES"/>
        </w:rPr>
        <w:t xml:space="preserve">EL PRESTADOR </w:t>
      </w:r>
      <w:r w:rsidRPr="00DA5396">
        <w:rPr>
          <w:rFonts w:ascii="Arial" w:hAnsi="Arial" w:cs="Arial"/>
          <w:bCs/>
          <w:lang w:val="es-ES"/>
        </w:rPr>
        <w:t>garantizará la calidad según las Normas Cubanas vigentes aplicables al desarrollo d</w:t>
      </w:r>
      <w:r w:rsidR="001438AC" w:rsidRPr="00DA5396">
        <w:rPr>
          <w:rFonts w:ascii="Arial" w:hAnsi="Arial" w:cs="Arial"/>
          <w:bCs/>
          <w:lang w:val="es-ES"/>
        </w:rPr>
        <w:t>e software: NC ISO IEC 25000:2020</w:t>
      </w:r>
      <w:r w:rsidRPr="00DA5396">
        <w:rPr>
          <w:rFonts w:ascii="Arial" w:hAnsi="Arial" w:cs="Arial"/>
          <w:bCs/>
          <w:lang w:val="es-ES"/>
        </w:rPr>
        <w:t xml:space="preserve"> Ingeniería de Software</w:t>
      </w:r>
      <w:r w:rsidR="001438AC" w:rsidRPr="00DA5396">
        <w:rPr>
          <w:rFonts w:ascii="Arial" w:hAnsi="Arial" w:cs="Arial"/>
          <w:bCs/>
          <w:lang w:val="es-ES"/>
        </w:rPr>
        <w:t xml:space="preserve"> y Sistemas: </w:t>
      </w:r>
      <w:r w:rsidR="001438AC" w:rsidRPr="00DA5396">
        <w:rPr>
          <w:rFonts w:ascii="Arial" w:hAnsi="Arial" w:cs="Arial"/>
          <w:b/>
          <w:bCs/>
          <w:lang w:val="es-ES"/>
        </w:rPr>
        <w:t xml:space="preserve"> </w:t>
      </w:r>
      <w:r w:rsidR="00DA5396">
        <w:rPr>
          <w:rFonts w:ascii="Arial" w:hAnsi="Arial" w:cs="Arial"/>
          <w:bCs/>
          <w:lang w:val="es-ES"/>
        </w:rPr>
        <w:t xml:space="preserve">Requisitos de </w:t>
      </w:r>
      <w:r w:rsidR="001438AC" w:rsidRPr="00DA5396">
        <w:rPr>
          <w:rFonts w:ascii="Arial" w:hAnsi="Arial" w:cs="Arial"/>
          <w:bCs/>
          <w:lang w:val="es-ES"/>
        </w:rPr>
        <w:t>la</w:t>
      </w:r>
      <w:r w:rsidR="00DA5396">
        <w:rPr>
          <w:rFonts w:ascii="Arial" w:hAnsi="Arial" w:cs="Arial"/>
          <w:bCs/>
          <w:lang w:val="es-ES"/>
        </w:rPr>
        <w:t xml:space="preserve"> </w:t>
      </w:r>
      <w:r w:rsidR="001438AC" w:rsidRPr="00DA5396">
        <w:rPr>
          <w:rFonts w:ascii="Arial" w:hAnsi="Arial" w:cs="Arial"/>
          <w:bCs/>
          <w:lang w:val="es-ES"/>
        </w:rPr>
        <w:t>Calidad y Evaluación de Software y de Sistemas (</w:t>
      </w:r>
      <w:proofErr w:type="spellStart"/>
      <w:r w:rsidR="001438AC" w:rsidRPr="00DA5396">
        <w:rPr>
          <w:rFonts w:ascii="Arial" w:hAnsi="Arial" w:cs="Arial"/>
          <w:bCs/>
          <w:lang w:val="es-ES"/>
        </w:rPr>
        <w:t>SQuaRE</w:t>
      </w:r>
      <w:proofErr w:type="spellEnd"/>
      <w:r w:rsidR="001438AC" w:rsidRPr="00DA5396">
        <w:rPr>
          <w:rFonts w:ascii="Arial" w:hAnsi="Arial" w:cs="Arial"/>
          <w:bCs/>
          <w:lang w:val="es-ES"/>
        </w:rPr>
        <w:t>)</w:t>
      </w:r>
      <w:r w:rsidR="00DA5396">
        <w:rPr>
          <w:rFonts w:ascii="Arial" w:hAnsi="Arial" w:cs="Arial"/>
          <w:bCs/>
          <w:lang w:val="es-ES"/>
        </w:rPr>
        <w:t xml:space="preserve">; </w:t>
      </w:r>
      <w:r w:rsidR="00DA5396" w:rsidRPr="009D04D5">
        <w:rPr>
          <w:rFonts w:ascii="Arial" w:hAnsi="Arial" w:cs="Arial"/>
          <w:lang w:val="es-ES"/>
        </w:rPr>
        <w:t>NC ISO IEC-IEEE 15288:</w:t>
      </w:r>
      <w:r w:rsidR="001438AC" w:rsidRPr="009D04D5">
        <w:rPr>
          <w:rFonts w:ascii="Arial" w:hAnsi="Arial" w:cs="Arial"/>
          <w:lang w:val="es-ES"/>
        </w:rPr>
        <w:t xml:space="preserve">2020 </w:t>
      </w:r>
      <w:r w:rsidR="00DA5396" w:rsidRPr="009D04D5">
        <w:rPr>
          <w:rFonts w:ascii="Arial" w:hAnsi="Arial" w:cs="Arial"/>
          <w:lang w:val="es-ES"/>
        </w:rPr>
        <w:t>Ingeniería de Software y Sistemas: Procesos del Ciclo de Vida del Sistema; NC ISO IEC-IEEE 29119-1 Ingeniería de Software y Sistemas: Pruebas de Software- Parte 1: Conceptos y Definiciones; NRCM 3-1 2020 Requisitos de Calidad SAI Requisitos de la Calidad para los Sistemas y las Aplicaciones Informáticas.</w:t>
      </w:r>
    </w:p>
    <w:p w14:paraId="33B4F0C3" w14:textId="77777777" w:rsidR="00DA5396" w:rsidRPr="009D04D5" w:rsidRDefault="00DA5396" w:rsidP="00DA5396">
      <w:pPr>
        <w:spacing w:before="240" w:line="240" w:lineRule="auto"/>
        <w:ind w:left="450"/>
        <w:contextualSpacing/>
        <w:jc w:val="both"/>
        <w:rPr>
          <w:rFonts w:ascii="Arial" w:hAnsi="Arial" w:cs="Arial"/>
          <w:lang w:val="es-ES"/>
        </w:rPr>
      </w:pPr>
    </w:p>
    <w:p w14:paraId="3E3AF601" w14:textId="77777777" w:rsidR="000913EF" w:rsidRPr="00E31849" w:rsidRDefault="00D75617" w:rsidP="00EE4EDC">
      <w:pPr>
        <w:numPr>
          <w:ilvl w:val="1"/>
          <w:numId w:val="20"/>
        </w:numPr>
        <w:spacing w:before="240" w:line="240" w:lineRule="auto"/>
        <w:ind w:left="450" w:hanging="45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lang w:val="es-ES"/>
        </w:rPr>
        <w:t xml:space="preserve">EL PRESTADOR </w:t>
      </w:r>
      <w:r w:rsidRPr="00E31849">
        <w:rPr>
          <w:rFonts w:ascii="Arial" w:hAnsi="Arial" w:cs="Arial"/>
          <w:lang w:val="es-ES"/>
        </w:rPr>
        <w:t xml:space="preserve">garantiza que el servicio prestado esté acorde a las especificaciones proporcionadas por </w:t>
      </w:r>
      <w:r w:rsidRPr="00E31849">
        <w:rPr>
          <w:rFonts w:ascii="Arial" w:hAnsi="Arial" w:cs="Arial"/>
          <w:b/>
          <w:lang w:val="es-ES"/>
        </w:rPr>
        <w:t>EL CLIENTE</w:t>
      </w:r>
      <w:r w:rsidRPr="00E31849">
        <w:rPr>
          <w:rFonts w:ascii="Arial" w:hAnsi="Arial" w:cs="Arial"/>
          <w:lang w:val="es-ES"/>
        </w:rPr>
        <w:t>, respondiendo íntegramente a lo pactado con el mismo</w:t>
      </w:r>
      <w:r w:rsidR="004C3F49" w:rsidRPr="00E31849">
        <w:rPr>
          <w:rFonts w:ascii="Arial" w:hAnsi="Arial" w:cs="Arial"/>
          <w:lang w:val="es-ES"/>
        </w:rPr>
        <w:t>.</w:t>
      </w:r>
    </w:p>
    <w:p w14:paraId="76FC6252" w14:textId="77777777" w:rsidR="003D68CC" w:rsidRPr="00E31849" w:rsidRDefault="003D68CC" w:rsidP="003D68CC">
      <w:pPr>
        <w:spacing w:before="240"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1173A7C4" w14:textId="2CA3746F" w:rsidR="003D68CC" w:rsidRPr="003D7B1C" w:rsidRDefault="00DF4E65" w:rsidP="00A739C7">
      <w:pPr>
        <w:numPr>
          <w:ilvl w:val="1"/>
          <w:numId w:val="20"/>
        </w:numPr>
        <w:spacing w:before="240" w:line="240" w:lineRule="auto"/>
        <w:ind w:left="450" w:hanging="450"/>
        <w:contextualSpacing/>
        <w:jc w:val="both"/>
        <w:rPr>
          <w:rFonts w:ascii="Arial" w:hAnsi="Arial" w:cs="Arial"/>
          <w:b/>
          <w:bCs/>
          <w:lang w:val="es-ES"/>
        </w:rPr>
      </w:pPr>
      <w:r w:rsidRPr="003D7B1C">
        <w:rPr>
          <w:rFonts w:ascii="Arial" w:hAnsi="Arial" w:cs="Arial"/>
          <w:b/>
          <w:lang w:val="es-ES"/>
        </w:rPr>
        <w:t xml:space="preserve"> EL PRESTADOR </w:t>
      </w:r>
      <w:r w:rsidR="003D7B1C" w:rsidRPr="003D7B1C">
        <w:rPr>
          <w:rFonts w:ascii="Arial" w:hAnsi="Arial" w:cs="Arial"/>
          <w:lang w:val="es-ES"/>
        </w:rPr>
        <w:t>corregirá a</w:t>
      </w:r>
      <w:r w:rsidRPr="003D7B1C">
        <w:rPr>
          <w:rFonts w:ascii="Arial" w:hAnsi="Arial" w:cs="Arial"/>
          <w:lang w:val="es-ES"/>
        </w:rPr>
        <w:t xml:space="preserve"> la mayor </w:t>
      </w:r>
      <w:r w:rsidR="00802AC3" w:rsidRPr="003D7B1C">
        <w:rPr>
          <w:rFonts w:ascii="Arial" w:hAnsi="Arial" w:cs="Arial"/>
          <w:lang w:val="es-ES"/>
        </w:rPr>
        <w:t xml:space="preserve">brevedad posible </w:t>
      </w:r>
      <w:r w:rsidR="003D7B1C" w:rsidRPr="003D7B1C">
        <w:rPr>
          <w:rFonts w:ascii="Arial" w:hAnsi="Arial" w:cs="Arial"/>
          <w:lang w:val="es-ES"/>
        </w:rPr>
        <w:t xml:space="preserve">cada vicio, error de funcionamiento y no conformidad que sean de su responsabilidad </w:t>
      </w:r>
      <w:r w:rsidR="00802AC3" w:rsidRPr="003D7B1C">
        <w:rPr>
          <w:rFonts w:ascii="Arial" w:hAnsi="Arial" w:cs="Arial"/>
          <w:lang w:val="es-ES"/>
        </w:rPr>
        <w:t xml:space="preserve">y </w:t>
      </w:r>
      <w:r w:rsidR="003D7B1C" w:rsidRPr="003D7B1C">
        <w:rPr>
          <w:rFonts w:ascii="Arial" w:hAnsi="Arial" w:cs="Arial"/>
          <w:lang w:val="es-ES"/>
        </w:rPr>
        <w:t xml:space="preserve">que sean detectados, sin costo alguno para </w:t>
      </w:r>
      <w:r w:rsidR="003D7B1C" w:rsidRPr="003D7B1C">
        <w:rPr>
          <w:rFonts w:ascii="Arial" w:hAnsi="Arial" w:cs="Arial"/>
          <w:b/>
          <w:lang w:val="es-ES"/>
        </w:rPr>
        <w:t>EL CLIENTE</w:t>
      </w:r>
      <w:r w:rsidR="003D7B1C" w:rsidRPr="003D7B1C">
        <w:rPr>
          <w:rFonts w:ascii="Arial" w:hAnsi="Arial" w:cs="Arial"/>
          <w:lang w:val="es-ES"/>
        </w:rPr>
        <w:t xml:space="preserve"> siempre que se evidencie que los fallos o deficiencias no se originaron por la utilización indebida o negligente de </w:t>
      </w:r>
      <w:r w:rsidR="003D7B1C" w:rsidRPr="003D7B1C">
        <w:rPr>
          <w:rFonts w:ascii="Arial" w:hAnsi="Arial" w:cs="Arial"/>
          <w:b/>
          <w:lang w:val="es-ES"/>
        </w:rPr>
        <w:t xml:space="preserve">EL CLIENTE </w:t>
      </w:r>
      <w:r w:rsidR="003D7B1C" w:rsidRPr="003D7B1C">
        <w:rPr>
          <w:rFonts w:ascii="Arial" w:hAnsi="Arial" w:cs="Arial"/>
          <w:lang w:val="es-ES"/>
        </w:rPr>
        <w:t>o</w:t>
      </w:r>
      <w:r w:rsidR="003D7B1C" w:rsidRPr="003D7B1C">
        <w:rPr>
          <w:rFonts w:ascii="Arial" w:hAnsi="Arial" w:cs="Arial"/>
          <w:b/>
          <w:lang w:val="es-ES"/>
        </w:rPr>
        <w:t xml:space="preserve"> </w:t>
      </w:r>
      <w:r w:rsidR="003D7B1C" w:rsidRPr="003D7B1C">
        <w:rPr>
          <w:rFonts w:ascii="Arial" w:hAnsi="Arial" w:cs="Arial"/>
          <w:lang w:val="es-ES"/>
        </w:rPr>
        <w:t>que no forman parte del alcance del servicio</w:t>
      </w:r>
      <w:r w:rsidR="004E7448" w:rsidRPr="003D7B1C">
        <w:rPr>
          <w:rFonts w:ascii="Arial" w:hAnsi="Arial" w:cs="Arial"/>
          <w:lang w:val="es-ES"/>
        </w:rPr>
        <w:t xml:space="preserve">. </w:t>
      </w:r>
      <w:r w:rsidRPr="003D7B1C">
        <w:rPr>
          <w:rFonts w:ascii="Arial" w:hAnsi="Arial" w:cs="Arial"/>
          <w:lang w:val="es-ES"/>
        </w:rPr>
        <w:t xml:space="preserve"> </w:t>
      </w:r>
    </w:p>
    <w:p w14:paraId="15B695FA" w14:textId="77777777" w:rsidR="003D7B1C" w:rsidRPr="003D7B1C" w:rsidRDefault="003D7B1C" w:rsidP="003D7B1C">
      <w:pPr>
        <w:spacing w:before="240"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1CF7CDA4" w14:textId="481BBD49" w:rsidR="000913EF" w:rsidRPr="00E31849" w:rsidRDefault="00DF4E65" w:rsidP="00EE4EDC">
      <w:pPr>
        <w:numPr>
          <w:ilvl w:val="1"/>
          <w:numId w:val="20"/>
        </w:numPr>
        <w:spacing w:before="240" w:line="240" w:lineRule="auto"/>
        <w:ind w:left="450" w:hanging="45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lang w:val="es-ES"/>
        </w:rPr>
        <w:t>E</w:t>
      </w:r>
      <w:r w:rsidR="00775EF9" w:rsidRPr="00E31849">
        <w:rPr>
          <w:rFonts w:ascii="Arial" w:hAnsi="Arial" w:cs="Arial"/>
          <w:b/>
          <w:lang w:val="es-ES"/>
        </w:rPr>
        <w:t>L</w:t>
      </w:r>
      <w:r w:rsidRPr="00E31849">
        <w:rPr>
          <w:rFonts w:ascii="Arial" w:hAnsi="Arial" w:cs="Arial"/>
          <w:b/>
          <w:lang w:val="es-ES"/>
        </w:rPr>
        <w:t xml:space="preserve"> PRESTADOR </w:t>
      </w:r>
      <w:r w:rsidRPr="00E31849">
        <w:rPr>
          <w:rFonts w:ascii="Arial" w:hAnsi="Arial" w:cs="Arial"/>
          <w:lang w:val="es-ES"/>
        </w:rPr>
        <w:t>no será responsable, si por negligencia de</w:t>
      </w:r>
      <w:r w:rsidR="00AB54BF" w:rsidRPr="00E31849">
        <w:rPr>
          <w:rFonts w:ascii="Arial" w:hAnsi="Arial" w:cs="Arial"/>
          <w:lang w:val="es-ES"/>
        </w:rPr>
        <w:t xml:space="preserve"> </w:t>
      </w:r>
      <w:r w:rsidR="00EA1793" w:rsidRPr="00E31849">
        <w:rPr>
          <w:rFonts w:ascii="Arial" w:hAnsi="Arial" w:cs="Arial"/>
          <w:b/>
          <w:lang w:val="es-ES"/>
        </w:rPr>
        <w:t>EL</w:t>
      </w:r>
      <w:r w:rsidRPr="00E31849">
        <w:rPr>
          <w:rFonts w:ascii="Arial" w:hAnsi="Arial" w:cs="Arial"/>
          <w:b/>
          <w:lang w:val="es-ES"/>
        </w:rPr>
        <w:t xml:space="preserve"> CLIENTE </w:t>
      </w:r>
      <w:r w:rsidRPr="00E31849">
        <w:rPr>
          <w:rFonts w:ascii="Arial" w:hAnsi="Arial" w:cs="Arial"/>
          <w:lang w:val="es-ES"/>
        </w:rPr>
        <w:t xml:space="preserve">se dañaran los equipos </w:t>
      </w:r>
      <w:r w:rsidR="008B2A3E" w:rsidRPr="00E31849">
        <w:rPr>
          <w:rFonts w:ascii="Arial" w:hAnsi="Arial" w:cs="Arial"/>
          <w:lang w:val="es-ES"/>
        </w:rPr>
        <w:t>o partes de ellos involucrados en la instalación o funcionamiento</w:t>
      </w:r>
      <w:r w:rsidRPr="00E31849">
        <w:rPr>
          <w:rFonts w:ascii="Arial" w:hAnsi="Arial" w:cs="Arial"/>
          <w:lang w:val="es-ES"/>
        </w:rPr>
        <w:t xml:space="preserve"> de los </w:t>
      </w:r>
      <w:r w:rsidR="00A97C2A" w:rsidRPr="00E31849">
        <w:rPr>
          <w:rFonts w:ascii="Arial" w:hAnsi="Arial" w:cs="Arial"/>
          <w:lang w:val="es-ES"/>
        </w:rPr>
        <w:t>productos o soluciones informáticas</w:t>
      </w:r>
      <w:r w:rsidRPr="00E31849">
        <w:rPr>
          <w:rFonts w:ascii="Arial" w:hAnsi="Arial" w:cs="Arial"/>
          <w:lang w:val="es-ES"/>
        </w:rPr>
        <w:t xml:space="preserve"> adquiridos</w:t>
      </w:r>
      <w:r w:rsidR="007D4130" w:rsidRPr="004E7448">
        <w:rPr>
          <w:rFonts w:ascii="Arial" w:hAnsi="Arial" w:cs="Arial"/>
          <w:lang w:val="es-ES"/>
        </w:rPr>
        <w:t xml:space="preserve">; así como los </w:t>
      </w:r>
      <w:r w:rsidR="007D4130" w:rsidRPr="004E7448">
        <w:rPr>
          <w:rFonts w:ascii="Arial" w:hAnsi="Arial" w:cs="Arial"/>
          <w:bCs/>
          <w:lang w:val="es-ES"/>
        </w:rPr>
        <w:t>programas y bases de datos</w:t>
      </w:r>
      <w:r w:rsidRPr="004E7448">
        <w:rPr>
          <w:rFonts w:ascii="Arial" w:hAnsi="Arial" w:cs="Arial"/>
          <w:lang w:val="es-ES"/>
        </w:rPr>
        <w:t>.</w:t>
      </w:r>
    </w:p>
    <w:p w14:paraId="6998D256" w14:textId="77777777" w:rsidR="003D68CC" w:rsidRPr="00E31849" w:rsidRDefault="003D68CC" w:rsidP="003D68CC">
      <w:pPr>
        <w:spacing w:before="240"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26CA0B34" w14:textId="77777777" w:rsidR="00DD2A6D" w:rsidRPr="00E31849" w:rsidRDefault="00DD2A6D" w:rsidP="00EE4EDC">
      <w:pPr>
        <w:numPr>
          <w:ilvl w:val="1"/>
          <w:numId w:val="20"/>
        </w:numPr>
        <w:spacing w:before="240" w:line="240" w:lineRule="auto"/>
        <w:ind w:left="450" w:hanging="45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lang w:val="es-ES"/>
        </w:rPr>
        <w:t xml:space="preserve">No obstante, la garantía no es aplicable en los siguientes supuestos:      </w:t>
      </w:r>
    </w:p>
    <w:p w14:paraId="301C9B30" w14:textId="77777777" w:rsidR="00DD2A6D" w:rsidRPr="00E31849" w:rsidRDefault="00DD2A6D" w:rsidP="00EE4EDC">
      <w:pPr>
        <w:spacing w:line="240" w:lineRule="auto"/>
        <w:ind w:left="630" w:hanging="270"/>
        <w:contextualSpacing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>a)</w:t>
      </w:r>
      <w:r w:rsidRPr="00E31849">
        <w:rPr>
          <w:rFonts w:ascii="Arial" w:hAnsi="Arial" w:cs="Arial"/>
          <w:lang w:val="es-ES"/>
        </w:rPr>
        <w:tab/>
        <w:t xml:space="preserve">Ante la ocurrencia de daños y perjuicios directos o indirectos, que surjan como consecuencia de la actuación de </w:t>
      </w:r>
      <w:r w:rsidRPr="00E31849">
        <w:rPr>
          <w:rFonts w:ascii="Arial" w:hAnsi="Arial" w:cs="Arial"/>
          <w:b/>
          <w:lang w:val="es-ES"/>
        </w:rPr>
        <w:t>EL CLIENTE</w:t>
      </w:r>
      <w:r w:rsidRPr="00E31849">
        <w:rPr>
          <w:rFonts w:ascii="Arial" w:hAnsi="Arial" w:cs="Arial"/>
          <w:lang w:val="es-ES"/>
        </w:rPr>
        <w:t>.</w:t>
      </w:r>
    </w:p>
    <w:p w14:paraId="547A5D59" w14:textId="77777777" w:rsidR="00156478" w:rsidRPr="00E31849" w:rsidRDefault="00DD2A6D" w:rsidP="00EE4EDC">
      <w:pPr>
        <w:spacing w:after="0" w:line="240" w:lineRule="auto"/>
        <w:ind w:left="630" w:hanging="270"/>
        <w:contextualSpacing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>b)</w:t>
      </w:r>
      <w:r w:rsidRPr="00E31849">
        <w:rPr>
          <w:rFonts w:ascii="Arial" w:hAnsi="Arial" w:cs="Arial"/>
          <w:lang w:val="es-ES"/>
        </w:rPr>
        <w:tab/>
        <w:t xml:space="preserve">Cuando ocurran dificultades en el funcionamiento del servicio como consecuencia de la actuación de </w:t>
      </w:r>
      <w:r w:rsidRPr="00E31849">
        <w:rPr>
          <w:rFonts w:ascii="Arial" w:hAnsi="Arial" w:cs="Arial"/>
          <w:b/>
          <w:lang w:val="es-ES"/>
        </w:rPr>
        <w:t>EL CLIENTE</w:t>
      </w:r>
      <w:r w:rsidRPr="00E31849">
        <w:rPr>
          <w:rFonts w:ascii="Arial" w:hAnsi="Arial" w:cs="Arial"/>
          <w:lang w:val="es-ES"/>
        </w:rPr>
        <w:t xml:space="preserve">, previo aviso de sus riesgos por </w:t>
      </w:r>
      <w:r w:rsidRPr="00E31849">
        <w:rPr>
          <w:rFonts w:ascii="Arial" w:hAnsi="Arial" w:cs="Arial"/>
          <w:b/>
          <w:lang w:val="es-ES"/>
        </w:rPr>
        <w:t>EL PRESTADOR</w:t>
      </w:r>
      <w:r w:rsidRPr="00E31849">
        <w:rPr>
          <w:rFonts w:ascii="Arial" w:hAnsi="Arial" w:cs="Arial"/>
          <w:lang w:val="es-ES"/>
        </w:rPr>
        <w:t>.</w:t>
      </w:r>
      <w:r w:rsidR="00DF4E65" w:rsidRPr="00E31849">
        <w:rPr>
          <w:rFonts w:ascii="Arial" w:hAnsi="Arial" w:cs="Arial"/>
          <w:lang w:val="es-ES"/>
        </w:rPr>
        <w:t xml:space="preserve"> </w:t>
      </w:r>
    </w:p>
    <w:p w14:paraId="755C0229" w14:textId="77777777" w:rsidR="003D68CC" w:rsidRPr="00E31849" w:rsidRDefault="003D68CC" w:rsidP="00EE4EDC">
      <w:pPr>
        <w:spacing w:after="0" w:line="240" w:lineRule="auto"/>
        <w:ind w:left="993" w:hanging="273"/>
        <w:contextualSpacing/>
        <w:jc w:val="both"/>
        <w:rPr>
          <w:rFonts w:ascii="Arial" w:hAnsi="Arial" w:cs="Arial"/>
          <w:lang w:val="es-ES"/>
        </w:rPr>
      </w:pPr>
    </w:p>
    <w:p w14:paraId="65CBCF23" w14:textId="77777777" w:rsidR="000913EF" w:rsidRPr="00E31849" w:rsidRDefault="00DF4E65" w:rsidP="00EE4EDC">
      <w:pPr>
        <w:numPr>
          <w:ilvl w:val="0"/>
          <w:numId w:val="20"/>
        </w:numPr>
        <w:spacing w:before="120" w:after="0" w:line="240" w:lineRule="auto"/>
        <w:ind w:left="357" w:hanging="357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PRECIO</w:t>
      </w:r>
      <w:r w:rsidR="00B70689" w:rsidRPr="00E31849">
        <w:rPr>
          <w:rFonts w:ascii="Arial" w:hAnsi="Arial" w:cs="Arial"/>
          <w:b/>
          <w:bCs/>
          <w:lang w:val="es-ES"/>
        </w:rPr>
        <w:t>, VALOR</w:t>
      </w:r>
      <w:r w:rsidRPr="00E31849">
        <w:rPr>
          <w:rFonts w:ascii="Arial" w:hAnsi="Arial" w:cs="Arial"/>
          <w:b/>
          <w:bCs/>
          <w:lang w:val="es-ES"/>
        </w:rPr>
        <w:t xml:space="preserve"> Y FORMAS DE PAGO.</w:t>
      </w:r>
    </w:p>
    <w:p w14:paraId="56D64F73" w14:textId="77777777" w:rsidR="000213B4" w:rsidRPr="00E31849" w:rsidRDefault="000213B4" w:rsidP="00EE4EDC">
      <w:pPr>
        <w:spacing w:before="120" w:after="0" w:line="240" w:lineRule="auto"/>
        <w:ind w:left="357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76B2D188" w14:textId="02F11E6B" w:rsidR="005A1EE3" w:rsidRPr="00E31849" w:rsidRDefault="00227F40" w:rsidP="00EE4EDC">
      <w:pPr>
        <w:pStyle w:val="Prrafodelista"/>
        <w:numPr>
          <w:ilvl w:val="1"/>
          <w:numId w:val="20"/>
        </w:numPr>
        <w:spacing w:after="0" w:line="240" w:lineRule="auto"/>
        <w:ind w:left="450" w:hanging="450"/>
        <w:jc w:val="both"/>
        <w:rPr>
          <w:rFonts w:ascii="Arial" w:hAnsi="Arial" w:cs="Arial"/>
          <w:b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El precio de los servicios contratados por </w:t>
      </w:r>
      <w:r w:rsidRPr="00E31849">
        <w:rPr>
          <w:rFonts w:ascii="Arial" w:hAnsi="Arial" w:cs="Arial"/>
          <w:b/>
          <w:bCs/>
          <w:lang w:val="es-ES"/>
        </w:rPr>
        <w:t>EL CLIENTE</w:t>
      </w:r>
      <w:r w:rsidR="000F4AA3" w:rsidRPr="00E31849">
        <w:rPr>
          <w:rFonts w:ascii="Arial" w:hAnsi="Arial" w:cs="Arial"/>
          <w:bCs/>
          <w:lang w:val="es-ES"/>
        </w:rPr>
        <w:t xml:space="preserve"> queda</w:t>
      </w:r>
      <w:r w:rsidR="005A1EE3" w:rsidRPr="00E31849">
        <w:rPr>
          <w:rFonts w:ascii="Arial" w:hAnsi="Arial" w:cs="Arial"/>
          <w:bCs/>
          <w:lang w:val="es-ES"/>
        </w:rPr>
        <w:t>rá</w:t>
      </w:r>
      <w:r w:rsidR="000F4AA3" w:rsidRPr="00E31849">
        <w:rPr>
          <w:rFonts w:ascii="Arial" w:hAnsi="Arial" w:cs="Arial"/>
          <w:bCs/>
          <w:lang w:val="es-ES"/>
        </w:rPr>
        <w:t xml:space="preserve"> establecido en el </w:t>
      </w:r>
      <w:r w:rsidRPr="00E31849">
        <w:rPr>
          <w:rFonts w:ascii="Arial" w:hAnsi="Arial" w:cs="Arial"/>
          <w:bCs/>
          <w:lang w:val="es-ES"/>
        </w:rPr>
        <w:t>Listado de</w:t>
      </w:r>
      <w:r w:rsidR="000F4AA3" w:rsidRPr="00E31849">
        <w:rPr>
          <w:rFonts w:ascii="Arial" w:hAnsi="Arial" w:cs="Arial"/>
          <w:bCs/>
          <w:lang w:val="es-ES"/>
        </w:rPr>
        <w:t xml:space="preserve"> </w:t>
      </w:r>
      <w:r w:rsidR="007D4130" w:rsidRPr="003D7B1C">
        <w:rPr>
          <w:rFonts w:ascii="Arial" w:hAnsi="Arial" w:cs="Arial"/>
          <w:bCs/>
          <w:lang w:val="es-ES"/>
        </w:rPr>
        <w:t>Servicios</w:t>
      </w:r>
      <w:r w:rsidR="007D4130" w:rsidRPr="007D4130">
        <w:rPr>
          <w:rFonts w:ascii="Arial" w:hAnsi="Arial" w:cs="Arial"/>
          <w:bCs/>
          <w:color w:val="FF0000"/>
          <w:lang w:val="es-ES"/>
        </w:rPr>
        <w:t xml:space="preserve"> </w:t>
      </w:r>
      <w:r w:rsidR="007D4130">
        <w:rPr>
          <w:rFonts w:ascii="Arial" w:hAnsi="Arial" w:cs="Arial"/>
          <w:bCs/>
          <w:lang w:val="es-ES"/>
        </w:rPr>
        <w:t xml:space="preserve">y </w:t>
      </w:r>
      <w:r w:rsidR="000F4AA3" w:rsidRPr="00E31849">
        <w:rPr>
          <w:rFonts w:ascii="Arial" w:hAnsi="Arial" w:cs="Arial"/>
          <w:bCs/>
          <w:lang w:val="es-ES"/>
        </w:rPr>
        <w:t xml:space="preserve">Productos </w:t>
      </w:r>
      <w:r w:rsidR="00156478" w:rsidRPr="00E31849">
        <w:rPr>
          <w:rFonts w:ascii="Arial" w:hAnsi="Arial" w:cs="Arial"/>
          <w:bCs/>
          <w:lang w:val="es-ES"/>
        </w:rPr>
        <w:t>de</w:t>
      </w:r>
      <w:r w:rsidR="000F4AA3" w:rsidRPr="00E31849">
        <w:rPr>
          <w:rFonts w:ascii="Arial" w:hAnsi="Arial" w:cs="Arial"/>
          <w:bCs/>
          <w:lang w:val="es-ES"/>
        </w:rPr>
        <w:t xml:space="preserve"> </w:t>
      </w:r>
      <w:r w:rsidR="000F4AA3" w:rsidRPr="00E31849">
        <w:rPr>
          <w:rFonts w:ascii="Arial" w:hAnsi="Arial" w:cs="Arial"/>
          <w:b/>
          <w:bCs/>
          <w:lang w:val="es-ES"/>
        </w:rPr>
        <w:t>EL PRESTADOR</w:t>
      </w:r>
      <w:r w:rsidR="000F4AA3" w:rsidRPr="00E31849">
        <w:rPr>
          <w:rFonts w:ascii="Arial" w:hAnsi="Arial" w:cs="Arial"/>
          <w:bCs/>
          <w:lang w:val="es-ES"/>
        </w:rPr>
        <w:t xml:space="preserve">, </w:t>
      </w:r>
      <w:r w:rsidR="005A1EE3" w:rsidRPr="00E31849">
        <w:rPr>
          <w:rFonts w:ascii="Arial" w:hAnsi="Arial" w:cs="Arial"/>
          <w:bCs/>
          <w:lang w:val="es-ES_tradnl"/>
        </w:rPr>
        <w:t>aprobado mediante Resolución de su Director General</w:t>
      </w:r>
      <w:r w:rsidR="005A1EE3" w:rsidRPr="00E31849">
        <w:rPr>
          <w:rFonts w:ascii="Arial" w:hAnsi="Arial" w:cs="Arial"/>
          <w:b/>
          <w:bCs/>
          <w:lang w:val="es-ES_tradnl"/>
        </w:rPr>
        <w:t>.</w:t>
      </w:r>
      <w:r w:rsidR="005A1EE3" w:rsidRPr="00E31849">
        <w:rPr>
          <w:rFonts w:ascii="Arial" w:hAnsi="Arial" w:cs="Arial"/>
          <w:bCs/>
          <w:lang w:val="es-ES_tradnl"/>
        </w:rPr>
        <w:t xml:space="preserve"> </w:t>
      </w:r>
    </w:p>
    <w:p w14:paraId="451D37AE" w14:textId="77777777" w:rsidR="000213B4" w:rsidRPr="00E31849" w:rsidRDefault="000213B4" w:rsidP="00EE4EDC">
      <w:pPr>
        <w:pStyle w:val="Prrafodelista"/>
        <w:spacing w:after="0" w:line="240" w:lineRule="auto"/>
        <w:ind w:left="450" w:hanging="450"/>
        <w:jc w:val="both"/>
        <w:rPr>
          <w:rFonts w:ascii="Arial" w:hAnsi="Arial" w:cs="Arial"/>
          <w:b/>
          <w:lang w:val="es-ES"/>
        </w:rPr>
      </w:pPr>
    </w:p>
    <w:p w14:paraId="0CEDEFFF" w14:textId="5A97E770" w:rsidR="0003412E" w:rsidRPr="00E31849" w:rsidRDefault="00227F40" w:rsidP="00EE4EDC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EL CLIENTE</w:t>
      </w:r>
      <w:r w:rsidRPr="00E31849">
        <w:rPr>
          <w:rFonts w:ascii="Arial" w:hAnsi="Arial" w:cs="Arial"/>
          <w:bCs/>
          <w:lang w:val="es-ES"/>
        </w:rPr>
        <w:t xml:space="preserve"> realizará el pago a </w:t>
      </w:r>
      <w:r w:rsidRPr="00E31849">
        <w:rPr>
          <w:rFonts w:ascii="Arial" w:hAnsi="Arial" w:cs="Arial"/>
          <w:b/>
          <w:bCs/>
          <w:lang w:val="es-ES"/>
        </w:rPr>
        <w:t>EL PRESTADOR</w:t>
      </w:r>
      <w:r w:rsidRPr="00E31849">
        <w:rPr>
          <w:rFonts w:ascii="Arial" w:hAnsi="Arial" w:cs="Arial"/>
          <w:bCs/>
          <w:lang w:val="es-ES"/>
        </w:rPr>
        <w:t xml:space="preserve"> por la ejecución de los servi</w:t>
      </w:r>
      <w:r w:rsidR="00156478" w:rsidRPr="00E31849">
        <w:rPr>
          <w:rFonts w:ascii="Arial" w:hAnsi="Arial" w:cs="Arial"/>
          <w:bCs/>
          <w:lang w:val="es-ES"/>
        </w:rPr>
        <w:t xml:space="preserve">cios pactados en </w:t>
      </w:r>
      <w:r w:rsidR="007D4130" w:rsidRPr="00E31849">
        <w:rPr>
          <w:rFonts w:ascii="Arial" w:hAnsi="Arial" w:cs="Arial"/>
          <w:lang w:val="es-ES"/>
        </w:rPr>
        <w:t xml:space="preserve">pago en </w:t>
      </w:r>
      <w:r w:rsidR="007D4130" w:rsidRPr="003D7B1C">
        <w:rPr>
          <w:rFonts w:ascii="Arial" w:hAnsi="Arial" w:cs="Arial"/>
          <w:lang w:val="es-ES"/>
        </w:rPr>
        <w:t>la moneda de oferta del servicio o producto</w:t>
      </w:r>
      <w:r w:rsidR="003D7B1C">
        <w:rPr>
          <w:rFonts w:ascii="Arial" w:hAnsi="Arial" w:cs="Arial"/>
          <w:bCs/>
          <w:lang w:val="es-ES"/>
        </w:rPr>
        <w:t xml:space="preserve">, de acuerdo al Listado de Servicios y Productos vigente en </w:t>
      </w:r>
      <w:proofErr w:type="spellStart"/>
      <w:r w:rsidR="003D7B1C">
        <w:rPr>
          <w:rFonts w:ascii="Arial" w:hAnsi="Arial" w:cs="Arial"/>
          <w:bCs/>
          <w:lang w:val="es-ES"/>
        </w:rPr>
        <w:t>aicros</w:t>
      </w:r>
      <w:proofErr w:type="spellEnd"/>
      <w:r w:rsidRPr="00E31849">
        <w:rPr>
          <w:rFonts w:ascii="Arial" w:hAnsi="Arial" w:cs="Arial"/>
          <w:bCs/>
          <w:lang w:val="es-ES"/>
        </w:rPr>
        <w:t>. El valor total del Contrato se constituye por la sumatoria de</w:t>
      </w:r>
      <w:r w:rsidR="00447712" w:rsidRPr="00E31849">
        <w:rPr>
          <w:rFonts w:ascii="Arial" w:hAnsi="Arial" w:cs="Arial"/>
          <w:bCs/>
          <w:lang w:val="es-ES"/>
        </w:rPr>
        <w:t>l importe de</w:t>
      </w:r>
      <w:r w:rsidRPr="00E31849">
        <w:rPr>
          <w:rFonts w:ascii="Arial" w:hAnsi="Arial" w:cs="Arial"/>
          <w:bCs/>
          <w:lang w:val="es-ES"/>
        </w:rPr>
        <w:t xml:space="preserve"> los servicios</w:t>
      </w:r>
      <w:r w:rsidR="00447712" w:rsidRPr="00E31849">
        <w:rPr>
          <w:rFonts w:ascii="Arial" w:hAnsi="Arial" w:cs="Arial"/>
          <w:bCs/>
          <w:lang w:val="es-ES"/>
        </w:rPr>
        <w:t xml:space="preserve"> prestados a </w:t>
      </w:r>
      <w:r w:rsidR="00447712" w:rsidRPr="00E31849">
        <w:rPr>
          <w:rFonts w:ascii="Arial" w:hAnsi="Arial" w:cs="Arial"/>
          <w:b/>
          <w:bCs/>
          <w:lang w:val="es-ES"/>
        </w:rPr>
        <w:t>EL CLIENTE</w:t>
      </w:r>
      <w:r w:rsidRPr="00E31849">
        <w:rPr>
          <w:rFonts w:ascii="Arial" w:hAnsi="Arial" w:cs="Arial"/>
          <w:bCs/>
          <w:lang w:val="es-ES"/>
        </w:rPr>
        <w:t xml:space="preserve">, debidamente descritos en </w:t>
      </w:r>
      <w:r w:rsidR="00590F1E" w:rsidRPr="00E31849">
        <w:rPr>
          <w:rFonts w:ascii="Arial" w:hAnsi="Arial" w:cs="Arial"/>
          <w:bCs/>
          <w:lang w:val="es-ES"/>
        </w:rPr>
        <w:t>los</w:t>
      </w:r>
      <w:r w:rsidRPr="00E31849">
        <w:rPr>
          <w:rFonts w:ascii="Arial" w:hAnsi="Arial" w:cs="Arial"/>
          <w:bCs/>
          <w:lang w:val="es-ES"/>
        </w:rPr>
        <w:t xml:space="preserve"> </w:t>
      </w:r>
      <w:r w:rsidR="000213B4" w:rsidRPr="00E31849">
        <w:rPr>
          <w:rFonts w:ascii="Arial" w:hAnsi="Arial" w:cs="Arial"/>
          <w:bCs/>
          <w:lang w:val="es-ES"/>
        </w:rPr>
        <w:t>Contratos Específicos y/o</w:t>
      </w:r>
      <w:r w:rsidR="005A1EE3" w:rsidRPr="00E31849">
        <w:rPr>
          <w:rFonts w:ascii="Arial" w:hAnsi="Arial" w:cs="Arial"/>
          <w:bCs/>
          <w:lang w:val="es-ES"/>
        </w:rPr>
        <w:t xml:space="preserve"> Suplementos </w:t>
      </w:r>
      <w:r w:rsidR="001871A2" w:rsidRPr="00E31849">
        <w:rPr>
          <w:rFonts w:ascii="Arial" w:hAnsi="Arial" w:cs="Arial"/>
          <w:bCs/>
          <w:lang w:val="es-ES"/>
        </w:rPr>
        <w:t xml:space="preserve">firmados por </w:t>
      </w:r>
      <w:r w:rsidR="001871A2" w:rsidRPr="00E31849">
        <w:rPr>
          <w:rFonts w:ascii="Arial" w:hAnsi="Arial" w:cs="Arial"/>
          <w:b/>
          <w:bCs/>
          <w:lang w:val="es-ES"/>
        </w:rPr>
        <w:t>AMBAS PARTES</w:t>
      </w:r>
      <w:r w:rsidR="001871A2" w:rsidRPr="00E31849">
        <w:rPr>
          <w:rFonts w:ascii="Arial" w:hAnsi="Arial" w:cs="Arial"/>
          <w:bCs/>
          <w:lang w:val="es-ES"/>
        </w:rPr>
        <w:t xml:space="preserve"> </w:t>
      </w:r>
      <w:r w:rsidR="000213B4" w:rsidRPr="00E31849">
        <w:rPr>
          <w:rFonts w:ascii="Arial" w:hAnsi="Arial" w:cs="Arial"/>
          <w:bCs/>
          <w:lang w:val="es-ES"/>
        </w:rPr>
        <w:t>que forman parte del</w:t>
      </w:r>
      <w:r w:rsidRPr="00E31849">
        <w:rPr>
          <w:rFonts w:ascii="Arial" w:hAnsi="Arial" w:cs="Arial"/>
          <w:bCs/>
          <w:lang w:val="es-ES"/>
        </w:rPr>
        <w:t xml:space="preserve"> presente, </w:t>
      </w:r>
      <w:r w:rsidR="001871A2" w:rsidRPr="00E31849">
        <w:rPr>
          <w:rFonts w:ascii="Arial" w:hAnsi="Arial" w:cs="Arial"/>
          <w:bCs/>
          <w:lang w:val="es-ES"/>
        </w:rPr>
        <w:t xml:space="preserve">y/o en las facturas emitidas por </w:t>
      </w:r>
      <w:r w:rsidR="001871A2" w:rsidRPr="00080444">
        <w:rPr>
          <w:rFonts w:ascii="Arial" w:hAnsi="Arial" w:cs="Arial"/>
          <w:b/>
          <w:bCs/>
          <w:lang w:val="es-ES"/>
        </w:rPr>
        <w:t>EL PRESTADOR</w:t>
      </w:r>
      <w:r w:rsidR="001871A2" w:rsidRPr="00E31849">
        <w:rPr>
          <w:rFonts w:ascii="Arial" w:hAnsi="Arial" w:cs="Arial"/>
          <w:bCs/>
          <w:lang w:val="es-ES"/>
        </w:rPr>
        <w:t xml:space="preserve"> y aceptadas por </w:t>
      </w:r>
      <w:r w:rsidR="001871A2" w:rsidRPr="00080444">
        <w:rPr>
          <w:rFonts w:ascii="Arial" w:hAnsi="Arial" w:cs="Arial"/>
          <w:b/>
          <w:bCs/>
          <w:lang w:val="es-ES"/>
        </w:rPr>
        <w:t>EL CLIENTE</w:t>
      </w:r>
      <w:r w:rsidR="001871A2" w:rsidRPr="00E31849">
        <w:rPr>
          <w:rFonts w:ascii="Arial" w:hAnsi="Arial" w:cs="Arial"/>
          <w:bCs/>
          <w:lang w:val="es-ES"/>
        </w:rPr>
        <w:t>, según sea el caso</w:t>
      </w:r>
      <w:r w:rsidRPr="00E31849">
        <w:rPr>
          <w:rFonts w:ascii="Arial" w:hAnsi="Arial" w:cs="Arial"/>
          <w:bCs/>
          <w:lang w:val="es-ES"/>
        </w:rPr>
        <w:t>.</w:t>
      </w:r>
    </w:p>
    <w:p w14:paraId="1F1CBEB0" w14:textId="77777777" w:rsidR="003D68CC" w:rsidRPr="00E31849" w:rsidRDefault="003D68CC" w:rsidP="003D68CC">
      <w:pPr>
        <w:spacing w:line="240" w:lineRule="auto"/>
        <w:contextualSpacing/>
        <w:jc w:val="both"/>
        <w:rPr>
          <w:rFonts w:ascii="Arial" w:hAnsi="Arial" w:cs="Arial"/>
          <w:bCs/>
          <w:lang w:val="es-ES"/>
        </w:rPr>
      </w:pPr>
    </w:p>
    <w:p w14:paraId="2CCC307E" w14:textId="6EA92207" w:rsidR="000213B4" w:rsidRPr="00E31849" w:rsidRDefault="002B2ED8" w:rsidP="00EE4EDC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Los pagos se efectuarán por </w:t>
      </w:r>
      <w:r w:rsidRPr="00E31849">
        <w:rPr>
          <w:rFonts w:ascii="Arial" w:hAnsi="Arial" w:cs="Arial"/>
          <w:b/>
          <w:bCs/>
          <w:lang w:val="es-ES"/>
        </w:rPr>
        <w:t>EL CLIENTE</w:t>
      </w:r>
      <w:r w:rsidRPr="00E31849">
        <w:rPr>
          <w:rFonts w:ascii="Arial" w:hAnsi="Arial" w:cs="Arial"/>
          <w:bCs/>
          <w:lang w:val="es-ES"/>
        </w:rPr>
        <w:t xml:space="preserve">, mediante cheque o transferencia bancaria, </w:t>
      </w:r>
      <w:r w:rsidR="00642E2A" w:rsidRPr="004C26F5">
        <w:rPr>
          <w:rFonts w:ascii="Arial" w:hAnsi="Arial" w:cs="Arial"/>
          <w:bCs/>
          <w:lang w:val="es-ES"/>
        </w:rPr>
        <w:t xml:space="preserve">o utilizando los sistemas de pago electrónico autorizados por el Banco Central </w:t>
      </w:r>
      <w:r w:rsidR="00322E73" w:rsidRPr="004C26F5">
        <w:rPr>
          <w:rFonts w:ascii="Arial" w:hAnsi="Arial" w:cs="Arial"/>
          <w:bCs/>
          <w:lang w:val="es-ES"/>
        </w:rPr>
        <w:t xml:space="preserve">de Cuba </w:t>
      </w:r>
      <w:r w:rsidR="000213B4" w:rsidRPr="004C26F5">
        <w:rPr>
          <w:rFonts w:ascii="Arial" w:hAnsi="Arial" w:cs="Arial"/>
          <w:bCs/>
          <w:lang w:val="es-ES"/>
        </w:rPr>
        <w:t>en l</w:t>
      </w:r>
      <w:r w:rsidR="000213B4" w:rsidRPr="00E31849">
        <w:rPr>
          <w:rFonts w:ascii="Arial" w:hAnsi="Arial" w:cs="Arial"/>
          <w:bCs/>
          <w:lang w:val="es-ES"/>
        </w:rPr>
        <w:t>os términos siguientes:</w:t>
      </w:r>
    </w:p>
    <w:p w14:paraId="306D2159" w14:textId="6BD7B0CA" w:rsidR="000213B4" w:rsidRDefault="000213B4" w:rsidP="00EE4EDC">
      <w:pPr>
        <w:pStyle w:val="Prrafodelista"/>
        <w:numPr>
          <w:ilvl w:val="2"/>
          <w:numId w:val="20"/>
        </w:numPr>
        <w:spacing w:line="240" w:lineRule="auto"/>
        <w:ind w:left="810" w:hanging="630"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En caso que el Cliente sea una persona jurídica: </w:t>
      </w:r>
      <w:r w:rsidRPr="004C26F5">
        <w:rPr>
          <w:rFonts w:ascii="Arial" w:hAnsi="Arial" w:cs="Arial"/>
          <w:bCs/>
          <w:lang w:val="es-ES"/>
        </w:rPr>
        <w:t>h</w:t>
      </w:r>
      <w:r w:rsidR="002B2ED8" w:rsidRPr="004C26F5">
        <w:rPr>
          <w:rFonts w:ascii="Arial" w:hAnsi="Arial" w:cs="Arial"/>
          <w:bCs/>
          <w:lang w:val="es-ES"/>
        </w:rPr>
        <w:t xml:space="preserve">asta treinta (30) días </w:t>
      </w:r>
      <w:r w:rsidRPr="004C26F5">
        <w:rPr>
          <w:rFonts w:ascii="Arial" w:hAnsi="Arial" w:cs="Arial"/>
          <w:bCs/>
          <w:lang w:val="es-ES"/>
        </w:rPr>
        <w:t>naturales</w:t>
      </w:r>
      <w:r w:rsidR="002B2ED8" w:rsidRPr="004C26F5">
        <w:rPr>
          <w:rFonts w:ascii="Arial" w:hAnsi="Arial" w:cs="Arial"/>
          <w:bCs/>
          <w:lang w:val="es-ES"/>
        </w:rPr>
        <w:t xml:space="preserve"> </w:t>
      </w:r>
      <w:r w:rsidR="002B2ED8" w:rsidRPr="00E31849">
        <w:rPr>
          <w:rFonts w:ascii="Arial" w:hAnsi="Arial" w:cs="Arial"/>
          <w:bCs/>
          <w:lang w:val="es-ES"/>
        </w:rPr>
        <w:t xml:space="preserve">siguientes a la fecha de recibo y aceptación de la factura que ampara </w:t>
      </w:r>
      <w:r w:rsidR="002B2ED8" w:rsidRPr="004C26F5">
        <w:rPr>
          <w:rFonts w:ascii="Arial" w:hAnsi="Arial" w:cs="Arial"/>
          <w:bCs/>
          <w:lang w:val="es-ES"/>
        </w:rPr>
        <w:t xml:space="preserve">el </w:t>
      </w:r>
      <w:r w:rsidR="007D4130" w:rsidRPr="004C26F5">
        <w:rPr>
          <w:rFonts w:ascii="Arial" w:hAnsi="Arial" w:cs="Arial"/>
          <w:bCs/>
          <w:lang w:val="es-ES"/>
        </w:rPr>
        <w:t xml:space="preserve">servicio </w:t>
      </w:r>
      <w:r w:rsidR="007D4130">
        <w:rPr>
          <w:rFonts w:ascii="Arial" w:hAnsi="Arial" w:cs="Arial"/>
          <w:bCs/>
          <w:lang w:val="es-ES"/>
        </w:rPr>
        <w:t xml:space="preserve">o producto </w:t>
      </w:r>
      <w:r w:rsidR="002B2ED8" w:rsidRPr="00E31849">
        <w:rPr>
          <w:rFonts w:ascii="Arial" w:hAnsi="Arial" w:cs="Arial"/>
          <w:bCs/>
          <w:lang w:val="es-ES"/>
        </w:rPr>
        <w:t>contratado, conforme a las Normas establecidas por el Banco Central de Cuba.</w:t>
      </w:r>
    </w:p>
    <w:p w14:paraId="16F06E6E" w14:textId="57460763" w:rsidR="007A6BAA" w:rsidRPr="003502C4" w:rsidRDefault="007A6BAA" w:rsidP="00EE4EDC">
      <w:pPr>
        <w:pStyle w:val="Prrafodelista"/>
        <w:numPr>
          <w:ilvl w:val="2"/>
          <w:numId w:val="20"/>
        </w:numPr>
        <w:spacing w:line="240" w:lineRule="auto"/>
        <w:ind w:left="810" w:hanging="630"/>
        <w:jc w:val="both"/>
        <w:rPr>
          <w:rFonts w:ascii="Arial" w:hAnsi="Arial" w:cs="Arial"/>
          <w:bCs/>
          <w:lang w:val="es-ES"/>
        </w:rPr>
      </w:pPr>
      <w:r w:rsidRPr="003502C4">
        <w:rPr>
          <w:rFonts w:ascii="Arial" w:hAnsi="Arial" w:cs="Arial"/>
          <w:bCs/>
          <w:lang w:val="es-ES"/>
        </w:rPr>
        <w:t>En el caso de las empresas radicadas en territorio nacional que operen cuentas en USD u otra moneda libremente convertible</w:t>
      </w:r>
      <w:r w:rsidR="003502C4" w:rsidRPr="003502C4">
        <w:rPr>
          <w:rFonts w:ascii="Arial" w:hAnsi="Arial" w:cs="Arial"/>
          <w:bCs/>
          <w:lang w:val="es-ES"/>
        </w:rPr>
        <w:t>,</w:t>
      </w:r>
      <w:r w:rsidRPr="003502C4">
        <w:rPr>
          <w:rFonts w:ascii="Arial" w:hAnsi="Arial" w:cs="Arial"/>
          <w:bCs/>
          <w:lang w:val="es-ES"/>
        </w:rPr>
        <w:t xml:space="preserve"> podrán realizar el pago en estas monedas por el valor en CUP expresado en la factura, a la tasa de cambio vigente declarada por el Banco Central de Cuba.</w:t>
      </w:r>
    </w:p>
    <w:p w14:paraId="65A5296C" w14:textId="3815F5FB" w:rsidR="002B2ED8" w:rsidRPr="004E0ED2" w:rsidRDefault="000213B4" w:rsidP="00EE4EDC">
      <w:pPr>
        <w:pStyle w:val="Prrafodelista"/>
        <w:numPr>
          <w:ilvl w:val="2"/>
          <w:numId w:val="20"/>
        </w:numPr>
        <w:spacing w:line="240" w:lineRule="auto"/>
        <w:ind w:left="810" w:hanging="630"/>
        <w:jc w:val="both"/>
        <w:rPr>
          <w:rFonts w:ascii="Arial" w:hAnsi="Arial" w:cs="Arial"/>
          <w:bCs/>
          <w:lang w:val="es-ES"/>
        </w:rPr>
      </w:pPr>
      <w:r w:rsidRPr="004C26F5">
        <w:rPr>
          <w:rFonts w:ascii="Arial" w:hAnsi="Arial" w:cs="Arial"/>
          <w:bCs/>
          <w:lang w:val="es-ES"/>
        </w:rPr>
        <w:t>En caso que el Cliente sea un</w:t>
      </w:r>
      <w:r w:rsidR="002C3F71" w:rsidRPr="004C26F5">
        <w:rPr>
          <w:rFonts w:ascii="Arial" w:hAnsi="Arial" w:cs="Arial"/>
          <w:bCs/>
          <w:lang w:val="es-ES"/>
        </w:rPr>
        <w:t xml:space="preserve"> Trabajador por Cuenta Propia (TCP)</w:t>
      </w:r>
      <w:r w:rsidR="00992CF8" w:rsidRPr="004C26F5">
        <w:rPr>
          <w:rFonts w:ascii="Arial" w:hAnsi="Arial" w:cs="Arial"/>
          <w:bCs/>
          <w:lang w:val="es-ES"/>
        </w:rPr>
        <w:t xml:space="preserve">: </w:t>
      </w:r>
      <w:r w:rsidR="00992CF8" w:rsidRPr="004C26F5">
        <w:rPr>
          <w:rFonts w:ascii="Arial" w:hAnsi="Arial" w:cs="Arial"/>
          <w:lang w:val="es-ES"/>
        </w:rPr>
        <w:t xml:space="preserve">abonará el cien por ciento (100%) del importe total de los servicios a la presentación de la </w:t>
      </w:r>
      <w:r w:rsidR="00C75C28" w:rsidRPr="004C26F5">
        <w:rPr>
          <w:rFonts w:ascii="Arial" w:hAnsi="Arial" w:cs="Arial"/>
          <w:lang w:val="es-ES"/>
        </w:rPr>
        <w:t>oferta</w:t>
      </w:r>
      <w:r w:rsidR="006A459A" w:rsidRPr="004C26F5">
        <w:rPr>
          <w:rFonts w:ascii="Arial" w:hAnsi="Arial" w:cs="Arial"/>
          <w:lang w:val="es-ES"/>
        </w:rPr>
        <w:t xml:space="preserve">, </w:t>
      </w:r>
      <w:r w:rsidR="00C75C28" w:rsidRPr="004C26F5">
        <w:rPr>
          <w:rFonts w:ascii="Arial" w:hAnsi="Arial" w:cs="Arial"/>
          <w:lang w:val="es-ES"/>
        </w:rPr>
        <w:t xml:space="preserve">efectuando </w:t>
      </w:r>
      <w:r w:rsidR="006A459A" w:rsidRPr="004C26F5">
        <w:rPr>
          <w:rFonts w:ascii="Arial" w:hAnsi="Arial" w:cs="Arial"/>
          <w:lang w:val="es-ES"/>
        </w:rPr>
        <w:t>e</w:t>
      </w:r>
      <w:r w:rsidR="00992CF8" w:rsidRPr="004C26F5">
        <w:rPr>
          <w:rFonts w:ascii="Arial" w:hAnsi="Arial" w:cs="Arial"/>
          <w:lang w:val="es-ES"/>
        </w:rPr>
        <w:t xml:space="preserve">l pago en </w:t>
      </w:r>
      <w:r w:rsidR="007D4130" w:rsidRPr="004C26F5">
        <w:rPr>
          <w:rFonts w:ascii="Arial" w:hAnsi="Arial" w:cs="Arial"/>
          <w:lang w:val="es-ES"/>
        </w:rPr>
        <w:t>la moneda de oferta del servicio o producto</w:t>
      </w:r>
      <w:r w:rsidR="00992CF8" w:rsidRPr="004C26F5">
        <w:rPr>
          <w:rFonts w:ascii="Arial" w:hAnsi="Arial" w:cs="Arial"/>
          <w:lang w:val="es-ES"/>
        </w:rPr>
        <w:t xml:space="preserve"> mediante </w:t>
      </w:r>
      <w:r w:rsidR="00992CF8" w:rsidRPr="004E0ED2">
        <w:rPr>
          <w:rFonts w:ascii="Arial" w:hAnsi="Arial" w:cs="Arial"/>
          <w:lang w:val="es-ES"/>
        </w:rPr>
        <w:t xml:space="preserve">transferencia bancaria desde una cuenta </w:t>
      </w:r>
      <w:r w:rsidR="002C0147" w:rsidRPr="004E0ED2">
        <w:rPr>
          <w:rFonts w:ascii="Arial" w:hAnsi="Arial" w:cs="Arial"/>
          <w:lang w:val="es-ES"/>
        </w:rPr>
        <w:t>fiscal</w:t>
      </w:r>
      <w:r w:rsidR="00523BE8" w:rsidRPr="004E0ED2">
        <w:rPr>
          <w:rFonts w:ascii="Arial" w:hAnsi="Arial" w:cs="Arial"/>
          <w:lang w:val="es-ES"/>
        </w:rPr>
        <w:t xml:space="preserve">, </w:t>
      </w:r>
      <w:r w:rsidR="00C75C28" w:rsidRPr="004E0ED2">
        <w:rPr>
          <w:rFonts w:ascii="Arial" w:hAnsi="Arial" w:cs="Arial"/>
          <w:lang w:val="es-ES"/>
        </w:rPr>
        <w:t>en</w:t>
      </w:r>
      <w:r w:rsidR="00C75C28" w:rsidRPr="004C26F5">
        <w:rPr>
          <w:rFonts w:ascii="Arial" w:hAnsi="Arial" w:cs="Arial"/>
          <w:lang w:val="es-ES"/>
        </w:rPr>
        <w:t xml:space="preserve"> efectivo en el </w:t>
      </w:r>
      <w:r w:rsidR="00AD323A" w:rsidRPr="004C26F5">
        <w:rPr>
          <w:rFonts w:ascii="Arial" w:hAnsi="Arial" w:cs="Arial"/>
          <w:lang w:val="es-ES"/>
        </w:rPr>
        <w:t>domicilio legal</w:t>
      </w:r>
      <w:r w:rsidR="00C75C28" w:rsidRPr="004C26F5">
        <w:rPr>
          <w:rFonts w:ascii="Arial" w:hAnsi="Arial" w:cs="Arial"/>
          <w:lang w:val="es-ES"/>
        </w:rPr>
        <w:t xml:space="preserve"> </w:t>
      </w:r>
      <w:r w:rsidR="00CD33DF" w:rsidRPr="004C26F5">
        <w:rPr>
          <w:rFonts w:ascii="Arial" w:hAnsi="Arial" w:cs="Arial"/>
          <w:lang w:val="es-ES"/>
        </w:rPr>
        <w:t>del</w:t>
      </w:r>
      <w:r w:rsidR="00992CF8" w:rsidRPr="004C26F5">
        <w:rPr>
          <w:rFonts w:ascii="Arial" w:hAnsi="Arial" w:cs="Arial"/>
          <w:b/>
          <w:lang w:val="es-ES"/>
        </w:rPr>
        <w:t xml:space="preserve"> PRESTADOR</w:t>
      </w:r>
      <w:r w:rsidR="00523BE8" w:rsidRPr="004C26F5">
        <w:rPr>
          <w:rFonts w:ascii="Arial" w:hAnsi="Arial" w:cs="Arial"/>
          <w:b/>
          <w:lang w:val="es-ES"/>
        </w:rPr>
        <w:t xml:space="preserve"> </w:t>
      </w:r>
      <w:r w:rsidR="00523BE8" w:rsidRPr="004C26F5">
        <w:rPr>
          <w:rFonts w:ascii="Arial" w:hAnsi="Arial" w:cs="Arial"/>
          <w:lang w:val="es-ES"/>
        </w:rPr>
        <w:t>o través</w:t>
      </w:r>
      <w:r w:rsidR="00523BE8" w:rsidRPr="004C26F5">
        <w:rPr>
          <w:rFonts w:ascii="Arial" w:hAnsi="Arial" w:cs="Arial"/>
          <w:b/>
          <w:lang w:val="es-ES"/>
        </w:rPr>
        <w:t xml:space="preserve"> </w:t>
      </w:r>
      <w:r w:rsidR="00523BE8" w:rsidRPr="004C26F5">
        <w:rPr>
          <w:rFonts w:ascii="Arial" w:hAnsi="Arial" w:cs="Arial"/>
          <w:lang w:val="es-ES"/>
        </w:rPr>
        <w:t xml:space="preserve">de los medios electrónicos de pago que se implementen. No se </w:t>
      </w:r>
      <w:r w:rsidR="006A459A" w:rsidRPr="004C26F5">
        <w:rPr>
          <w:rFonts w:ascii="Arial" w:hAnsi="Arial" w:cs="Arial"/>
          <w:lang w:val="es-ES"/>
        </w:rPr>
        <w:t>brindará</w:t>
      </w:r>
      <w:r w:rsidR="004C26F5" w:rsidRPr="004C26F5">
        <w:rPr>
          <w:rFonts w:ascii="Arial" w:hAnsi="Arial" w:cs="Arial"/>
          <w:lang w:val="es-ES"/>
        </w:rPr>
        <w:t>n</w:t>
      </w:r>
      <w:r w:rsidR="00992CF8" w:rsidRPr="004C26F5">
        <w:rPr>
          <w:rFonts w:ascii="Arial" w:hAnsi="Arial" w:cs="Arial"/>
          <w:lang w:val="es-ES"/>
        </w:rPr>
        <w:t xml:space="preserve"> los servicios contratados por </w:t>
      </w:r>
      <w:r w:rsidR="00992CF8" w:rsidRPr="004C26F5">
        <w:rPr>
          <w:rFonts w:ascii="Arial" w:hAnsi="Arial" w:cs="Arial"/>
          <w:b/>
          <w:lang w:val="es-ES"/>
        </w:rPr>
        <w:t>EL CLIENTE</w:t>
      </w:r>
      <w:r w:rsidR="00992CF8" w:rsidRPr="004C26F5">
        <w:rPr>
          <w:rFonts w:ascii="Arial" w:hAnsi="Arial" w:cs="Arial"/>
          <w:lang w:val="es-ES"/>
        </w:rPr>
        <w:t xml:space="preserve"> hasta tanto no se realice el pago correspondiente.</w:t>
      </w:r>
    </w:p>
    <w:p w14:paraId="5232437C" w14:textId="1BBA9776" w:rsidR="004E0ED2" w:rsidRPr="004E0ED2" w:rsidRDefault="004E0ED2" w:rsidP="004E0ED2">
      <w:pPr>
        <w:pStyle w:val="Prrafodelista"/>
        <w:numPr>
          <w:ilvl w:val="2"/>
          <w:numId w:val="20"/>
        </w:numPr>
        <w:spacing w:line="240" w:lineRule="auto"/>
        <w:ind w:left="851" w:hanging="709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lang w:val="es-ES"/>
        </w:rPr>
        <w:t xml:space="preserve">Para el resto de las personas naturales: </w:t>
      </w:r>
      <w:r w:rsidRPr="004C26F5">
        <w:rPr>
          <w:rFonts w:ascii="Arial" w:hAnsi="Arial" w:cs="Arial"/>
          <w:lang w:val="es-ES"/>
        </w:rPr>
        <w:t xml:space="preserve">abonará el cien por ciento (100%) del importe total de los servicios a la presentación de la oferta, efectuando el pago en la moneda de oferta del servicio o producto </w:t>
      </w:r>
      <w:r w:rsidRPr="004E0ED2">
        <w:rPr>
          <w:rFonts w:ascii="Arial" w:hAnsi="Arial" w:cs="Arial"/>
          <w:lang w:val="es-ES"/>
        </w:rPr>
        <w:t>en</w:t>
      </w:r>
      <w:r w:rsidRPr="004C26F5">
        <w:rPr>
          <w:rFonts w:ascii="Arial" w:hAnsi="Arial" w:cs="Arial"/>
          <w:lang w:val="es-ES"/>
        </w:rPr>
        <w:t xml:space="preserve"> efectivo en el domicilio legal del</w:t>
      </w:r>
      <w:r w:rsidRPr="004C26F5">
        <w:rPr>
          <w:rFonts w:ascii="Arial" w:hAnsi="Arial" w:cs="Arial"/>
          <w:b/>
          <w:lang w:val="es-ES"/>
        </w:rPr>
        <w:t xml:space="preserve"> PRESTADOR </w:t>
      </w:r>
      <w:r w:rsidRPr="004C26F5">
        <w:rPr>
          <w:rFonts w:ascii="Arial" w:hAnsi="Arial" w:cs="Arial"/>
          <w:lang w:val="es-ES"/>
        </w:rPr>
        <w:t>o través</w:t>
      </w:r>
      <w:r w:rsidRPr="004C26F5">
        <w:rPr>
          <w:rFonts w:ascii="Arial" w:hAnsi="Arial" w:cs="Arial"/>
          <w:b/>
          <w:lang w:val="es-ES"/>
        </w:rPr>
        <w:t xml:space="preserve"> </w:t>
      </w:r>
      <w:r w:rsidRPr="004C26F5">
        <w:rPr>
          <w:rFonts w:ascii="Arial" w:hAnsi="Arial" w:cs="Arial"/>
          <w:lang w:val="es-ES"/>
        </w:rPr>
        <w:t xml:space="preserve">de los medios electrónicos de pago que se implementen. No se brindarán los servicios contratados por </w:t>
      </w:r>
      <w:r w:rsidRPr="004C26F5">
        <w:rPr>
          <w:rFonts w:ascii="Arial" w:hAnsi="Arial" w:cs="Arial"/>
          <w:b/>
          <w:lang w:val="es-ES"/>
        </w:rPr>
        <w:t>EL CLIENTE</w:t>
      </w:r>
      <w:r w:rsidRPr="004C26F5">
        <w:rPr>
          <w:rFonts w:ascii="Arial" w:hAnsi="Arial" w:cs="Arial"/>
          <w:lang w:val="es-ES"/>
        </w:rPr>
        <w:t xml:space="preserve"> hasta tanto no se realice el pago correspondiente.</w:t>
      </w:r>
    </w:p>
    <w:p w14:paraId="0C330920" w14:textId="7F3E1B57" w:rsidR="00DF4E65" w:rsidRPr="00E31849" w:rsidRDefault="002B2ED8" w:rsidP="00EE4EDC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>E</w:t>
      </w:r>
      <w:r w:rsidR="006A459A" w:rsidRPr="00E31849">
        <w:rPr>
          <w:rFonts w:ascii="Arial" w:hAnsi="Arial" w:cs="Arial"/>
          <w:bCs/>
          <w:lang w:val="es-ES"/>
        </w:rPr>
        <w:t>n los Contratos Específicos y/o</w:t>
      </w:r>
      <w:r w:rsidRPr="00E31849">
        <w:rPr>
          <w:rFonts w:ascii="Arial" w:hAnsi="Arial" w:cs="Arial"/>
          <w:bCs/>
          <w:lang w:val="es-ES"/>
        </w:rPr>
        <w:t xml:space="preserve"> </w:t>
      </w:r>
      <w:r w:rsidR="005A1EE3" w:rsidRPr="00E31849">
        <w:rPr>
          <w:rFonts w:ascii="Arial" w:hAnsi="Arial" w:cs="Arial"/>
          <w:bCs/>
          <w:lang w:val="es-ES"/>
        </w:rPr>
        <w:t>Suplementos</w:t>
      </w:r>
      <w:r w:rsidRPr="00E31849">
        <w:rPr>
          <w:rFonts w:ascii="Arial" w:hAnsi="Arial" w:cs="Arial"/>
          <w:bCs/>
          <w:lang w:val="es-ES"/>
        </w:rPr>
        <w:t xml:space="preserve"> que se firmen para </w:t>
      </w:r>
      <w:r w:rsidR="003660E2">
        <w:rPr>
          <w:rFonts w:ascii="Arial" w:hAnsi="Arial" w:cs="Arial"/>
          <w:bCs/>
          <w:lang w:val="es-ES"/>
        </w:rPr>
        <w:t>los</w:t>
      </w:r>
      <w:r w:rsidRPr="00E31849">
        <w:rPr>
          <w:rFonts w:ascii="Arial" w:hAnsi="Arial" w:cs="Arial"/>
          <w:bCs/>
          <w:lang w:val="es-ES"/>
        </w:rPr>
        <w:t xml:space="preserve"> servicio</w:t>
      </w:r>
      <w:r w:rsidR="003660E2">
        <w:rPr>
          <w:rFonts w:ascii="Arial" w:hAnsi="Arial" w:cs="Arial"/>
          <w:bCs/>
          <w:lang w:val="es-ES"/>
        </w:rPr>
        <w:t>s que así lo requieran,</w:t>
      </w:r>
      <w:r w:rsidRPr="00E31849">
        <w:rPr>
          <w:rFonts w:ascii="Arial" w:hAnsi="Arial" w:cs="Arial"/>
          <w:bCs/>
          <w:lang w:val="es-ES"/>
        </w:rPr>
        <w:t xml:space="preserve"> quedarán plasmadas otras condiciones de pago que sean necesarias y que no </w:t>
      </w:r>
      <w:r w:rsidR="003660E2">
        <w:rPr>
          <w:rFonts w:ascii="Arial" w:hAnsi="Arial" w:cs="Arial"/>
          <w:bCs/>
          <w:lang w:val="es-ES"/>
        </w:rPr>
        <w:t>estén descritos en la presente c</w:t>
      </w:r>
      <w:r w:rsidRPr="00E31849">
        <w:rPr>
          <w:rFonts w:ascii="Arial" w:hAnsi="Arial" w:cs="Arial"/>
          <w:bCs/>
          <w:lang w:val="es-ES"/>
        </w:rPr>
        <w:t xml:space="preserve">láusula. </w:t>
      </w:r>
    </w:p>
    <w:p w14:paraId="1CF1D1E4" w14:textId="77777777" w:rsidR="003D68CC" w:rsidRPr="00E31849" w:rsidRDefault="003D68CC" w:rsidP="003D68CC">
      <w:pPr>
        <w:spacing w:line="240" w:lineRule="auto"/>
        <w:ind w:left="450"/>
        <w:contextualSpacing/>
        <w:jc w:val="both"/>
        <w:rPr>
          <w:rFonts w:ascii="Arial" w:hAnsi="Arial" w:cs="Arial"/>
          <w:bCs/>
          <w:lang w:val="es-ES"/>
        </w:rPr>
      </w:pPr>
    </w:p>
    <w:p w14:paraId="040DD353" w14:textId="77777777" w:rsidR="003D68CC" w:rsidRPr="00E31849" w:rsidRDefault="00DC49EF" w:rsidP="004D0C95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EL PRESTADOR</w:t>
      </w:r>
      <w:r w:rsidRPr="00E31849">
        <w:rPr>
          <w:rFonts w:ascii="Arial" w:hAnsi="Arial" w:cs="Arial"/>
          <w:bCs/>
          <w:lang w:val="es-ES"/>
        </w:rPr>
        <w:t xml:space="preserve"> podrá cancelar la totalidad de los servicios objeto del presente Contrato si </w:t>
      </w:r>
      <w:r w:rsidRPr="00E31849">
        <w:rPr>
          <w:rFonts w:ascii="Arial" w:hAnsi="Arial" w:cs="Arial"/>
          <w:b/>
          <w:bCs/>
          <w:lang w:val="es-ES"/>
        </w:rPr>
        <w:t>EL CLIENTE</w:t>
      </w:r>
      <w:r w:rsidRPr="00E31849">
        <w:rPr>
          <w:rFonts w:ascii="Arial" w:hAnsi="Arial" w:cs="Arial"/>
          <w:bCs/>
          <w:lang w:val="es-ES"/>
        </w:rPr>
        <w:t xml:space="preserve"> no abona íntegramente el pago por los mismos. Sólo </w:t>
      </w:r>
      <w:r w:rsidR="00BA7E4A" w:rsidRPr="00E31849">
        <w:rPr>
          <w:rFonts w:ascii="Arial" w:hAnsi="Arial" w:cs="Arial"/>
          <w:bCs/>
          <w:lang w:val="es-ES"/>
        </w:rPr>
        <w:t xml:space="preserve">se </w:t>
      </w:r>
      <w:r w:rsidRPr="00E31849">
        <w:rPr>
          <w:rFonts w:ascii="Arial" w:hAnsi="Arial" w:cs="Arial"/>
          <w:bCs/>
          <w:lang w:val="es-ES"/>
        </w:rPr>
        <w:t xml:space="preserve">restablecerán los servicios contratados, cuando </w:t>
      </w:r>
      <w:r w:rsidRPr="00E31849">
        <w:rPr>
          <w:rFonts w:ascii="Arial" w:hAnsi="Arial" w:cs="Arial"/>
          <w:b/>
          <w:bCs/>
          <w:lang w:val="es-ES"/>
        </w:rPr>
        <w:t>EL CLIENTE</w:t>
      </w:r>
      <w:r w:rsidRPr="00E31849">
        <w:rPr>
          <w:rFonts w:ascii="Arial" w:hAnsi="Arial" w:cs="Arial"/>
          <w:bCs/>
          <w:lang w:val="es-ES"/>
        </w:rPr>
        <w:t xml:space="preserve"> abone el importe total de su deuda, excepto cuando se acuerde algo diferente entre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Pr="00E31849">
        <w:rPr>
          <w:rFonts w:ascii="Arial" w:hAnsi="Arial" w:cs="Arial"/>
          <w:bCs/>
          <w:lang w:val="es-ES"/>
        </w:rPr>
        <w:t xml:space="preserve">. </w:t>
      </w:r>
    </w:p>
    <w:p w14:paraId="2170D32C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Cs/>
          <w:lang w:val="es-ES"/>
        </w:rPr>
      </w:pPr>
    </w:p>
    <w:p w14:paraId="0062056C" w14:textId="77777777" w:rsidR="00237694" w:rsidRPr="00E31849" w:rsidRDefault="00DC49EF" w:rsidP="004D0C95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lastRenderedPageBreak/>
        <w:t>EL CLIENTE</w:t>
      </w:r>
      <w:r w:rsidRPr="00E31849">
        <w:rPr>
          <w:rFonts w:ascii="Arial" w:hAnsi="Arial" w:cs="Arial"/>
          <w:bCs/>
          <w:lang w:val="es-ES"/>
        </w:rPr>
        <w:t xml:space="preserve"> podrá realizar depósitos, sobre el cual se irán descontando los cargos correspondientes.</w:t>
      </w:r>
      <w:r w:rsidR="00237694" w:rsidRPr="00080444">
        <w:rPr>
          <w:rFonts w:ascii="Arial" w:hAnsi="Arial" w:cs="Arial"/>
          <w:lang w:val="es-ES"/>
        </w:rPr>
        <w:t xml:space="preserve"> </w:t>
      </w:r>
    </w:p>
    <w:p w14:paraId="4B76A9D2" w14:textId="77777777" w:rsidR="00DF4E65" w:rsidRPr="00E31849" w:rsidRDefault="00DF4E65" w:rsidP="004D0C95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vanish/>
          <w:lang w:val="es-MX"/>
        </w:rPr>
      </w:pPr>
      <w:r w:rsidRPr="00E31849">
        <w:rPr>
          <w:rFonts w:ascii="Arial" w:hAnsi="Arial" w:cs="Arial"/>
          <w:b/>
          <w:bCs/>
          <w:lang w:val="es-ES"/>
        </w:rPr>
        <w:t>LIMITACIÓN O EXENCIÓN DE LA RESPONSABILIDAD</w:t>
      </w:r>
    </w:p>
    <w:p w14:paraId="225DAFDD" w14:textId="77777777" w:rsidR="00DF4E65" w:rsidRPr="00E31849" w:rsidRDefault="00DF4E65" w:rsidP="00EE4EDC">
      <w:pPr>
        <w:numPr>
          <w:ilvl w:val="0"/>
          <w:numId w:val="6"/>
        </w:numPr>
        <w:spacing w:line="240" w:lineRule="auto"/>
        <w:contextualSpacing/>
        <w:jc w:val="both"/>
        <w:rPr>
          <w:rFonts w:ascii="Arial" w:hAnsi="Arial" w:cs="Arial"/>
          <w:vanish/>
          <w:lang w:val="es-MX"/>
        </w:rPr>
      </w:pPr>
    </w:p>
    <w:p w14:paraId="7F307996" w14:textId="77777777" w:rsidR="00DF4E65" w:rsidRPr="00E31849" w:rsidRDefault="00DF4E65" w:rsidP="00EE4EDC">
      <w:pPr>
        <w:numPr>
          <w:ilvl w:val="0"/>
          <w:numId w:val="6"/>
        </w:numPr>
        <w:spacing w:line="240" w:lineRule="auto"/>
        <w:contextualSpacing/>
        <w:jc w:val="both"/>
        <w:rPr>
          <w:rFonts w:ascii="Arial" w:hAnsi="Arial" w:cs="Arial"/>
          <w:vanish/>
          <w:lang w:val="es-MX"/>
        </w:rPr>
      </w:pPr>
    </w:p>
    <w:p w14:paraId="01B57A90" w14:textId="77777777" w:rsidR="005B2997" w:rsidRPr="00E31849" w:rsidRDefault="00FA2291" w:rsidP="00EE4EDC">
      <w:pPr>
        <w:numPr>
          <w:ilvl w:val="0"/>
          <w:numId w:val="6"/>
        </w:numPr>
        <w:spacing w:line="240" w:lineRule="auto"/>
        <w:contextualSpacing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bCs/>
          <w:lang w:val="es-ES_tradnl"/>
        </w:rPr>
        <w:t>.</w:t>
      </w:r>
    </w:p>
    <w:p w14:paraId="2A2B9E96" w14:textId="77777777" w:rsidR="004D0C95" w:rsidRPr="00E31849" w:rsidRDefault="004D0C95" w:rsidP="004D0C95">
      <w:pPr>
        <w:spacing w:line="240" w:lineRule="auto"/>
        <w:ind w:left="360"/>
        <w:contextualSpacing/>
        <w:jc w:val="both"/>
        <w:rPr>
          <w:rFonts w:ascii="Arial" w:hAnsi="Arial" w:cs="Arial"/>
          <w:bCs/>
          <w:lang w:val="es-ES_tradnl"/>
        </w:rPr>
      </w:pPr>
    </w:p>
    <w:p w14:paraId="666FA3C7" w14:textId="77777777" w:rsidR="004D0C95" w:rsidRPr="00E31849" w:rsidRDefault="00DF4E65" w:rsidP="00EE4EDC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Se consideran causas de limitación o exención de la responsabilidad, aquellas que surjan después de perfeccionado el Contrato Marco </w:t>
      </w:r>
      <w:r w:rsidR="00E81DBD" w:rsidRPr="00E31849">
        <w:rPr>
          <w:rFonts w:ascii="Arial" w:hAnsi="Arial" w:cs="Arial"/>
          <w:bCs/>
          <w:lang w:val="es-ES"/>
        </w:rPr>
        <w:t xml:space="preserve">y sus </w:t>
      </w:r>
      <w:r w:rsidR="006A459A" w:rsidRPr="00E31849">
        <w:rPr>
          <w:rFonts w:ascii="Arial" w:hAnsi="Arial" w:cs="Arial"/>
          <w:bCs/>
          <w:lang w:val="es-ES"/>
        </w:rPr>
        <w:t xml:space="preserve">Contratos Específicos y/o </w:t>
      </w:r>
      <w:r w:rsidR="00E81DBD" w:rsidRPr="00E31849">
        <w:rPr>
          <w:rFonts w:ascii="Arial" w:hAnsi="Arial" w:cs="Arial"/>
          <w:bCs/>
          <w:lang w:val="es-ES"/>
        </w:rPr>
        <w:t xml:space="preserve">Suplementos </w:t>
      </w:r>
      <w:r w:rsidRPr="00E31849">
        <w:rPr>
          <w:rFonts w:ascii="Arial" w:hAnsi="Arial" w:cs="Arial"/>
          <w:bCs/>
          <w:lang w:val="es-ES"/>
        </w:rPr>
        <w:t>e impidan su cumplimiento a consecuencia de acontecimientos de caracteres extraordinarios, futuros e inciertos que sean imprevisibles y si previsible</w:t>
      </w:r>
      <w:r w:rsidR="006A459A" w:rsidRPr="00E31849">
        <w:rPr>
          <w:rFonts w:ascii="Arial" w:hAnsi="Arial" w:cs="Arial"/>
          <w:bCs/>
          <w:lang w:val="es-ES"/>
        </w:rPr>
        <w:t>s</w:t>
      </w:r>
      <w:r w:rsidRPr="00E31849">
        <w:rPr>
          <w:rFonts w:ascii="Arial" w:hAnsi="Arial" w:cs="Arial"/>
          <w:bCs/>
          <w:lang w:val="es-ES"/>
        </w:rPr>
        <w:t>, inevitables, de magnitud suficiente para impedir o retrasar directa o indirectamente, total o parcialmente el cumplimiento de cual</w:t>
      </w:r>
      <w:r w:rsidR="002C3F71" w:rsidRPr="00E31849">
        <w:rPr>
          <w:rFonts w:ascii="Arial" w:hAnsi="Arial" w:cs="Arial"/>
          <w:bCs/>
          <w:lang w:val="es-ES"/>
        </w:rPr>
        <w:t>es</w:t>
      </w:r>
      <w:r w:rsidRPr="00E31849">
        <w:rPr>
          <w:rFonts w:ascii="Arial" w:hAnsi="Arial" w:cs="Arial"/>
          <w:bCs/>
          <w:lang w:val="es-ES"/>
        </w:rPr>
        <w:t>quiera de las obligaciones contraídas; las cuales no podrán ser objeto de reclamación ni penalidad para</w:t>
      </w:r>
      <w:r w:rsidRPr="00E31849">
        <w:rPr>
          <w:rFonts w:ascii="Arial" w:hAnsi="Arial" w:cs="Arial"/>
          <w:b/>
          <w:bCs/>
          <w:lang w:val="es-ES"/>
        </w:rPr>
        <w:t xml:space="preserve">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Pr="00E31849">
        <w:rPr>
          <w:rFonts w:ascii="Arial" w:hAnsi="Arial" w:cs="Arial"/>
          <w:bCs/>
          <w:lang w:val="es-ES"/>
        </w:rPr>
        <w:t>.</w:t>
      </w:r>
    </w:p>
    <w:p w14:paraId="63EAFE7B" w14:textId="77777777" w:rsidR="005B2997" w:rsidRPr="00E31849" w:rsidRDefault="00DF4E65" w:rsidP="004D0C95">
      <w:pPr>
        <w:spacing w:line="240" w:lineRule="auto"/>
        <w:ind w:left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 </w:t>
      </w:r>
    </w:p>
    <w:p w14:paraId="493191D2" w14:textId="06E701CF" w:rsidR="005B2997" w:rsidRPr="00E31849" w:rsidRDefault="00857CA1" w:rsidP="00EE4EDC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LA PARTE</w:t>
      </w:r>
      <w:r w:rsidR="0096563A" w:rsidRPr="00E31849">
        <w:rPr>
          <w:rFonts w:ascii="Arial" w:hAnsi="Arial" w:cs="Arial"/>
          <w:bCs/>
          <w:lang w:val="es-ES"/>
        </w:rPr>
        <w:t xml:space="preserve"> </w:t>
      </w:r>
      <w:r w:rsidR="00DF4E65" w:rsidRPr="00E31849">
        <w:rPr>
          <w:rFonts w:ascii="Arial" w:hAnsi="Arial" w:cs="Arial"/>
          <w:bCs/>
          <w:lang w:val="es-ES"/>
        </w:rPr>
        <w:t>que invoque las circunstancias señaladas deberá advertir a la otra por escrito y sin demora el comienzo y cese de la</w:t>
      </w:r>
      <w:r w:rsidR="002C3F71" w:rsidRPr="00E31849">
        <w:rPr>
          <w:rFonts w:ascii="Arial" w:hAnsi="Arial" w:cs="Arial"/>
          <w:bCs/>
          <w:lang w:val="es-ES"/>
        </w:rPr>
        <w:t>s mismas. La carga de la prueba</w:t>
      </w:r>
      <w:r w:rsidR="00DF4E65" w:rsidRPr="00E31849">
        <w:rPr>
          <w:rFonts w:ascii="Arial" w:hAnsi="Arial" w:cs="Arial"/>
          <w:bCs/>
          <w:lang w:val="es-ES"/>
        </w:rPr>
        <w:t xml:space="preserve"> corresponde a quien la alega y deberá probarse mediante documento expedido por autoridad competente, salvo en aquellos eventos que por su notoriedad y publicidad no sea necesario observar este requisito. Probada la </w:t>
      </w:r>
      <w:r w:rsidR="003660E2">
        <w:rPr>
          <w:rFonts w:ascii="Arial" w:hAnsi="Arial" w:cs="Arial"/>
          <w:bCs/>
          <w:lang w:val="es-ES"/>
        </w:rPr>
        <w:t>causa invocada,</w:t>
      </w:r>
      <w:r w:rsidR="00DF4E65" w:rsidRPr="00E31849">
        <w:rPr>
          <w:rFonts w:ascii="Arial" w:hAnsi="Arial" w:cs="Arial"/>
          <w:bCs/>
          <w:lang w:val="es-ES"/>
        </w:rPr>
        <w:t xml:space="preserve"> el período de tiempo señalado para el c</w:t>
      </w:r>
      <w:r w:rsidR="003660E2">
        <w:rPr>
          <w:rFonts w:ascii="Arial" w:hAnsi="Arial" w:cs="Arial"/>
          <w:bCs/>
          <w:lang w:val="es-ES"/>
        </w:rPr>
        <w:t>umplimiento de las obligaciones</w:t>
      </w:r>
      <w:r w:rsidR="00DF4E65" w:rsidRPr="00E31849">
        <w:rPr>
          <w:rFonts w:ascii="Arial" w:hAnsi="Arial" w:cs="Arial"/>
          <w:bCs/>
          <w:lang w:val="es-ES"/>
        </w:rPr>
        <w:t xml:space="preserve"> podrá ser prorrogado por período igual al de la vigencia de dichas contingencias. </w:t>
      </w:r>
    </w:p>
    <w:p w14:paraId="0DB3F6AA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Cs/>
          <w:lang w:val="es-ES"/>
        </w:rPr>
      </w:pPr>
    </w:p>
    <w:p w14:paraId="4C0A9546" w14:textId="77777777" w:rsidR="005B2997" w:rsidRPr="00E31849" w:rsidRDefault="00DF4E65" w:rsidP="00EE4EDC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En un plazo de quince (15) días posteriores a la fecha de notificación, </w:t>
      </w:r>
      <w:r w:rsidR="00857CA1" w:rsidRPr="00E31849">
        <w:rPr>
          <w:rFonts w:ascii="Arial" w:hAnsi="Arial" w:cs="Arial"/>
          <w:b/>
          <w:bCs/>
          <w:lang w:val="es-ES"/>
        </w:rPr>
        <w:t>LA PARTE</w:t>
      </w:r>
      <w:r w:rsidRPr="00E31849">
        <w:rPr>
          <w:rFonts w:ascii="Arial" w:hAnsi="Arial" w:cs="Arial"/>
          <w:b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>que invocó las causas de limitación o exención de la responsabilidad enviará la correspondiente certificación de l</w:t>
      </w:r>
      <w:r w:rsidR="006A2CDA" w:rsidRPr="00E31849">
        <w:rPr>
          <w:rFonts w:ascii="Arial" w:hAnsi="Arial" w:cs="Arial"/>
          <w:bCs/>
          <w:lang w:val="es-ES"/>
        </w:rPr>
        <w:t>a Cámara de Comercio de la República de Cuba</w:t>
      </w:r>
      <w:r w:rsidRPr="00E31849">
        <w:rPr>
          <w:rFonts w:ascii="Arial" w:hAnsi="Arial" w:cs="Arial"/>
          <w:bCs/>
          <w:lang w:val="es-ES"/>
        </w:rPr>
        <w:t xml:space="preserve">. </w:t>
      </w:r>
    </w:p>
    <w:p w14:paraId="4D0D7D23" w14:textId="2F9D46B1" w:rsidR="005B2997" w:rsidRPr="00E31849" w:rsidRDefault="00DF4E65" w:rsidP="004D0C95">
      <w:pPr>
        <w:pStyle w:val="Prrafodelista"/>
        <w:numPr>
          <w:ilvl w:val="1"/>
          <w:numId w:val="20"/>
        </w:numPr>
        <w:spacing w:after="0" w:line="240" w:lineRule="auto"/>
        <w:ind w:left="450" w:hanging="450"/>
        <w:jc w:val="both"/>
        <w:rPr>
          <w:rFonts w:ascii="Arial" w:hAnsi="Arial" w:cs="Arial"/>
          <w:bCs/>
          <w:lang w:val="es-ES_tradnl"/>
        </w:rPr>
      </w:pPr>
      <w:r w:rsidRPr="00E31849">
        <w:rPr>
          <w:rFonts w:ascii="Arial" w:hAnsi="Arial" w:cs="Arial"/>
          <w:lang w:val="es-MX"/>
        </w:rPr>
        <w:t xml:space="preserve">Si la posible duración de la causa </w:t>
      </w:r>
      <w:r w:rsidR="003660E2">
        <w:rPr>
          <w:rFonts w:ascii="Arial" w:hAnsi="Arial" w:cs="Arial"/>
          <w:lang w:val="es-MX"/>
        </w:rPr>
        <w:t>invocada</w:t>
      </w:r>
      <w:r w:rsidRPr="00E31849">
        <w:rPr>
          <w:rFonts w:ascii="Arial" w:hAnsi="Arial" w:cs="Arial"/>
          <w:lang w:val="es-MX"/>
        </w:rPr>
        <w:t xml:space="preserve"> sobrepasa los tres (3) meses, </w:t>
      </w:r>
      <w:r w:rsidR="00857CA1" w:rsidRPr="00E31849">
        <w:rPr>
          <w:rFonts w:ascii="Arial" w:hAnsi="Arial" w:cs="Arial"/>
          <w:b/>
          <w:lang w:val="es-MX"/>
        </w:rPr>
        <w:t>LAS PARTES</w:t>
      </w:r>
      <w:r w:rsidR="0096563A" w:rsidRPr="00E31849">
        <w:rPr>
          <w:rFonts w:ascii="Arial" w:hAnsi="Arial" w:cs="Arial"/>
          <w:lang w:val="es-MX"/>
        </w:rPr>
        <w:t xml:space="preserve"> </w:t>
      </w:r>
      <w:r w:rsidRPr="00E31849">
        <w:rPr>
          <w:rFonts w:ascii="Arial" w:hAnsi="Arial" w:cs="Arial"/>
          <w:lang w:val="es-MX"/>
        </w:rPr>
        <w:t>se reunirán para examinar todas la</w:t>
      </w:r>
      <w:r w:rsidR="002C3F71" w:rsidRPr="00E31849">
        <w:rPr>
          <w:rFonts w:ascii="Arial" w:hAnsi="Arial" w:cs="Arial"/>
          <w:lang w:val="es-MX"/>
        </w:rPr>
        <w:t>s cuestiones tratándole de dar s</w:t>
      </w:r>
      <w:r w:rsidRPr="00E31849">
        <w:rPr>
          <w:rFonts w:ascii="Arial" w:hAnsi="Arial" w:cs="Arial"/>
          <w:lang w:val="es-MX"/>
        </w:rPr>
        <w:t xml:space="preserve">olución y consecuentemente, acordar cuantas medidas, términos y condiciones resulten necesarios para regularizar la situación, manteniendo vigente la obligación afectada. </w:t>
      </w:r>
    </w:p>
    <w:p w14:paraId="19869856" w14:textId="77777777" w:rsidR="004D0C95" w:rsidRPr="00E31849" w:rsidRDefault="004D0C95" w:rsidP="004D0C95">
      <w:pPr>
        <w:pStyle w:val="Prrafodelista"/>
        <w:spacing w:after="0" w:line="240" w:lineRule="auto"/>
        <w:ind w:left="450"/>
        <w:jc w:val="both"/>
        <w:rPr>
          <w:rFonts w:ascii="Arial" w:hAnsi="Arial" w:cs="Arial"/>
          <w:bCs/>
          <w:lang w:val="es-ES_tradnl"/>
        </w:rPr>
      </w:pPr>
    </w:p>
    <w:p w14:paraId="5B8ECEF1" w14:textId="77777777" w:rsidR="00DF4E65" w:rsidRPr="00E31849" w:rsidRDefault="00DF4E65" w:rsidP="004D0C95">
      <w:pPr>
        <w:numPr>
          <w:ilvl w:val="1"/>
          <w:numId w:val="20"/>
        </w:numPr>
        <w:spacing w:after="0" w:line="240" w:lineRule="auto"/>
        <w:ind w:left="450" w:hanging="450"/>
        <w:contextualSpacing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Si las obligaciones contraídas no se cumplen en el nuevo plazo acordado por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Pr="00E31849">
        <w:rPr>
          <w:rFonts w:ascii="Arial" w:hAnsi="Arial" w:cs="Arial"/>
          <w:bCs/>
          <w:lang w:val="es-ES"/>
        </w:rPr>
        <w:t xml:space="preserve">, </w:t>
      </w:r>
      <w:r w:rsidR="004D0C95" w:rsidRPr="00E31849">
        <w:rPr>
          <w:rFonts w:ascii="Arial" w:hAnsi="Arial" w:cs="Arial"/>
          <w:bCs/>
          <w:lang w:val="es-ES"/>
        </w:rPr>
        <w:t>podrá resolverse</w:t>
      </w:r>
      <w:r w:rsidRPr="00E31849">
        <w:rPr>
          <w:rFonts w:ascii="Arial" w:hAnsi="Arial" w:cs="Arial"/>
          <w:bCs/>
          <w:lang w:val="es-ES"/>
        </w:rPr>
        <w:t xml:space="preserve"> el Contrato.</w:t>
      </w:r>
    </w:p>
    <w:p w14:paraId="10A5DA21" w14:textId="77777777" w:rsidR="004D0C95" w:rsidRPr="00E31849" w:rsidRDefault="004D0C95" w:rsidP="004D0C95">
      <w:pPr>
        <w:spacing w:after="0" w:line="240" w:lineRule="auto"/>
        <w:contextualSpacing/>
        <w:jc w:val="both"/>
        <w:rPr>
          <w:rFonts w:ascii="Arial" w:hAnsi="Arial" w:cs="Arial"/>
          <w:bCs/>
          <w:lang w:val="es-ES"/>
        </w:rPr>
      </w:pPr>
    </w:p>
    <w:p w14:paraId="45ADF104" w14:textId="77777777" w:rsidR="005B2997" w:rsidRPr="00E31849" w:rsidRDefault="002E0B23" w:rsidP="004D0C95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PENALIDADES</w:t>
      </w:r>
      <w:r w:rsidR="00FA2291" w:rsidRPr="00E31849">
        <w:rPr>
          <w:rFonts w:ascii="Arial" w:hAnsi="Arial" w:cs="Arial"/>
          <w:b/>
          <w:bCs/>
          <w:lang w:val="es-ES"/>
        </w:rPr>
        <w:t>.</w:t>
      </w:r>
    </w:p>
    <w:p w14:paraId="3D03F5CD" w14:textId="77777777" w:rsidR="004D0C95" w:rsidRPr="00E31849" w:rsidRDefault="004D0C95" w:rsidP="004D0C95">
      <w:pPr>
        <w:spacing w:after="0" w:line="240" w:lineRule="auto"/>
        <w:ind w:left="36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5BF9A106" w14:textId="43DA11AC" w:rsidR="009970BC" w:rsidRPr="00E31849" w:rsidRDefault="002E0B23" w:rsidP="00EE4EDC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Si decursado el término de pago, contado a partir de la fecha de recepción de la factura por </w:t>
      </w:r>
      <w:r w:rsidRPr="00E31849">
        <w:rPr>
          <w:rFonts w:ascii="Arial" w:hAnsi="Arial" w:cs="Arial"/>
          <w:b/>
          <w:bCs/>
          <w:lang w:val="es-ES"/>
        </w:rPr>
        <w:t>EL CLIENTE</w:t>
      </w:r>
      <w:r w:rsidRPr="00E31849">
        <w:rPr>
          <w:rFonts w:ascii="Arial" w:hAnsi="Arial" w:cs="Arial"/>
          <w:bCs/>
          <w:lang w:val="es-ES"/>
        </w:rPr>
        <w:t>, el pago correspondiente no ha sido realizado por este, al mismo le serán aplicables por concepto de mora las tasas de interés anual</w:t>
      </w:r>
      <w:r w:rsidR="00E24A94">
        <w:rPr>
          <w:rFonts w:ascii="Arial" w:hAnsi="Arial" w:cs="Arial"/>
          <w:bCs/>
          <w:lang w:val="es-ES"/>
        </w:rPr>
        <w:t xml:space="preserve"> acordadas entre </w:t>
      </w:r>
      <w:r w:rsidR="00E24A94" w:rsidRPr="00E24A94">
        <w:rPr>
          <w:rFonts w:ascii="Arial" w:hAnsi="Arial" w:cs="Arial"/>
          <w:b/>
          <w:bCs/>
          <w:lang w:val="es-ES"/>
        </w:rPr>
        <w:t>AMBAS PARTES</w:t>
      </w:r>
      <w:r w:rsidRPr="00E31849">
        <w:rPr>
          <w:rFonts w:ascii="Arial" w:hAnsi="Arial" w:cs="Arial"/>
          <w:bCs/>
          <w:lang w:val="es-ES"/>
        </w:rPr>
        <w:t>, vigentes al momento de la firma del presente Contrato</w:t>
      </w:r>
      <w:r w:rsidR="000D16BD" w:rsidRPr="00E31849">
        <w:rPr>
          <w:rFonts w:ascii="Arial" w:hAnsi="Arial" w:cs="Arial"/>
          <w:bCs/>
          <w:lang w:val="es-ES"/>
        </w:rPr>
        <w:t xml:space="preserve"> y los s</w:t>
      </w:r>
      <w:r w:rsidR="0037227C" w:rsidRPr="00E31849">
        <w:rPr>
          <w:rFonts w:ascii="Arial" w:hAnsi="Arial" w:cs="Arial"/>
          <w:bCs/>
          <w:lang w:val="es-ES"/>
        </w:rPr>
        <w:t xml:space="preserve">ucesivos Contratos Específicos y/o </w:t>
      </w:r>
      <w:r w:rsidR="000D16BD" w:rsidRPr="00E31849">
        <w:rPr>
          <w:rFonts w:ascii="Arial" w:hAnsi="Arial" w:cs="Arial"/>
          <w:bCs/>
          <w:lang w:val="es-ES"/>
        </w:rPr>
        <w:t>Suplementos</w:t>
      </w:r>
      <w:r w:rsidRPr="00E31849">
        <w:rPr>
          <w:rFonts w:ascii="Arial" w:hAnsi="Arial" w:cs="Arial"/>
          <w:bCs/>
          <w:lang w:val="es-ES"/>
        </w:rPr>
        <w:t xml:space="preserve">, entendidas las mismas como el </w:t>
      </w:r>
      <w:r w:rsidR="0096563A" w:rsidRPr="00E31849">
        <w:rPr>
          <w:rFonts w:ascii="Arial" w:hAnsi="Arial" w:cs="Arial"/>
          <w:bCs/>
          <w:lang w:val="es-ES"/>
        </w:rPr>
        <w:t>cuatro (</w:t>
      </w:r>
      <w:r w:rsidRPr="00E31849">
        <w:rPr>
          <w:rFonts w:ascii="Arial" w:hAnsi="Arial" w:cs="Arial"/>
          <w:bCs/>
          <w:lang w:val="es-ES"/>
        </w:rPr>
        <w:t>4</w:t>
      </w:r>
      <w:r w:rsidR="0096563A" w:rsidRPr="00E31849">
        <w:rPr>
          <w:rFonts w:ascii="Arial" w:hAnsi="Arial" w:cs="Arial"/>
          <w:bCs/>
          <w:lang w:val="es-ES"/>
        </w:rPr>
        <w:t xml:space="preserve">) </w:t>
      </w:r>
      <w:r w:rsidRPr="00E31849">
        <w:rPr>
          <w:rFonts w:ascii="Arial" w:hAnsi="Arial" w:cs="Arial"/>
          <w:bCs/>
          <w:lang w:val="es-ES"/>
        </w:rPr>
        <w:t xml:space="preserve">% </w:t>
      </w:r>
      <w:r w:rsidR="00E24A94">
        <w:rPr>
          <w:rFonts w:ascii="Arial" w:hAnsi="Arial" w:cs="Arial"/>
          <w:bCs/>
          <w:lang w:val="es-ES"/>
        </w:rPr>
        <w:t>del valor facturado</w:t>
      </w:r>
      <w:r w:rsidR="009970BC" w:rsidRPr="00E31849">
        <w:rPr>
          <w:rFonts w:ascii="Arial" w:hAnsi="Arial" w:cs="Arial"/>
          <w:bCs/>
          <w:lang w:val="es-ES"/>
        </w:rPr>
        <w:t>.</w:t>
      </w:r>
    </w:p>
    <w:p w14:paraId="12A33E12" w14:textId="77777777" w:rsidR="004D0C95" w:rsidRPr="00E31849" w:rsidRDefault="004D0C95" w:rsidP="004D0C95">
      <w:pPr>
        <w:spacing w:line="240" w:lineRule="auto"/>
        <w:ind w:left="45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1B90F8AE" w14:textId="77777777" w:rsidR="005B2997" w:rsidRPr="00E31849" w:rsidRDefault="009970BC" w:rsidP="00EE4EDC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>I</w:t>
      </w:r>
      <w:r w:rsidR="002E0B23" w:rsidRPr="00E31849">
        <w:rPr>
          <w:rFonts w:ascii="Arial" w:hAnsi="Arial" w:cs="Arial"/>
          <w:bCs/>
          <w:lang w:val="es-ES"/>
        </w:rPr>
        <w:t xml:space="preserve">gual penalidad </w:t>
      </w:r>
      <w:r w:rsidRPr="00E31849">
        <w:rPr>
          <w:rFonts w:ascii="Arial" w:hAnsi="Arial" w:cs="Arial"/>
          <w:bCs/>
          <w:lang w:val="es-ES"/>
        </w:rPr>
        <w:t xml:space="preserve">le será aplicable a </w:t>
      </w:r>
      <w:r w:rsidRPr="00E31849">
        <w:rPr>
          <w:rFonts w:ascii="Arial" w:hAnsi="Arial" w:cs="Arial"/>
          <w:b/>
          <w:bCs/>
          <w:lang w:val="es-ES"/>
        </w:rPr>
        <w:t>EL PRESTADOR</w:t>
      </w:r>
      <w:r w:rsidRPr="00E31849">
        <w:rPr>
          <w:rFonts w:ascii="Arial" w:hAnsi="Arial" w:cs="Arial"/>
          <w:bCs/>
          <w:lang w:val="es-ES"/>
        </w:rPr>
        <w:t xml:space="preserve"> en caso de incumplimiento de las obligaciones del presente </w:t>
      </w:r>
      <w:r w:rsidR="0096563A" w:rsidRPr="00E31849">
        <w:rPr>
          <w:rFonts w:ascii="Arial" w:hAnsi="Arial" w:cs="Arial"/>
          <w:bCs/>
          <w:lang w:val="es-ES"/>
        </w:rPr>
        <w:t>C</w:t>
      </w:r>
      <w:r w:rsidRPr="00E31849">
        <w:rPr>
          <w:rFonts w:ascii="Arial" w:hAnsi="Arial" w:cs="Arial"/>
          <w:bCs/>
          <w:lang w:val="es-ES"/>
        </w:rPr>
        <w:t>ontrato</w:t>
      </w:r>
      <w:r w:rsidR="002E0B23" w:rsidRPr="00E31849">
        <w:rPr>
          <w:rFonts w:ascii="Arial" w:hAnsi="Arial" w:cs="Arial"/>
          <w:bCs/>
          <w:lang w:val="es-ES"/>
        </w:rPr>
        <w:t>.</w:t>
      </w:r>
    </w:p>
    <w:p w14:paraId="23A0F145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7054B789" w14:textId="77777777" w:rsidR="00FA2291" w:rsidRPr="00E31849" w:rsidRDefault="002E0B23" w:rsidP="00EE4EDC">
      <w:pPr>
        <w:numPr>
          <w:ilvl w:val="1"/>
          <w:numId w:val="20"/>
        </w:numPr>
        <w:spacing w:line="240" w:lineRule="auto"/>
        <w:ind w:left="450" w:hanging="45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Este interés por mora se comienza a calcular a partir del día natural siguiente al del vencimiento del </w:t>
      </w:r>
      <w:r w:rsidR="00C63931" w:rsidRPr="00E31849">
        <w:rPr>
          <w:rFonts w:ascii="Arial" w:hAnsi="Arial" w:cs="Arial"/>
          <w:bCs/>
          <w:lang w:val="es-ES"/>
        </w:rPr>
        <w:t>término</w:t>
      </w:r>
      <w:r w:rsidRPr="00E31849">
        <w:rPr>
          <w:rFonts w:ascii="Arial" w:hAnsi="Arial" w:cs="Arial"/>
          <w:bCs/>
          <w:lang w:val="es-ES"/>
        </w:rPr>
        <w:t xml:space="preserve"> antes </w:t>
      </w:r>
      <w:r w:rsidR="00C63931" w:rsidRPr="00E31849">
        <w:rPr>
          <w:rFonts w:ascii="Arial" w:hAnsi="Arial" w:cs="Arial"/>
          <w:bCs/>
          <w:lang w:val="es-ES"/>
        </w:rPr>
        <w:t>señalado</w:t>
      </w:r>
      <w:r w:rsidRPr="00E31849">
        <w:rPr>
          <w:rFonts w:ascii="Arial" w:hAnsi="Arial" w:cs="Arial"/>
          <w:bCs/>
          <w:lang w:val="es-ES"/>
        </w:rPr>
        <w:t xml:space="preserve">. El cómputo de la penalidad total a pagar por concepto de mora se realizará sobre la base del cálculo del </w:t>
      </w:r>
      <w:r w:rsidR="00683E89" w:rsidRPr="00E31849">
        <w:rPr>
          <w:rFonts w:ascii="Arial" w:hAnsi="Arial" w:cs="Arial"/>
          <w:bCs/>
          <w:lang w:val="es-ES"/>
        </w:rPr>
        <w:t>v</w:t>
      </w:r>
      <w:r w:rsidRPr="00E31849">
        <w:rPr>
          <w:rFonts w:ascii="Arial" w:hAnsi="Arial" w:cs="Arial"/>
          <w:bCs/>
          <w:lang w:val="es-ES"/>
        </w:rPr>
        <w:t>alor total de la deuda, por la tasa de interés anual vigente, por la cantidad de días de atraso en el pago.</w:t>
      </w:r>
    </w:p>
    <w:p w14:paraId="7D11E9F1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3348C766" w14:textId="77777777" w:rsidR="00C4453C" w:rsidRPr="00E31849" w:rsidRDefault="001015DE" w:rsidP="00EE4EDC">
      <w:pPr>
        <w:numPr>
          <w:ilvl w:val="0"/>
          <w:numId w:val="20"/>
        </w:num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DERECHOS SOBRE LA PROPIEDAD INTELECTUAL</w:t>
      </w:r>
      <w:r w:rsidR="00FA2291" w:rsidRPr="00E31849">
        <w:rPr>
          <w:rFonts w:ascii="Arial" w:hAnsi="Arial" w:cs="Arial"/>
          <w:b/>
          <w:bCs/>
          <w:lang w:val="es-ES"/>
        </w:rPr>
        <w:t>.</w:t>
      </w:r>
    </w:p>
    <w:p w14:paraId="0A166FD8" w14:textId="77777777" w:rsidR="004D0C95" w:rsidRPr="00E31849" w:rsidRDefault="004D0C95" w:rsidP="004D0C95">
      <w:pPr>
        <w:spacing w:line="240" w:lineRule="auto"/>
        <w:ind w:left="36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19CD7881" w14:textId="77777777" w:rsidR="00824235" w:rsidRPr="00E31849" w:rsidRDefault="001015DE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lastRenderedPageBreak/>
        <w:t>Por el</w:t>
      </w:r>
      <w:r w:rsidR="00407F8F"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presente Contrato </w:t>
      </w:r>
      <w:r w:rsidRPr="00E31849">
        <w:rPr>
          <w:rFonts w:ascii="Arial" w:hAnsi="Arial" w:cs="Arial"/>
          <w:b/>
          <w:bCs/>
          <w:lang w:val="es-ES"/>
        </w:rPr>
        <w:t>EL CLIENTE</w:t>
      </w:r>
      <w:r w:rsidRPr="00E31849">
        <w:rPr>
          <w:rFonts w:ascii="Arial" w:hAnsi="Arial" w:cs="Arial"/>
          <w:bCs/>
          <w:lang w:val="es-ES"/>
        </w:rPr>
        <w:t xml:space="preserve"> reconoce la titularidad de</w:t>
      </w:r>
      <w:r w:rsidR="00407F8F" w:rsidRPr="00E31849">
        <w:rPr>
          <w:rFonts w:ascii="Arial" w:hAnsi="Arial" w:cs="Arial"/>
          <w:bCs/>
          <w:lang w:val="es-ES"/>
        </w:rPr>
        <w:t xml:space="preserve"> </w:t>
      </w:r>
      <w:r w:rsidR="00406D19" w:rsidRPr="00E31849">
        <w:rPr>
          <w:rFonts w:ascii="Arial" w:hAnsi="Arial" w:cs="Arial"/>
          <w:b/>
          <w:bCs/>
          <w:lang w:val="es-ES"/>
        </w:rPr>
        <w:t>EL PRESTADOR</w:t>
      </w:r>
      <w:r w:rsidR="00406D19" w:rsidRPr="00E31849">
        <w:rPr>
          <w:rFonts w:ascii="Arial" w:hAnsi="Arial" w:cs="Arial"/>
          <w:bCs/>
          <w:lang w:val="es-ES"/>
        </w:rPr>
        <w:t xml:space="preserve"> sobre</w:t>
      </w:r>
      <w:r w:rsidRPr="00E31849">
        <w:rPr>
          <w:rFonts w:ascii="Arial" w:hAnsi="Arial" w:cs="Arial"/>
          <w:bCs/>
          <w:lang w:val="es-ES"/>
        </w:rPr>
        <w:t xml:space="preserve"> los derechos</w:t>
      </w:r>
      <w:r w:rsidR="00406D19" w:rsidRPr="00E31849">
        <w:rPr>
          <w:rFonts w:ascii="Arial" w:hAnsi="Arial" w:cs="Arial"/>
          <w:bCs/>
          <w:lang w:val="es-ES"/>
        </w:rPr>
        <w:t xml:space="preserve"> de propiedad intelectual vinculados a los servicios contratados, expresamente sobre los derechos de autor y derechos conexos.</w:t>
      </w:r>
    </w:p>
    <w:p w14:paraId="7A94A7D4" w14:textId="77777777" w:rsidR="004D0C95" w:rsidRPr="00E31849" w:rsidRDefault="004D0C95" w:rsidP="004D0C95">
      <w:pPr>
        <w:spacing w:line="240" w:lineRule="auto"/>
        <w:ind w:left="54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33F76E59" w14:textId="77777777" w:rsidR="00C4453C" w:rsidRPr="00C146FE" w:rsidRDefault="00406D19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EL CLIENTE </w:t>
      </w:r>
      <w:r w:rsidR="00EB1A61" w:rsidRPr="00E31849">
        <w:rPr>
          <w:rFonts w:ascii="Arial" w:hAnsi="Arial" w:cs="Arial"/>
          <w:bCs/>
          <w:lang w:val="es-ES"/>
        </w:rPr>
        <w:t xml:space="preserve">no podrá </w:t>
      </w:r>
      <w:r w:rsidRPr="00E31849">
        <w:rPr>
          <w:rFonts w:ascii="Arial" w:hAnsi="Arial" w:cs="Arial"/>
          <w:bCs/>
          <w:lang w:val="es-ES"/>
        </w:rPr>
        <w:t>revelar, divulgar, publicar</w:t>
      </w:r>
      <w:r w:rsidR="00EB1A61" w:rsidRPr="00E31849">
        <w:rPr>
          <w:rFonts w:ascii="Arial" w:hAnsi="Arial" w:cs="Arial"/>
          <w:bCs/>
          <w:lang w:val="es-ES"/>
        </w:rPr>
        <w:t xml:space="preserve"> o</w:t>
      </w:r>
      <w:r w:rsidRPr="00E31849">
        <w:rPr>
          <w:rFonts w:ascii="Arial" w:hAnsi="Arial" w:cs="Arial"/>
          <w:bCs/>
          <w:lang w:val="es-ES"/>
        </w:rPr>
        <w:t xml:space="preserve"> reproducir, por cualquier medio, aquellos datos, documentos o informaciones, relacionadas con el servicio, así como no podrá ceder, alterar, transferir, modificar, comercializar o realizar ningún otro acto que agreda la integridad del servicio contratado.</w:t>
      </w:r>
    </w:p>
    <w:p w14:paraId="3093C732" w14:textId="77777777" w:rsidR="00C146FE" w:rsidRPr="00E31849" w:rsidRDefault="00C146FE" w:rsidP="00C146FE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36510966" w14:textId="31C43F0F" w:rsidR="00C4453C" w:rsidRPr="00E31849" w:rsidRDefault="00406D19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Los derechos reconocidos a </w:t>
      </w:r>
      <w:r w:rsidRPr="00E31849">
        <w:rPr>
          <w:rFonts w:ascii="Arial" w:hAnsi="Arial" w:cs="Arial"/>
          <w:b/>
          <w:bCs/>
          <w:lang w:val="es-ES"/>
        </w:rPr>
        <w:t>EL PRESTADOR</w:t>
      </w:r>
      <w:r w:rsidR="00C4453C" w:rsidRPr="00E31849">
        <w:rPr>
          <w:rFonts w:ascii="Arial" w:hAnsi="Arial" w:cs="Arial"/>
          <w:bCs/>
          <w:lang w:val="es-ES"/>
        </w:rPr>
        <w:t xml:space="preserve"> en el numeral </w:t>
      </w:r>
      <w:r w:rsidR="00D35E45" w:rsidRPr="00E31849">
        <w:rPr>
          <w:rFonts w:ascii="Arial" w:hAnsi="Arial" w:cs="Arial"/>
          <w:bCs/>
          <w:lang w:val="es-ES"/>
        </w:rPr>
        <w:t>10</w:t>
      </w:r>
      <w:r w:rsidR="00C4453C" w:rsidRPr="00E31849">
        <w:rPr>
          <w:rFonts w:ascii="Arial" w:hAnsi="Arial" w:cs="Arial"/>
          <w:bCs/>
          <w:lang w:val="es-ES"/>
        </w:rPr>
        <w:t>.1</w:t>
      </w:r>
      <w:r w:rsidR="0096260A">
        <w:rPr>
          <w:rFonts w:ascii="Arial" w:hAnsi="Arial" w:cs="Arial"/>
          <w:bCs/>
          <w:lang w:val="es-ES"/>
        </w:rPr>
        <w:t xml:space="preserve"> se extienden a l</w:t>
      </w:r>
      <w:r w:rsidR="00322E73">
        <w:rPr>
          <w:rFonts w:ascii="Arial" w:hAnsi="Arial" w:cs="Arial"/>
          <w:bCs/>
          <w:lang w:val="es-ES"/>
        </w:rPr>
        <w:t>as</w:t>
      </w:r>
      <w:r w:rsidR="0096260A" w:rsidRPr="0096260A">
        <w:rPr>
          <w:rFonts w:ascii="Arial" w:hAnsi="Arial" w:cs="Arial"/>
          <w:bCs/>
          <w:color w:val="FF0000"/>
          <w:lang w:val="es-ES"/>
        </w:rPr>
        <w:t xml:space="preserve"> </w:t>
      </w:r>
      <w:r w:rsidR="0096260A" w:rsidRPr="00E24A94">
        <w:rPr>
          <w:rFonts w:ascii="Arial" w:hAnsi="Arial" w:cs="Arial"/>
          <w:bCs/>
          <w:lang w:val="es-ES"/>
        </w:rPr>
        <w:t>metodologías, saber hacer (</w:t>
      </w:r>
      <w:proofErr w:type="spellStart"/>
      <w:r w:rsidR="0096260A" w:rsidRPr="00E24A94">
        <w:rPr>
          <w:rFonts w:ascii="Arial" w:hAnsi="Arial" w:cs="Arial"/>
          <w:bCs/>
          <w:lang w:val="es-ES"/>
        </w:rPr>
        <w:t>know</w:t>
      </w:r>
      <w:proofErr w:type="spellEnd"/>
      <w:r w:rsidR="0096260A" w:rsidRPr="00E24A94">
        <w:rPr>
          <w:rFonts w:ascii="Arial" w:hAnsi="Arial" w:cs="Arial"/>
          <w:bCs/>
          <w:lang w:val="es-ES"/>
        </w:rPr>
        <w:t xml:space="preserve"> </w:t>
      </w:r>
      <w:proofErr w:type="spellStart"/>
      <w:r w:rsidR="0096260A" w:rsidRPr="00E24A94">
        <w:rPr>
          <w:rFonts w:ascii="Arial" w:hAnsi="Arial" w:cs="Arial"/>
          <w:bCs/>
          <w:lang w:val="es-ES"/>
        </w:rPr>
        <w:t>how</w:t>
      </w:r>
      <w:proofErr w:type="spellEnd"/>
      <w:r w:rsidR="0096260A" w:rsidRPr="00E24A94">
        <w:rPr>
          <w:rFonts w:ascii="Arial" w:hAnsi="Arial" w:cs="Arial"/>
          <w:bCs/>
          <w:lang w:val="es-ES"/>
        </w:rPr>
        <w:t>), programas, bases de datos,</w:t>
      </w:r>
      <w:r w:rsidRPr="00E24A94">
        <w:rPr>
          <w:rFonts w:ascii="Arial" w:hAnsi="Arial" w:cs="Arial"/>
          <w:bCs/>
          <w:lang w:val="es-ES"/>
        </w:rPr>
        <w:t xml:space="preserve"> imágenes</w:t>
      </w:r>
      <w:r w:rsidRPr="00E31849">
        <w:rPr>
          <w:rFonts w:ascii="Arial" w:hAnsi="Arial" w:cs="Arial"/>
          <w:bCs/>
          <w:lang w:val="es-ES"/>
        </w:rPr>
        <w:t>, fotografías, animaciones, videos, audio, texto y materiales impresos, con independencia del soporte en que se encuentren, que acompañen o formen parte de los servicios.</w:t>
      </w:r>
    </w:p>
    <w:p w14:paraId="5DE26951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51EF2B68" w14:textId="77777777" w:rsidR="00EA593A" w:rsidRPr="00E31849" w:rsidRDefault="00EA593A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/>
          <w:bCs/>
          <w:lang w:val="es-ES"/>
        </w:rPr>
        <w:t>El CLIENTE</w:t>
      </w:r>
      <w:r w:rsidRPr="00E31849">
        <w:rPr>
          <w:rFonts w:ascii="Arial" w:hAnsi="Arial" w:cs="Arial"/>
          <w:bCs/>
          <w:lang w:val="es-ES"/>
        </w:rPr>
        <w:t xml:space="preserve"> responderá ante </w:t>
      </w:r>
      <w:r w:rsidRPr="00E31849">
        <w:rPr>
          <w:rFonts w:ascii="Arial" w:hAnsi="Arial" w:cs="Arial"/>
          <w:b/>
          <w:bCs/>
          <w:lang w:val="es-ES"/>
        </w:rPr>
        <w:t>EL PRESTADOR</w:t>
      </w:r>
      <w:r w:rsidRPr="00E31849">
        <w:rPr>
          <w:rFonts w:ascii="Arial" w:hAnsi="Arial" w:cs="Arial"/>
          <w:bCs/>
          <w:lang w:val="es-ES"/>
        </w:rPr>
        <w:t xml:space="preserve"> o ante terceros en casos de reclamación por violación de los Derechos de Propiedad Intelectual que se produzca como consecuencia del uso ilegítimo de l</w:t>
      </w:r>
      <w:r w:rsidR="0096563A" w:rsidRPr="00E31849">
        <w:rPr>
          <w:rFonts w:ascii="Arial" w:hAnsi="Arial" w:cs="Arial"/>
          <w:bCs/>
          <w:lang w:val="es-ES"/>
        </w:rPr>
        <w:t xml:space="preserve">as aplicaciones informáticas </w:t>
      </w:r>
      <w:r w:rsidRPr="00E31849">
        <w:rPr>
          <w:rFonts w:ascii="Arial" w:hAnsi="Arial" w:cs="Arial"/>
          <w:bCs/>
          <w:lang w:val="es-ES"/>
        </w:rPr>
        <w:t xml:space="preserve">que hayan formado parte de los servicios de </w:t>
      </w:r>
      <w:r w:rsidRPr="00E31849">
        <w:rPr>
          <w:rFonts w:ascii="Arial" w:hAnsi="Arial" w:cs="Arial"/>
          <w:b/>
          <w:bCs/>
          <w:lang w:val="es-ES"/>
        </w:rPr>
        <w:t>EL PRESTADOR</w:t>
      </w:r>
      <w:r w:rsidRPr="00E31849">
        <w:rPr>
          <w:rFonts w:ascii="Arial" w:hAnsi="Arial" w:cs="Arial"/>
          <w:bCs/>
          <w:lang w:val="es-ES"/>
        </w:rPr>
        <w:t>.</w:t>
      </w:r>
    </w:p>
    <w:p w14:paraId="5F610C98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292D1EED" w14:textId="77777777" w:rsidR="00C4453C" w:rsidRPr="00E31849" w:rsidRDefault="00EB1A61" w:rsidP="00EE4EDC">
      <w:pPr>
        <w:numPr>
          <w:ilvl w:val="0"/>
          <w:numId w:val="20"/>
        </w:num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CONFIDENCIALIDAD</w:t>
      </w:r>
      <w:r w:rsidR="00FA2291" w:rsidRPr="00E31849">
        <w:rPr>
          <w:rFonts w:ascii="Arial" w:hAnsi="Arial" w:cs="Arial"/>
          <w:b/>
          <w:bCs/>
          <w:lang w:val="es-ES"/>
        </w:rPr>
        <w:t>.</w:t>
      </w:r>
    </w:p>
    <w:p w14:paraId="43083FAA" w14:textId="77777777" w:rsidR="004D0C95" w:rsidRPr="00E31849" w:rsidRDefault="004D0C95" w:rsidP="004D0C95">
      <w:pPr>
        <w:spacing w:line="240" w:lineRule="auto"/>
        <w:ind w:left="36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2E7F473B" w14:textId="77777777" w:rsidR="00C4453C" w:rsidRPr="00E31849" w:rsidRDefault="00EB1A61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 </w:t>
      </w:r>
      <w:r w:rsidR="0096563A" w:rsidRPr="00E31849">
        <w:rPr>
          <w:rFonts w:ascii="Arial" w:hAnsi="Arial" w:cs="Arial"/>
          <w:b/>
          <w:bCs/>
          <w:lang w:val="es-ES"/>
        </w:rPr>
        <w:t>CADA PARTE</w:t>
      </w:r>
      <w:r w:rsidR="0096563A"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se compromete a guardar </w:t>
      </w:r>
      <w:r w:rsidR="00530F7B" w:rsidRPr="00E31849">
        <w:rPr>
          <w:rFonts w:ascii="Arial" w:hAnsi="Arial" w:cs="Arial"/>
          <w:bCs/>
          <w:lang w:val="es-ES"/>
        </w:rPr>
        <w:t xml:space="preserve">la </w:t>
      </w:r>
      <w:r w:rsidRPr="00E31849">
        <w:rPr>
          <w:rFonts w:ascii="Arial" w:hAnsi="Arial" w:cs="Arial"/>
          <w:bCs/>
          <w:lang w:val="es-ES"/>
        </w:rPr>
        <w:t>debida confidencialidad, y a no reproducir, divulgar, revelar, transferir o publicar</w:t>
      </w:r>
      <w:r w:rsidR="00A93081" w:rsidRPr="00E31849">
        <w:rPr>
          <w:rFonts w:ascii="Arial" w:hAnsi="Arial" w:cs="Arial"/>
          <w:bCs/>
          <w:lang w:val="es-ES"/>
        </w:rPr>
        <w:t xml:space="preserve">, por cualquier vía, a terceros, sin el consentimiento previo de </w:t>
      </w:r>
      <w:r w:rsidR="00857CA1" w:rsidRPr="00E31849">
        <w:rPr>
          <w:rFonts w:ascii="Arial" w:hAnsi="Arial" w:cs="Arial"/>
          <w:b/>
          <w:bCs/>
          <w:lang w:val="es-ES"/>
        </w:rPr>
        <w:t>LA OTRA PARTE</w:t>
      </w:r>
      <w:r w:rsidR="00A93081" w:rsidRPr="00E31849">
        <w:rPr>
          <w:rFonts w:ascii="Arial" w:hAnsi="Arial" w:cs="Arial"/>
          <w:bCs/>
          <w:lang w:val="es-ES"/>
        </w:rPr>
        <w:t xml:space="preserve">, la información a la cual tendrán acceso durante la vigencia del presente Contrato </w:t>
      </w:r>
      <w:r w:rsidR="00D823B0" w:rsidRPr="00E31849">
        <w:rPr>
          <w:rFonts w:ascii="Arial" w:hAnsi="Arial" w:cs="Arial"/>
          <w:bCs/>
          <w:lang w:val="es-ES"/>
        </w:rPr>
        <w:t xml:space="preserve">y los </w:t>
      </w:r>
      <w:r w:rsidR="0037227C" w:rsidRPr="00E31849">
        <w:rPr>
          <w:rFonts w:ascii="Arial" w:hAnsi="Arial" w:cs="Arial"/>
          <w:bCs/>
          <w:lang w:val="es-ES"/>
        </w:rPr>
        <w:t>sucesivos Contratos Específicos y/o</w:t>
      </w:r>
      <w:r w:rsidR="00D823B0" w:rsidRPr="00E31849">
        <w:rPr>
          <w:rFonts w:ascii="Arial" w:hAnsi="Arial" w:cs="Arial"/>
          <w:bCs/>
          <w:lang w:val="es-ES"/>
        </w:rPr>
        <w:t xml:space="preserve"> Suplementos.</w:t>
      </w:r>
    </w:p>
    <w:p w14:paraId="63DC808B" w14:textId="77777777" w:rsidR="004D0C95" w:rsidRPr="00E31849" w:rsidRDefault="004D0C95" w:rsidP="004D0C95">
      <w:pPr>
        <w:spacing w:line="240" w:lineRule="auto"/>
        <w:ind w:left="54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1D3C33BB" w14:textId="77777777" w:rsidR="00EB1A61" w:rsidRPr="00E31849" w:rsidRDefault="00D912B6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En caso de que información confidencial intercambiada entre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="0096563A"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resulte por cualquier vía reproducida, divulgada, revelada, transferida, publicada o utilizada por </w:t>
      </w:r>
      <w:r w:rsidR="00857CA1" w:rsidRPr="00E31849">
        <w:rPr>
          <w:rFonts w:ascii="Arial" w:hAnsi="Arial" w:cs="Arial"/>
          <w:b/>
          <w:bCs/>
          <w:lang w:val="es-ES"/>
        </w:rPr>
        <w:t>LA PARTE</w:t>
      </w:r>
      <w:r w:rsidR="0096563A"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receptora, sin el consentimiento previo de </w:t>
      </w:r>
      <w:r w:rsidR="00857CA1" w:rsidRPr="00E31849">
        <w:rPr>
          <w:rFonts w:ascii="Arial" w:hAnsi="Arial" w:cs="Arial"/>
          <w:b/>
          <w:bCs/>
          <w:lang w:val="es-ES"/>
        </w:rPr>
        <w:t>LA PARTE</w:t>
      </w:r>
      <w:r w:rsidR="0096563A"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que la entregó, de forma dolosa o por mera negligencia, </w:t>
      </w:r>
      <w:r w:rsidR="00857CA1" w:rsidRPr="00E31849">
        <w:rPr>
          <w:rFonts w:ascii="Arial" w:hAnsi="Arial" w:cs="Arial"/>
          <w:b/>
          <w:bCs/>
          <w:lang w:val="es-ES"/>
        </w:rPr>
        <w:t>LA PARTE</w:t>
      </w:r>
      <w:r w:rsidR="0096563A"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afectada tiene el derecho de exigirle a </w:t>
      </w:r>
      <w:r w:rsidR="00857CA1" w:rsidRPr="00E31849">
        <w:rPr>
          <w:rFonts w:ascii="Arial" w:hAnsi="Arial" w:cs="Arial"/>
          <w:b/>
          <w:bCs/>
          <w:lang w:val="es-ES"/>
        </w:rPr>
        <w:t>LA OTRA PARTE</w:t>
      </w:r>
      <w:r w:rsidR="0096563A"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>la reparación del daño y la indemnización de los perjuicios causados con su actuar, con independencia de las acciones penales que pueda ejercitar contra éste.</w:t>
      </w:r>
      <w:r w:rsidR="00A93081" w:rsidRPr="00E31849">
        <w:rPr>
          <w:rFonts w:ascii="Arial" w:hAnsi="Arial" w:cs="Arial"/>
          <w:bCs/>
          <w:lang w:val="es-ES"/>
        </w:rPr>
        <w:t xml:space="preserve"> </w:t>
      </w:r>
    </w:p>
    <w:p w14:paraId="2999619B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7C423486" w14:textId="77777777" w:rsidR="00C4453C" w:rsidRPr="00E31849" w:rsidRDefault="00530F7B" w:rsidP="00EE4EDC">
      <w:pPr>
        <w:numPr>
          <w:ilvl w:val="0"/>
          <w:numId w:val="20"/>
        </w:num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MODIFICACIÓN, TERMINACIÓN O RESOLUCIÓN</w:t>
      </w:r>
      <w:r w:rsidR="00FA2291" w:rsidRPr="00E31849">
        <w:rPr>
          <w:rFonts w:ascii="Arial" w:hAnsi="Arial" w:cs="Arial"/>
          <w:b/>
          <w:bCs/>
          <w:lang w:val="es-ES"/>
        </w:rPr>
        <w:t>.</w:t>
      </w:r>
    </w:p>
    <w:p w14:paraId="12E5E1E2" w14:textId="77777777" w:rsidR="004D0C95" w:rsidRPr="00E31849" w:rsidRDefault="004D0C95" w:rsidP="004D0C95">
      <w:pPr>
        <w:spacing w:line="240" w:lineRule="auto"/>
        <w:ind w:left="36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18174F7B" w14:textId="77777777" w:rsidR="00530F7B" w:rsidRPr="00E31849" w:rsidRDefault="00530F7B" w:rsidP="00EE4EDC">
      <w:pPr>
        <w:numPr>
          <w:ilvl w:val="1"/>
          <w:numId w:val="20"/>
        </w:numPr>
        <w:spacing w:before="120" w:after="0"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>El presente Contrato</w:t>
      </w:r>
      <w:r w:rsidR="003E78D9" w:rsidRPr="00E31849">
        <w:rPr>
          <w:rFonts w:ascii="Arial" w:hAnsi="Arial" w:cs="Arial"/>
          <w:bCs/>
          <w:lang w:val="es-ES"/>
        </w:rPr>
        <w:t xml:space="preserve"> y los sucesivos Contratos Específicos que se suscriban</w:t>
      </w:r>
      <w:r w:rsidRPr="00E31849">
        <w:rPr>
          <w:rFonts w:ascii="Arial" w:hAnsi="Arial" w:cs="Arial"/>
          <w:bCs/>
          <w:lang w:val="es-ES"/>
        </w:rPr>
        <w:t xml:space="preserve"> podrá</w:t>
      </w:r>
      <w:r w:rsidR="003E78D9" w:rsidRPr="00E31849">
        <w:rPr>
          <w:rFonts w:ascii="Arial" w:hAnsi="Arial" w:cs="Arial"/>
          <w:bCs/>
          <w:lang w:val="es-ES"/>
        </w:rPr>
        <w:t>n</w:t>
      </w:r>
      <w:r w:rsidRPr="00E31849">
        <w:rPr>
          <w:rFonts w:ascii="Arial" w:hAnsi="Arial" w:cs="Arial"/>
          <w:bCs/>
          <w:lang w:val="es-ES"/>
        </w:rPr>
        <w:t xml:space="preserve"> ser modificado</w:t>
      </w:r>
      <w:r w:rsidR="003E78D9" w:rsidRPr="00E31849">
        <w:rPr>
          <w:rFonts w:ascii="Arial" w:hAnsi="Arial" w:cs="Arial"/>
          <w:bCs/>
          <w:lang w:val="es-ES"/>
        </w:rPr>
        <w:t>s</w:t>
      </w:r>
      <w:r w:rsidRPr="00E31849">
        <w:rPr>
          <w:rFonts w:ascii="Arial" w:hAnsi="Arial" w:cs="Arial"/>
          <w:bCs/>
          <w:lang w:val="es-ES"/>
        </w:rPr>
        <w:t xml:space="preserve"> mediante Suplemento, además de las causales previstas en la ley, por las siguientes causas: </w:t>
      </w:r>
    </w:p>
    <w:p w14:paraId="24DD79C4" w14:textId="68D239C3" w:rsidR="00C4453C" w:rsidRPr="00E24A94" w:rsidRDefault="00C4453C" w:rsidP="00E24A94">
      <w:pPr>
        <w:pStyle w:val="Prrafodelista"/>
        <w:numPr>
          <w:ilvl w:val="2"/>
          <w:numId w:val="31"/>
        </w:numPr>
        <w:spacing w:line="240" w:lineRule="auto"/>
        <w:ind w:left="540" w:hanging="270"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cambio de precios en los servicios, </w:t>
      </w:r>
      <w:r w:rsidR="003E78D9" w:rsidRPr="00E24A94">
        <w:rPr>
          <w:rFonts w:ascii="Arial" w:hAnsi="Arial" w:cs="Arial"/>
          <w:bCs/>
          <w:lang w:val="es-ES"/>
        </w:rPr>
        <w:t xml:space="preserve"> y </w:t>
      </w:r>
    </w:p>
    <w:p w14:paraId="5F9526EC" w14:textId="77777777" w:rsidR="003E78D9" w:rsidRPr="00E31849" w:rsidRDefault="003E78D9" w:rsidP="004D0C95">
      <w:pPr>
        <w:pStyle w:val="Prrafodelista"/>
        <w:numPr>
          <w:ilvl w:val="2"/>
          <w:numId w:val="31"/>
        </w:numPr>
        <w:spacing w:after="0" w:line="240" w:lineRule="auto"/>
        <w:ind w:left="544" w:hanging="270"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>cambios en los requerimi</w:t>
      </w:r>
      <w:r w:rsidR="005C4B9C" w:rsidRPr="00E31849">
        <w:rPr>
          <w:rFonts w:ascii="Arial" w:hAnsi="Arial" w:cs="Arial"/>
          <w:bCs/>
          <w:lang w:val="es-ES"/>
        </w:rPr>
        <w:t>e</w:t>
      </w:r>
      <w:r w:rsidRPr="00E31849">
        <w:rPr>
          <w:rFonts w:ascii="Arial" w:hAnsi="Arial" w:cs="Arial"/>
          <w:bCs/>
          <w:lang w:val="es-ES"/>
        </w:rPr>
        <w:t>ntos técnicos acorda</w:t>
      </w:r>
      <w:r w:rsidR="005C4B9C" w:rsidRPr="00E31849">
        <w:rPr>
          <w:rFonts w:ascii="Arial" w:hAnsi="Arial" w:cs="Arial"/>
          <w:bCs/>
          <w:lang w:val="es-ES"/>
        </w:rPr>
        <w:t>d</w:t>
      </w:r>
      <w:r w:rsidRPr="00E31849">
        <w:rPr>
          <w:rFonts w:ascii="Arial" w:hAnsi="Arial" w:cs="Arial"/>
          <w:bCs/>
          <w:lang w:val="es-ES"/>
        </w:rPr>
        <w:t>os</w:t>
      </w:r>
      <w:r w:rsidR="005C4B9C" w:rsidRPr="00E31849">
        <w:rPr>
          <w:rFonts w:ascii="Arial" w:hAnsi="Arial" w:cs="Arial"/>
          <w:bCs/>
          <w:lang w:val="es-ES"/>
        </w:rPr>
        <w:t xml:space="preserve"> </w:t>
      </w:r>
      <w:r w:rsidRPr="00E31849">
        <w:rPr>
          <w:rFonts w:ascii="Arial" w:hAnsi="Arial" w:cs="Arial"/>
          <w:bCs/>
          <w:lang w:val="es-ES"/>
        </w:rPr>
        <w:t xml:space="preserve">para </w:t>
      </w:r>
      <w:r w:rsidR="005C4B9C" w:rsidRPr="00E31849">
        <w:rPr>
          <w:rFonts w:ascii="Arial" w:hAnsi="Arial" w:cs="Arial"/>
          <w:bCs/>
          <w:lang w:val="es-ES"/>
        </w:rPr>
        <w:t xml:space="preserve">los </w:t>
      </w:r>
      <w:r w:rsidRPr="00E31849">
        <w:rPr>
          <w:rFonts w:ascii="Arial" w:hAnsi="Arial" w:cs="Arial"/>
          <w:bCs/>
          <w:lang w:val="es-ES"/>
        </w:rPr>
        <w:t>serv</w:t>
      </w:r>
      <w:r w:rsidR="005C4B9C" w:rsidRPr="00E31849">
        <w:rPr>
          <w:rFonts w:ascii="Arial" w:hAnsi="Arial" w:cs="Arial"/>
          <w:bCs/>
          <w:lang w:val="es-ES"/>
        </w:rPr>
        <w:t>i</w:t>
      </w:r>
      <w:r w:rsidRPr="00E31849">
        <w:rPr>
          <w:rFonts w:ascii="Arial" w:hAnsi="Arial" w:cs="Arial"/>
          <w:bCs/>
          <w:lang w:val="es-ES"/>
        </w:rPr>
        <w:t>cios</w:t>
      </w:r>
      <w:r w:rsidR="005C4B9C" w:rsidRPr="00E31849">
        <w:rPr>
          <w:rFonts w:ascii="Arial" w:hAnsi="Arial" w:cs="Arial"/>
          <w:bCs/>
          <w:lang w:val="es-ES"/>
        </w:rPr>
        <w:t>.</w:t>
      </w:r>
    </w:p>
    <w:p w14:paraId="780319F3" w14:textId="77777777" w:rsidR="004D0C95" w:rsidRPr="00E31849" w:rsidRDefault="004D0C95" w:rsidP="004D0C95">
      <w:pPr>
        <w:pStyle w:val="Prrafodelista"/>
        <w:spacing w:after="0" w:line="240" w:lineRule="auto"/>
        <w:ind w:left="544"/>
        <w:jc w:val="both"/>
        <w:rPr>
          <w:rFonts w:ascii="Arial" w:hAnsi="Arial" w:cs="Arial"/>
          <w:bCs/>
          <w:lang w:val="es-ES"/>
        </w:rPr>
      </w:pPr>
    </w:p>
    <w:p w14:paraId="2A0786E6" w14:textId="77777777" w:rsidR="00530F7B" w:rsidRPr="00E31849" w:rsidRDefault="00C4453C" w:rsidP="004D0C95">
      <w:pPr>
        <w:numPr>
          <w:ilvl w:val="1"/>
          <w:numId w:val="20"/>
        </w:numPr>
        <w:spacing w:after="0" w:line="240" w:lineRule="auto"/>
        <w:ind w:left="544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El presente Contrato </w:t>
      </w:r>
      <w:r w:rsidR="005C4B9C" w:rsidRPr="00E31849">
        <w:rPr>
          <w:rFonts w:ascii="Arial" w:hAnsi="Arial" w:cs="Arial"/>
          <w:bCs/>
          <w:lang w:val="es-ES"/>
        </w:rPr>
        <w:t xml:space="preserve">y los sucesivos Contratos Específicos </w:t>
      </w:r>
      <w:r w:rsidRPr="00E31849">
        <w:rPr>
          <w:rFonts w:ascii="Arial" w:hAnsi="Arial" w:cs="Arial"/>
          <w:bCs/>
          <w:lang w:val="es-ES"/>
        </w:rPr>
        <w:t>podrá</w:t>
      </w:r>
      <w:r w:rsidR="005C4B9C" w:rsidRPr="00E31849">
        <w:rPr>
          <w:rFonts w:ascii="Arial" w:hAnsi="Arial" w:cs="Arial"/>
          <w:bCs/>
          <w:lang w:val="es-ES"/>
        </w:rPr>
        <w:t>n</w:t>
      </w:r>
      <w:r w:rsidRPr="00E31849">
        <w:rPr>
          <w:rFonts w:ascii="Arial" w:hAnsi="Arial" w:cs="Arial"/>
          <w:bCs/>
          <w:lang w:val="es-ES"/>
        </w:rPr>
        <w:t xml:space="preserve"> terminar</w:t>
      </w:r>
      <w:r w:rsidR="005C4B9C" w:rsidRPr="00E31849">
        <w:rPr>
          <w:rFonts w:ascii="Arial" w:hAnsi="Arial" w:cs="Arial"/>
          <w:bCs/>
          <w:lang w:val="es-ES"/>
        </w:rPr>
        <w:t>se</w:t>
      </w:r>
      <w:r w:rsidRPr="00E31849">
        <w:rPr>
          <w:rFonts w:ascii="Arial" w:hAnsi="Arial" w:cs="Arial"/>
          <w:bCs/>
          <w:lang w:val="es-ES"/>
        </w:rPr>
        <w:t xml:space="preserve"> o resolverse por las siguientes causas:</w:t>
      </w:r>
    </w:p>
    <w:p w14:paraId="7DCEF6B3" w14:textId="424A5858" w:rsidR="00C4453C" w:rsidRPr="00E31849" w:rsidRDefault="00C4453C" w:rsidP="00EE4EDC">
      <w:pPr>
        <w:pStyle w:val="Prrafodelista"/>
        <w:numPr>
          <w:ilvl w:val="1"/>
          <w:numId w:val="32"/>
        </w:numPr>
        <w:spacing w:line="240" w:lineRule="auto"/>
        <w:ind w:left="540" w:hanging="270"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Por mutuo acuerdo de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="00E24A94">
        <w:rPr>
          <w:rFonts w:ascii="Arial" w:hAnsi="Arial" w:cs="Arial"/>
          <w:b/>
          <w:bCs/>
          <w:lang w:val="es-ES"/>
        </w:rPr>
        <w:t>.</w:t>
      </w:r>
    </w:p>
    <w:p w14:paraId="07DB265E" w14:textId="77777777" w:rsidR="00C4453C" w:rsidRPr="00E31849" w:rsidRDefault="00C4453C" w:rsidP="00EE4EDC">
      <w:pPr>
        <w:pStyle w:val="Prrafodelista"/>
        <w:numPr>
          <w:ilvl w:val="1"/>
          <w:numId w:val="32"/>
        </w:numPr>
        <w:spacing w:line="240" w:lineRule="auto"/>
        <w:ind w:left="540" w:hanging="270"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Por decisión de una de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Pr="00E31849">
        <w:rPr>
          <w:rFonts w:ascii="Arial" w:hAnsi="Arial" w:cs="Arial"/>
          <w:bCs/>
          <w:lang w:val="es-ES"/>
        </w:rPr>
        <w:t xml:space="preserve">, cuando la que invoque la causa de terminación notifique a la otra su pretensión con treinta (30) días de antelación, comunicando las razones fundadas, y siempre que se cumplan las obligaciones pendientes por </w:t>
      </w:r>
      <w:r w:rsidR="00857CA1" w:rsidRPr="00E31849">
        <w:rPr>
          <w:rFonts w:ascii="Arial" w:hAnsi="Arial" w:cs="Arial"/>
          <w:b/>
          <w:bCs/>
          <w:lang w:val="es-ES"/>
        </w:rPr>
        <w:t>AMBAS PARTES</w:t>
      </w:r>
      <w:r w:rsidRPr="00E31849">
        <w:rPr>
          <w:rFonts w:ascii="Arial" w:hAnsi="Arial" w:cs="Arial"/>
          <w:bCs/>
          <w:lang w:val="es-ES"/>
        </w:rPr>
        <w:t>.</w:t>
      </w:r>
    </w:p>
    <w:p w14:paraId="7D5BA901" w14:textId="77777777" w:rsidR="00C4453C" w:rsidRPr="00E31849" w:rsidRDefault="00C4453C" w:rsidP="00EE4EDC">
      <w:pPr>
        <w:pStyle w:val="Prrafodelista"/>
        <w:numPr>
          <w:ilvl w:val="1"/>
          <w:numId w:val="32"/>
        </w:numPr>
        <w:spacing w:line="240" w:lineRule="auto"/>
        <w:ind w:left="540" w:hanging="270"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Por haber transcurrido el término de vigencia, siempre que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Pr="00E31849">
        <w:rPr>
          <w:rFonts w:ascii="Arial" w:hAnsi="Arial" w:cs="Arial"/>
          <w:bCs/>
          <w:lang w:val="es-ES"/>
        </w:rPr>
        <w:t xml:space="preserve"> no hayan manifestado su voluntad de prorrogarlo.</w:t>
      </w:r>
    </w:p>
    <w:p w14:paraId="406F88CB" w14:textId="77777777" w:rsidR="00C4453C" w:rsidRPr="00E31849" w:rsidRDefault="00C4453C" w:rsidP="00EE4EDC">
      <w:pPr>
        <w:pStyle w:val="Prrafodelista"/>
        <w:numPr>
          <w:ilvl w:val="1"/>
          <w:numId w:val="32"/>
        </w:numPr>
        <w:spacing w:line="240" w:lineRule="auto"/>
        <w:ind w:left="540" w:hanging="270"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 xml:space="preserve">Por extinción de la personalidad jurídica de cualquiera de </w:t>
      </w:r>
      <w:r w:rsidR="00857CA1" w:rsidRPr="00E31849">
        <w:rPr>
          <w:rFonts w:ascii="Arial" w:hAnsi="Arial" w:cs="Arial"/>
          <w:b/>
          <w:bCs/>
          <w:lang w:val="es-ES"/>
        </w:rPr>
        <w:t>LAS PARTES</w:t>
      </w:r>
      <w:r w:rsidR="00FA2291" w:rsidRPr="00E31849">
        <w:rPr>
          <w:rFonts w:ascii="Arial" w:hAnsi="Arial" w:cs="Arial"/>
          <w:b/>
          <w:bCs/>
          <w:lang w:val="es-ES"/>
        </w:rPr>
        <w:t>.</w:t>
      </w:r>
    </w:p>
    <w:p w14:paraId="11DFB049" w14:textId="77777777" w:rsidR="00C4453C" w:rsidRPr="00E31849" w:rsidRDefault="00C4453C" w:rsidP="004D0C95">
      <w:pPr>
        <w:pStyle w:val="Prrafodelista"/>
        <w:numPr>
          <w:ilvl w:val="1"/>
          <w:numId w:val="32"/>
        </w:numPr>
        <w:spacing w:after="0" w:line="240" w:lineRule="auto"/>
        <w:ind w:left="539" w:hanging="270"/>
        <w:jc w:val="both"/>
        <w:rPr>
          <w:rFonts w:ascii="Arial" w:hAnsi="Arial" w:cs="Arial"/>
          <w:bCs/>
          <w:lang w:val="es-ES"/>
        </w:rPr>
      </w:pPr>
      <w:r w:rsidRPr="00E31849">
        <w:rPr>
          <w:rFonts w:ascii="Arial" w:hAnsi="Arial" w:cs="Arial"/>
          <w:bCs/>
          <w:lang w:val="es-ES"/>
        </w:rPr>
        <w:t>Por declaración judicial.</w:t>
      </w:r>
    </w:p>
    <w:p w14:paraId="4D7AA082" w14:textId="77777777" w:rsidR="004D0C95" w:rsidRPr="00E31849" w:rsidRDefault="004D0C95" w:rsidP="004D0C95">
      <w:pPr>
        <w:pStyle w:val="Prrafodelista"/>
        <w:spacing w:after="0" w:line="240" w:lineRule="auto"/>
        <w:ind w:left="539"/>
        <w:jc w:val="both"/>
        <w:rPr>
          <w:rFonts w:ascii="Arial" w:hAnsi="Arial" w:cs="Arial"/>
          <w:bCs/>
          <w:lang w:val="es-ES"/>
        </w:rPr>
      </w:pPr>
    </w:p>
    <w:p w14:paraId="746C79B5" w14:textId="77777777" w:rsidR="005C4B9C" w:rsidRPr="00E31849" w:rsidRDefault="00DF4E65" w:rsidP="004D0C95">
      <w:pPr>
        <w:numPr>
          <w:ilvl w:val="1"/>
          <w:numId w:val="20"/>
        </w:numPr>
        <w:spacing w:after="0" w:line="240" w:lineRule="auto"/>
        <w:ind w:left="539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lang w:val="es-ES"/>
        </w:rPr>
        <w:lastRenderedPageBreak/>
        <w:t xml:space="preserve">El incumplimiento de las obligaciones que </w:t>
      </w:r>
      <w:r w:rsidR="00857CA1" w:rsidRPr="00E31849">
        <w:rPr>
          <w:rFonts w:ascii="Arial" w:hAnsi="Arial" w:cs="Arial"/>
          <w:b/>
          <w:lang w:val="es-ES"/>
        </w:rPr>
        <w:t>LAS PARTES</w:t>
      </w:r>
      <w:r w:rsidR="00EB57FB" w:rsidRPr="00E31849">
        <w:rPr>
          <w:rFonts w:ascii="Arial" w:hAnsi="Arial" w:cs="Arial"/>
          <w:lang w:val="es-ES"/>
        </w:rPr>
        <w:t xml:space="preserve"> </w:t>
      </w:r>
      <w:r w:rsidRPr="00E31849">
        <w:rPr>
          <w:rFonts w:ascii="Arial" w:hAnsi="Arial" w:cs="Arial"/>
          <w:lang w:val="es-ES"/>
        </w:rPr>
        <w:t xml:space="preserve">asumen </w:t>
      </w:r>
      <w:r w:rsidR="00EB57FB" w:rsidRPr="00E31849">
        <w:rPr>
          <w:rFonts w:ascii="Arial" w:hAnsi="Arial" w:cs="Arial"/>
          <w:lang w:val="es-ES"/>
        </w:rPr>
        <w:t xml:space="preserve">mediante </w:t>
      </w:r>
      <w:r w:rsidRPr="00E31849">
        <w:rPr>
          <w:rFonts w:ascii="Arial" w:hAnsi="Arial" w:cs="Arial"/>
          <w:lang w:val="es-ES"/>
        </w:rPr>
        <w:t>el presente Contrato</w:t>
      </w:r>
      <w:r w:rsidR="00EB57FB" w:rsidRPr="00E31849">
        <w:rPr>
          <w:rFonts w:ascii="Arial" w:hAnsi="Arial" w:cs="Arial"/>
          <w:lang w:val="es-ES"/>
        </w:rPr>
        <w:t xml:space="preserve"> y los sucesivos Contratos Específicos</w:t>
      </w:r>
      <w:r w:rsidR="001A68FA" w:rsidRPr="00E31849">
        <w:rPr>
          <w:rFonts w:ascii="Arial" w:hAnsi="Arial" w:cs="Arial"/>
          <w:lang w:val="es-ES"/>
        </w:rPr>
        <w:t xml:space="preserve"> y/o</w:t>
      </w:r>
      <w:r w:rsidR="00EB57FB" w:rsidRPr="00E31849">
        <w:rPr>
          <w:rFonts w:ascii="Arial" w:hAnsi="Arial" w:cs="Arial"/>
          <w:lang w:val="es-ES"/>
        </w:rPr>
        <w:t xml:space="preserve"> </w:t>
      </w:r>
      <w:r w:rsidR="005C4B9C" w:rsidRPr="00E31849">
        <w:rPr>
          <w:rFonts w:ascii="Arial" w:hAnsi="Arial" w:cs="Arial"/>
          <w:lang w:val="es-ES"/>
        </w:rPr>
        <w:t>Suplementos</w:t>
      </w:r>
      <w:r w:rsidR="001E1DD5" w:rsidRPr="00E31849">
        <w:rPr>
          <w:rFonts w:ascii="Arial" w:hAnsi="Arial" w:cs="Arial"/>
          <w:lang w:val="es-ES"/>
        </w:rPr>
        <w:t xml:space="preserve">, </w:t>
      </w:r>
      <w:r w:rsidRPr="00E31849">
        <w:rPr>
          <w:rFonts w:ascii="Arial" w:hAnsi="Arial" w:cs="Arial"/>
          <w:lang w:val="es-ES"/>
        </w:rPr>
        <w:t xml:space="preserve">darán a </w:t>
      </w:r>
      <w:r w:rsidR="00857CA1" w:rsidRPr="00E31849">
        <w:rPr>
          <w:rFonts w:ascii="Arial" w:hAnsi="Arial" w:cs="Arial"/>
          <w:b/>
          <w:lang w:val="es-ES"/>
        </w:rPr>
        <w:t>LA PARTE</w:t>
      </w:r>
      <w:r w:rsidR="00EB57FB" w:rsidRPr="00E31849">
        <w:rPr>
          <w:rFonts w:ascii="Arial" w:hAnsi="Arial" w:cs="Arial"/>
          <w:lang w:val="es-ES"/>
        </w:rPr>
        <w:t xml:space="preserve"> </w:t>
      </w:r>
      <w:r w:rsidRPr="00E31849">
        <w:rPr>
          <w:rFonts w:ascii="Arial" w:hAnsi="Arial" w:cs="Arial"/>
          <w:lang w:val="es-ES"/>
        </w:rPr>
        <w:t xml:space="preserve">cumplidora el derecho a resolver el </w:t>
      </w:r>
      <w:r w:rsidR="00EB57FB" w:rsidRPr="00E31849">
        <w:rPr>
          <w:rFonts w:ascii="Arial" w:hAnsi="Arial" w:cs="Arial"/>
          <w:lang w:val="es-ES"/>
        </w:rPr>
        <w:t>C</w:t>
      </w:r>
      <w:r w:rsidRPr="00E31849">
        <w:rPr>
          <w:rFonts w:ascii="Arial" w:hAnsi="Arial" w:cs="Arial"/>
          <w:lang w:val="es-ES"/>
        </w:rPr>
        <w:t xml:space="preserve">ontrato, así como a reclamar los daños y perjuicios correspondientes, independientemente de las penalidades que procedan. </w:t>
      </w:r>
    </w:p>
    <w:p w14:paraId="008616D5" w14:textId="77777777" w:rsidR="004D0C95" w:rsidRPr="00E31849" w:rsidRDefault="004D0C95" w:rsidP="004D0C95">
      <w:pPr>
        <w:spacing w:after="0" w:line="240" w:lineRule="auto"/>
        <w:ind w:left="539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3326A972" w14:textId="77777777" w:rsidR="00DF4E65" w:rsidRPr="00E31849" w:rsidRDefault="00857CA1" w:rsidP="00EE4EDC">
      <w:pPr>
        <w:numPr>
          <w:ilvl w:val="1"/>
          <w:numId w:val="20"/>
        </w:numPr>
        <w:spacing w:before="120" w:after="0"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lang w:val="es-ES"/>
        </w:rPr>
        <w:t>LA PARTE</w:t>
      </w:r>
      <w:r w:rsidR="00EB57FB" w:rsidRPr="00E31849">
        <w:rPr>
          <w:rFonts w:ascii="Arial" w:hAnsi="Arial" w:cs="Arial"/>
          <w:lang w:val="es-ES"/>
        </w:rPr>
        <w:t xml:space="preserve"> </w:t>
      </w:r>
      <w:r w:rsidR="00DF4E65" w:rsidRPr="00E31849">
        <w:rPr>
          <w:rFonts w:ascii="Arial" w:hAnsi="Arial" w:cs="Arial"/>
          <w:lang w:val="es-ES"/>
        </w:rPr>
        <w:t xml:space="preserve">que interese la </w:t>
      </w:r>
      <w:r w:rsidR="00E333AB" w:rsidRPr="00E31849">
        <w:rPr>
          <w:rFonts w:ascii="Arial" w:hAnsi="Arial" w:cs="Arial"/>
          <w:lang w:val="es-ES"/>
        </w:rPr>
        <w:t xml:space="preserve">modificación o </w:t>
      </w:r>
      <w:r w:rsidR="00DF4E65" w:rsidRPr="00E31849">
        <w:rPr>
          <w:rFonts w:ascii="Arial" w:hAnsi="Arial" w:cs="Arial"/>
          <w:lang w:val="es-ES"/>
        </w:rPr>
        <w:t xml:space="preserve">resolución deberá notificar por escrito con treinta </w:t>
      </w:r>
      <w:r w:rsidR="001E1DD5" w:rsidRPr="00E31849">
        <w:rPr>
          <w:rFonts w:ascii="Arial" w:hAnsi="Arial" w:cs="Arial"/>
          <w:lang w:val="es-ES"/>
        </w:rPr>
        <w:t xml:space="preserve">(30) </w:t>
      </w:r>
      <w:r w:rsidR="00DF4E65" w:rsidRPr="00E31849">
        <w:rPr>
          <w:rFonts w:ascii="Arial" w:hAnsi="Arial" w:cs="Arial"/>
          <w:lang w:val="es-ES"/>
        </w:rPr>
        <w:t xml:space="preserve">días hábiles de antelación a </w:t>
      </w:r>
      <w:r w:rsidRPr="00E31849">
        <w:rPr>
          <w:rFonts w:ascii="Arial" w:hAnsi="Arial" w:cs="Arial"/>
          <w:b/>
          <w:lang w:val="es-ES"/>
        </w:rPr>
        <w:t>LA OTRA PARTE</w:t>
      </w:r>
      <w:r w:rsidR="00EB57FB" w:rsidRPr="00E31849">
        <w:rPr>
          <w:rFonts w:ascii="Arial" w:hAnsi="Arial" w:cs="Arial"/>
          <w:lang w:val="es-ES"/>
        </w:rPr>
        <w:t xml:space="preserve"> </w:t>
      </w:r>
      <w:r w:rsidR="00DF4E65" w:rsidRPr="00E31849">
        <w:rPr>
          <w:rFonts w:ascii="Arial" w:hAnsi="Arial" w:cs="Arial"/>
          <w:lang w:val="es-ES"/>
        </w:rPr>
        <w:t xml:space="preserve">sobre este particular, como requisito indispensable para que surta efectos la </w:t>
      </w:r>
      <w:r w:rsidR="00E333AB" w:rsidRPr="00E31849">
        <w:rPr>
          <w:rFonts w:ascii="Arial" w:hAnsi="Arial" w:cs="Arial"/>
          <w:lang w:val="es-ES"/>
        </w:rPr>
        <w:t xml:space="preserve">modificación o </w:t>
      </w:r>
      <w:r w:rsidR="00133655" w:rsidRPr="00E31849">
        <w:rPr>
          <w:rFonts w:ascii="Arial" w:hAnsi="Arial" w:cs="Arial"/>
          <w:lang w:val="es-ES"/>
        </w:rPr>
        <w:t xml:space="preserve">resolución contractual, debiendo </w:t>
      </w:r>
      <w:r w:rsidRPr="00E31849">
        <w:rPr>
          <w:rFonts w:ascii="Arial" w:hAnsi="Arial" w:cs="Arial"/>
          <w:b/>
          <w:lang w:val="es-ES"/>
        </w:rPr>
        <w:t>LAS PARTES</w:t>
      </w:r>
      <w:r w:rsidR="00133655" w:rsidRPr="00E31849">
        <w:rPr>
          <w:rFonts w:ascii="Arial" w:hAnsi="Arial" w:cs="Arial"/>
          <w:lang w:val="es-ES"/>
        </w:rPr>
        <w:t xml:space="preserve"> dar cumplimiento a las obligaciones que queden p</w:t>
      </w:r>
      <w:r w:rsidR="00926537" w:rsidRPr="00E31849">
        <w:rPr>
          <w:rFonts w:ascii="Arial" w:hAnsi="Arial" w:cs="Arial"/>
          <w:lang w:val="es-ES"/>
        </w:rPr>
        <w:t xml:space="preserve">endientes hasta entonces; y acordando la forma y los términos para ejecutar los pagos de los servicios ya prestados. </w:t>
      </w:r>
      <w:r w:rsidR="00DF4E65" w:rsidRPr="00E31849">
        <w:rPr>
          <w:rFonts w:ascii="Arial" w:hAnsi="Arial" w:cs="Arial"/>
          <w:lang w:val="es-ES"/>
        </w:rPr>
        <w:t xml:space="preserve"> </w:t>
      </w:r>
    </w:p>
    <w:p w14:paraId="0FF476D6" w14:textId="77777777" w:rsidR="0096260A" w:rsidRPr="00E31849" w:rsidRDefault="0096260A" w:rsidP="00BA2B98">
      <w:pPr>
        <w:spacing w:before="120" w:after="0"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2D8DECF5" w14:textId="77777777" w:rsidR="00C4453C" w:rsidRPr="00E31849" w:rsidRDefault="00DF4E65" w:rsidP="00EE4EDC">
      <w:pPr>
        <w:numPr>
          <w:ilvl w:val="0"/>
          <w:numId w:val="20"/>
        </w:num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RECLAMACIONES Y SOLUCIÓN DE CONFLICTOS</w:t>
      </w:r>
      <w:r w:rsidR="00FA2291" w:rsidRPr="00E31849">
        <w:rPr>
          <w:rFonts w:ascii="Arial" w:hAnsi="Arial" w:cs="Arial"/>
          <w:b/>
          <w:bCs/>
          <w:lang w:val="es-ES"/>
        </w:rPr>
        <w:t>.</w:t>
      </w:r>
      <w:r w:rsidRPr="00E31849">
        <w:rPr>
          <w:rFonts w:ascii="Arial" w:hAnsi="Arial" w:cs="Arial"/>
          <w:b/>
          <w:bCs/>
          <w:lang w:val="es-ES"/>
        </w:rPr>
        <w:t xml:space="preserve"> </w:t>
      </w:r>
    </w:p>
    <w:p w14:paraId="38C84234" w14:textId="77777777" w:rsidR="004D0C95" w:rsidRPr="00E31849" w:rsidRDefault="004D0C95" w:rsidP="004D0C95">
      <w:pPr>
        <w:spacing w:line="240" w:lineRule="auto"/>
        <w:ind w:left="36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75A09E80" w14:textId="77777777" w:rsidR="004D0C95" w:rsidRPr="00E31849" w:rsidRDefault="00857CA1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lang w:val="es-ES"/>
        </w:rPr>
        <w:t>LAS PARTES</w:t>
      </w:r>
      <w:r w:rsidR="00EB57FB" w:rsidRPr="00E31849">
        <w:rPr>
          <w:rFonts w:ascii="Arial" w:hAnsi="Arial" w:cs="Arial"/>
          <w:b/>
          <w:lang w:val="es-ES"/>
        </w:rPr>
        <w:t xml:space="preserve"> </w:t>
      </w:r>
      <w:r w:rsidR="00EA09CE" w:rsidRPr="00E31849">
        <w:rPr>
          <w:rFonts w:ascii="Arial" w:hAnsi="Arial" w:cs="Arial"/>
          <w:lang w:val="es-ES"/>
        </w:rPr>
        <w:t xml:space="preserve">se comprometen a dar cumplimiento al presente Contrato </w:t>
      </w:r>
      <w:r w:rsidR="00D823B0" w:rsidRPr="00E31849">
        <w:rPr>
          <w:rFonts w:ascii="Arial" w:hAnsi="Arial" w:cs="Arial"/>
          <w:bCs/>
          <w:lang w:val="es-ES"/>
        </w:rPr>
        <w:t>y los sucesivos Contratos Específicos</w:t>
      </w:r>
      <w:r w:rsidR="001A68FA" w:rsidRPr="00E31849">
        <w:rPr>
          <w:rFonts w:ascii="Arial" w:hAnsi="Arial" w:cs="Arial"/>
          <w:bCs/>
          <w:lang w:val="es-ES"/>
        </w:rPr>
        <w:t xml:space="preserve"> y/o</w:t>
      </w:r>
      <w:r w:rsidR="00D823B0" w:rsidRPr="00E31849">
        <w:rPr>
          <w:rFonts w:ascii="Arial" w:hAnsi="Arial" w:cs="Arial"/>
          <w:bCs/>
          <w:lang w:val="es-ES"/>
        </w:rPr>
        <w:t xml:space="preserve"> Suplementos, </w:t>
      </w:r>
      <w:r w:rsidR="00EA09CE" w:rsidRPr="00E31849">
        <w:rPr>
          <w:rFonts w:ascii="Arial" w:hAnsi="Arial" w:cs="Arial"/>
          <w:lang w:val="es-ES"/>
        </w:rPr>
        <w:t>de Buena Fe. Cualquier discrepancia que surja en cuanto a la interpretación de cualquiera de las cláusulas, lo resolverán mediante negociaciones amigables.</w:t>
      </w:r>
    </w:p>
    <w:p w14:paraId="2DED9DFF" w14:textId="77777777" w:rsidR="00EA09CE" w:rsidRPr="00E31849" w:rsidRDefault="00EA09CE" w:rsidP="004D0C95">
      <w:pPr>
        <w:spacing w:line="240" w:lineRule="auto"/>
        <w:ind w:left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lang w:val="es-ES"/>
        </w:rPr>
        <w:t xml:space="preserve"> </w:t>
      </w:r>
    </w:p>
    <w:p w14:paraId="0FD2FF1B" w14:textId="77777777" w:rsidR="00C4453C" w:rsidRPr="00E31849" w:rsidRDefault="00857CA1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lang w:val="es-ES"/>
        </w:rPr>
        <w:t>AMBAS PARTES</w:t>
      </w:r>
      <w:r w:rsidR="00EB57FB" w:rsidRPr="00E31849">
        <w:rPr>
          <w:rFonts w:ascii="Arial" w:hAnsi="Arial" w:cs="Arial"/>
          <w:lang w:val="es-ES"/>
        </w:rPr>
        <w:t xml:space="preserve"> </w:t>
      </w:r>
      <w:r w:rsidR="00DF4E65" w:rsidRPr="00E31849">
        <w:rPr>
          <w:rFonts w:ascii="Arial" w:hAnsi="Arial" w:cs="Arial"/>
          <w:lang w:val="es-ES"/>
        </w:rPr>
        <w:t>tienen derecho a reclamarse mutuamente por cualquier incumplimiento relativo al presente Contrato</w:t>
      </w:r>
      <w:r w:rsidR="00D823B0" w:rsidRPr="00E31849">
        <w:rPr>
          <w:rFonts w:ascii="Arial" w:hAnsi="Arial" w:cs="Arial"/>
          <w:bCs/>
          <w:lang w:val="es-ES"/>
        </w:rPr>
        <w:t xml:space="preserve"> y los sucesivos Contratos Específicos y</w:t>
      </w:r>
      <w:r w:rsidR="001A68FA" w:rsidRPr="00E31849">
        <w:rPr>
          <w:rFonts w:ascii="Arial" w:hAnsi="Arial" w:cs="Arial"/>
          <w:bCs/>
          <w:lang w:val="es-ES"/>
        </w:rPr>
        <w:t>/o</w:t>
      </w:r>
      <w:r w:rsidR="00D823B0" w:rsidRPr="00E31849">
        <w:rPr>
          <w:rFonts w:ascii="Arial" w:hAnsi="Arial" w:cs="Arial"/>
          <w:bCs/>
          <w:lang w:val="es-ES"/>
        </w:rPr>
        <w:t xml:space="preserve"> Suplementos</w:t>
      </w:r>
      <w:r w:rsidR="00DF4E65" w:rsidRPr="00E31849">
        <w:rPr>
          <w:rFonts w:ascii="Arial" w:hAnsi="Arial" w:cs="Arial"/>
          <w:lang w:val="es-ES"/>
        </w:rPr>
        <w:t xml:space="preserve">. </w:t>
      </w:r>
      <w:r w:rsidR="00EA09CE" w:rsidRPr="00E31849">
        <w:rPr>
          <w:rFonts w:ascii="Arial" w:hAnsi="Arial" w:cs="Arial"/>
          <w:lang w:val="es-ES"/>
        </w:rPr>
        <w:t xml:space="preserve">Las reclamaciones se realizarán mediante correo electrónico, correo certificado o entrega personal </w:t>
      </w:r>
      <w:r w:rsidR="00DF4E65" w:rsidRPr="00E31849">
        <w:rPr>
          <w:rFonts w:ascii="Arial" w:hAnsi="Arial" w:cs="Arial"/>
          <w:lang w:val="es-ES"/>
        </w:rPr>
        <w:t>en el término de treinta (30) días a partir de</w:t>
      </w:r>
      <w:r w:rsidR="00172F18" w:rsidRPr="00E31849">
        <w:rPr>
          <w:rFonts w:ascii="Arial" w:hAnsi="Arial" w:cs="Arial"/>
          <w:lang w:val="es-ES"/>
        </w:rPr>
        <w:t>l</w:t>
      </w:r>
      <w:r w:rsidR="00DF4E65" w:rsidRPr="00E31849">
        <w:rPr>
          <w:rFonts w:ascii="Arial" w:hAnsi="Arial" w:cs="Arial"/>
          <w:lang w:val="es-ES"/>
        </w:rPr>
        <w:t xml:space="preserve"> incumplimiento y deben dirigirse al domicilio legal </w:t>
      </w:r>
      <w:r w:rsidR="00D823B0" w:rsidRPr="00E31849">
        <w:rPr>
          <w:rFonts w:ascii="Arial" w:hAnsi="Arial" w:cs="Arial"/>
          <w:b/>
          <w:lang w:val="es-ES"/>
        </w:rPr>
        <w:t>DEL RECLAMADO</w:t>
      </w:r>
      <w:r w:rsidR="00DF4E65" w:rsidRPr="00E31849">
        <w:rPr>
          <w:rFonts w:ascii="Arial" w:hAnsi="Arial" w:cs="Arial"/>
          <w:lang w:val="es-ES"/>
        </w:rPr>
        <w:t xml:space="preserve">, por escrito y adjuntando las pruebas que se consideren oportunas. </w:t>
      </w:r>
    </w:p>
    <w:p w14:paraId="2C915C84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5F970626" w14:textId="77777777" w:rsidR="00C4453C" w:rsidRPr="00E31849" w:rsidRDefault="00D823B0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lang w:val="es-ES"/>
        </w:rPr>
        <w:t>EL RECLAMADO</w:t>
      </w:r>
      <w:r w:rsidRPr="00E31849">
        <w:rPr>
          <w:rFonts w:ascii="Arial" w:hAnsi="Arial" w:cs="Arial"/>
          <w:lang w:val="es-ES"/>
        </w:rPr>
        <w:t xml:space="preserve"> </w:t>
      </w:r>
      <w:r w:rsidR="00DF4E65" w:rsidRPr="00E31849">
        <w:rPr>
          <w:rFonts w:ascii="Arial" w:hAnsi="Arial" w:cs="Arial"/>
          <w:lang w:val="es-ES"/>
        </w:rPr>
        <w:t xml:space="preserve">está en la obligación de examinar las reclamaciones </w:t>
      </w:r>
      <w:r w:rsidRPr="00E31849">
        <w:rPr>
          <w:rFonts w:ascii="Arial" w:hAnsi="Arial" w:cs="Arial"/>
          <w:b/>
          <w:lang w:val="es-ES"/>
        </w:rPr>
        <w:t>DEL RECLAMANTE</w:t>
      </w:r>
      <w:r w:rsidRPr="00E31849">
        <w:rPr>
          <w:rFonts w:ascii="Arial" w:hAnsi="Arial" w:cs="Arial"/>
          <w:lang w:val="es-ES"/>
        </w:rPr>
        <w:t xml:space="preserve"> </w:t>
      </w:r>
      <w:r w:rsidR="00DF4E65" w:rsidRPr="00E31849">
        <w:rPr>
          <w:rFonts w:ascii="Arial" w:hAnsi="Arial" w:cs="Arial"/>
          <w:lang w:val="es-ES"/>
        </w:rPr>
        <w:t xml:space="preserve">e informarle de las medidas adoptadas para dar solución a las mismas en un término de quince (15) días hábiles, contados a partir de su recepción. Si esto no es cumplido, </w:t>
      </w:r>
      <w:r w:rsidR="00FA2291" w:rsidRPr="00E31849">
        <w:rPr>
          <w:rFonts w:ascii="Arial" w:hAnsi="Arial" w:cs="Arial"/>
          <w:b/>
          <w:lang w:val="es-ES"/>
        </w:rPr>
        <w:t>EL RECLAMANTE</w:t>
      </w:r>
      <w:r w:rsidR="00DF4E65" w:rsidRPr="00E31849">
        <w:rPr>
          <w:rFonts w:ascii="Arial" w:hAnsi="Arial" w:cs="Arial"/>
          <w:lang w:val="es-ES"/>
        </w:rPr>
        <w:t xml:space="preserve"> tendrá derecho a adoptar las acciones que estime pertinentes para eliminar las deficiencias que originaron la reclamación, resultando los gastos a cuenta </w:t>
      </w:r>
      <w:r w:rsidR="00FA2291" w:rsidRPr="00E31849">
        <w:rPr>
          <w:rFonts w:ascii="Arial" w:hAnsi="Arial" w:cs="Arial"/>
          <w:b/>
          <w:lang w:val="es-ES"/>
        </w:rPr>
        <w:t>DEL RECLAMADO</w:t>
      </w:r>
      <w:r w:rsidR="00DF4E65" w:rsidRPr="00E31849">
        <w:rPr>
          <w:rFonts w:ascii="Arial" w:hAnsi="Arial" w:cs="Arial"/>
          <w:lang w:val="es-ES"/>
        </w:rPr>
        <w:t>, sin que esto lo libere de sus responsabilidades; y sin menoscabo de que el Reclamante realice las acciones oportunas para exigir la indemnización por los daños y perjuicios ocasionados.</w:t>
      </w:r>
    </w:p>
    <w:p w14:paraId="3FD3C39C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6B9AE541" w14:textId="481409B0" w:rsidR="0050208F" w:rsidRPr="00F42F7A" w:rsidRDefault="00363185" w:rsidP="00942E0D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F42F7A">
        <w:rPr>
          <w:rFonts w:ascii="Arial" w:eastAsia="Calibri" w:hAnsi="Arial" w:cs="Arial"/>
          <w:lang w:val="es-ES"/>
        </w:rPr>
        <w:t xml:space="preserve">Si </w:t>
      </w:r>
      <w:r w:rsidRPr="00F42F7A">
        <w:rPr>
          <w:rFonts w:ascii="Arial" w:eastAsia="Calibri" w:hAnsi="Arial" w:cs="Arial"/>
          <w:b/>
          <w:lang w:val="es-ES"/>
        </w:rPr>
        <w:t xml:space="preserve">LAS PARTES </w:t>
      </w:r>
      <w:r w:rsidRPr="00F42F7A">
        <w:rPr>
          <w:rFonts w:ascii="Arial" w:eastAsia="Calibri" w:hAnsi="Arial" w:cs="Arial"/>
          <w:lang w:val="es-ES"/>
        </w:rPr>
        <w:t xml:space="preserve">no llegaran a un acuerdo, </w:t>
      </w:r>
      <w:r w:rsidR="0050208F" w:rsidRPr="00F42F7A">
        <w:rPr>
          <w:rFonts w:ascii="Arial" w:eastAsia="Calibri" w:hAnsi="Arial" w:cs="Arial"/>
          <w:szCs w:val="20"/>
          <w:lang w:val="es-ES"/>
        </w:rPr>
        <w:t xml:space="preserve">las discrepancias serán sometidas directamente a la Sala </w:t>
      </w:r>
      <w:r w:rsidR="00F42F7A" w:rsidRPr="00F42F7A">
        <w:rPr>
          <w:rFonts w:ascii="Arial" w:eastAsia="Calibri" w:hAnsi="Arial" w:cs="Arial"/>
          <w:szCs w:val="20"/>
          <w:lang w:val="es-ES"/>
        </w:rPr>
        <w:t xml:space="preserve">correspondiente del </w:t>
      </w:r>
      <w:r w:rsidR="0050208F" w:rsidRPr="00F42F7A">
        <w:rPr>
          <w:rFonts w:ascii="Arial" w:eastAsia="Calibri" w:hAnsi="Arial" w:cs="Arial"/>
          <w:szCs w:val="20"/>
          <w:lang w:val="es-ES"/>
        </w:rPr>
        <w:t xml:space="preserve">Tribunal competente. </w:t>
      </w:r>
    </w:p>
    <w:p w14:paraId="1408E3D8" w14:textId="77777777" w:rsidR="00F42F7A" w:rsidRPr="00F42F7A" w:rsidRDefault="00F42F7A" w:rsidP="00F42F7A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73FD6ECA" w14:textId="77777777" w:rsidR="00C4453C" w:rsidRPr="00E31849" w:rsidRDefault="00DF4E65" w:rsidP="00EE4EDC">
      <w:pPr>
        <w:numPr>
          <w:ilvl w:val="0"/>
          <w:numId w:val="20"/>
        </w:num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>VIGENCIA DEL CONTRATO</w:t>
      </w:r>
      <w:r w:rsidR="00FA2291" w:rsidRPr="00E31849">
        <w:rPr>
          <w:rFonts w:ascii="Arial" w:hAnsi="Arial" w:cs="Arial"/>
          <w:b/>
          <w:bCs/>
          <w:lang w:val="es-ES"/>
        </w:rPr>
        <w:t>.</w:t>
      </w:r>
      <w:r w:rsidRPr="00E31849">
        <w:rPr>
          <w:rFonts w:ascii="Arial" w:hAnsi="Arial" w:cs="Arial"/>
          <w:b/>
          <w:bCs/>
          <w:lang w:val="es-ES"/>
        </w:rPr>
        <w:t xml:space="preserve"> </w:t>
      </w:r>
    </w:p>
    <w:p w14:paraId="5C90257B" w14:textId="77777777" w:rsidR="004D0C95" w:rsidRPr="00E31849" w:rsidRDefault="004D0C95" w:rsidP="004D0C95">
      <w:pPr>
        <w:spacing w:line="240" w:lineRule="auto"/>
        <w:ind w:left="36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20FAC151" w14:textId="2EBAD2D3" w:rsidR="00DF4E65" w:rsidRPr="007D03E9" w:rsidRDefault="00DF4E65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lang w:val="es-ES"/>
        </w:rPr>
        <w:t xml:space="preserve">El presente Contrato entrará en vigor a partir de la fecha de su firma y se mantendrá vigente por el término de </w:t>
      </w:r>
      <w:r w:rsidR="001C332C" w:rsidRPr="00E31849">
        <w:rPr>
          <w:rFonts w:ascii="Arial" w:hAnsi="Arial" w:cs="Arial"/>
          <w:lang w:val="es-ES"/>
        </w:rPr>
        <w:t>cinco</w:t>
      </w:r>
      <w:r w:rsidRPr="00E31849">
        <w:rPr>
          <w:rFonts w:ascii="Arial" w:hAnsi="Arial" w:cs="Arial"/>
          <w:lang w:val="es-ES"/>
        </w:rPr>
        <w:t xml:space="preserve"> (</w:t>
      </w:r>
      <w:r w:rsidR="001C332C" w:rsidRPr="00E31849">
        <w:rPr>
          <w:rFonts w:ascii="Arial" w:hAnsi="Arial" w:cs="Arial"/>
          <w:lang w:val="es-ES"/>
        </w:rPr>
        <w:t>5</w:t>
      </w:r>
      <w:r w:rsidRPr="00E31849">
        <w:rPr>
          <w:rFonts w:ascii="Arial" w:hAnsi="Arial" w:cs="Arial"/>
          <w:lang w:val="es-ES"/>
        </w:rPr>
        <w:t>) años</w:t>
      </w:r>
      <w:r w:rsidR="00756A12" w:rsidRPr="00E31849">
        <w:rPr>
          <w:rFonts w:ascii="Arial" w:hAnsi="Arial" w:cs="Arial"/>
          <w:lang w:val="es-ES"/>
        </w:rPr>
        <w:t>.</w:t>
      </w:r>
      <w:r w:rsidRPr="00E31849">
        <w:rPr>
          <w:rFonts w:ascii="Arial" w:hAnsi="Arial" w:cs="Arial"/>
          <w:lang w:val="es-ES"/>
        </w:rPr>
        <w:t xml:space="preserve"> </w:t>
      </w:r>
    </w:p>
    <w:p w14:paraId="456A0E58" w14:textId="77777777" w:rsidR="007D03E9" w:rsidRPr="007D03E9" w:rsidRDefault="007D03E9" w:rsidP="007D03E9">
      <w:pPr>
        <w:spacing w:line="240" w:lineRule="auto"/>
        <w:ind w:left="540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6632C986" w14:textId="0D4AC9B5" w:rsidR="007D03E9" w:rsidRPr="007D03E9" w:rsidRDefault="007D03E9" w:rsidP="00EE4EDC">
      <w:pPr>
        <w:numPr>
          <w:ilvl w:val="1"/>
          <w:numId w:val="20"/>
        </w:numPr>
        <w:spacing w:line="240" w:lineRule="auto"/>
        <w:ind w:left="540" w:hanging="540"/>
        <w:contextualSpacing/>
        <w:jc w:val="both"/>
        <w:rPr>
          <w:rFonts w:ascii="Arial" w:hAnsi="Arial" w:cs="Arial"/>
          <w:bCs/>
          <w:lang w:val="es-ES"/>
        </w:rPr>
      </w:pPr>
      <w:r w:rsidRPr="007D03E9">
        <w:rPr>
          <w:rFonts w:ascii="Arial" w:hAnsi="Arial" w:cs="Arial"/>
          <w:bCs/>
          <w:lang w:val="es-ES"/>
        </w:rPr>
        <w:t>La firma del pre</w:t>
      </w:r>
      <w:r>
        <w:rPr>
          <w:rFonts w:ascii="Arial" w:hAnsi="Arial" w:cs="Arial"/>
          <w:bCs/>
          <w:lang w:val="es-ES"/>
        </w:rPr>
        <w:t>sente Contrato dejar</w:t>
      </w:r>
      <w:r>
        <w:rPr>
          <w:rFonts w:ascii="Arial" w:hAnsi="Arial" w:cs="Arial"/>
          <w:bCs/>
          <w:lang w:val="es-ES_tradnl"/>
        </w:rPr>
        <w:t xml:space="preserve">á sin vigor los contratos suscritos entre ambas Partes con anterioridad que amparen los servicios y productos que por este se regulan. </w:t>
      </w:r>
    </w:p>
    <w:p w14:paraId="4ED70DE7" w14:textId="77777777" w:rsidR="004D0C95" w:rsidRPr="00E31849" w:rsidRDefault="004D0C95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2B3D29B7" w14:textId="77777777" w:rsidR="0011482C" w:rsidRPr="00E31849" w:rsidRDefault="00463A46" w:rsidP="00EE4EDC">
      <w:pPr>
        <w:numPr>
          <w:ilvl w:val="0"/>
          <w:numId w:val="20"/>
        </w:num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SOLICITUDES, </w:t>
      </w:r>
      <w:r w:rsidR="00DF4E65" w:rsidRPr="00E31849">
        <w:rPr>
          <w:rFonts w:ascii="Arial" w:hAnsi="Arial" w:cs="Arial"/>
          <w:b/>
          <w:bCs/>
          <w:lang w:val="es-ES"/>
        </w:rPr>
        <w:t>AVISOS</w:t>
      </w:r>
      <w:r w:rsidR="00956B2C" w:rsidRPr="00E31849">
        <w:rPr>
          <w:rFonts w:ascii="Arial" w:hAnsi="Arial" w:cs="Arial"/>
          <w:b/>
          <w:bCs/>
          <w:lang w:val="es-ES"/>
        </w:rPr>
        <w:t xml:space="preserve"> Y NOTIFICACIONES</w:t>
      </w:r>
      <w:r w:rsidR="00FA2291" w:rsidRPr="00E31849">
        <w:rPr>
          <w:rFonts w:ascii="Arial" w:hAnsi="Arial" w:cs="Arial"/>
          <w:b/>
          <w:bCs/>
          <w:lang w:val="es-ES"/>
        </w:rPr>
        <w:t>.</w:t>
      </w:r>
    </w:p>
    <w:p w14:paraId="6476204E" w14:textId="2E3DA38D" w:rsidR="00DF45B7" w:rsidRPr="00E24A94" w:rsidRDefault="003D63B3" w:rsidP="00EE4EDC">
      <w:pPr>
        <w:pStyle w:val="Prrafodelista"/>
        <w:numPr>
          <w:ilvl w:val="1"/>
          <w:numId w:val="20"/>
        </w:numPr>
        <w:spacing w:line="240" w:lineRule="auto"/>
        <w:ind w:left="540" w:hanging="540"/>
        <w:jc w:val="both"/>
        <w:rPr>
          <w:rFonts w:ascii="Arial" w:hAnsi="Arial" w:cs="Arial"/>
          <w:lang w:val="es-ES"/>
        </w:rPr>
      </w:pPr>
      <w:r w:rsidRPr="00E24A94">
        <w:rPr>
          <w:rFonts w:ascii="Arial" w:hAnsi="Arial" w:cs="Arial"/>
          <w:b/>
          <w:lang w:val="es-ES"/>
        </w:rPr>
        <w:t>EL CLIENTE</w:t>
      </w:r>
      <w:r w:rsidRPr="00E24A94">
        <w:rPr>
          <w:rFonts w:ascii="Arial" w:hAnsi="Arial" w:cs="Arial"/>
          <w:lang w:val="es-ES"/>
        </w:rPr>
        <w:t xml:space="preserve"> puede formalizar presencialmente </w:t>
      </w:r>
      <w:r>
        <w:rPr>
          <w:rFonts w:ascii="Arial" w:hAnsi="Arial" w:cs="Arial"/>
          <w:lang w:val="es-ES"/>
        </w:rPr>
        <w:t>l</w:t>
      </w:r>
      <w:r w:rsidR="00463A46" w:rsidRPr="00E24A94">
        <w:rPr>
          <w:rFonts w:ascii="Arial" w:hAnsi="Arial" w:cs="Arial"/>
          <w:lang w:val="es-ES"/>
        </w:rPr>
        <w:t xml:space="preserve">as solicitudes de servicios, </w:t>
      </w:r>
      <w:r>
        <w:rPr>
          <w:rFonts w:ascii="Arial" w:hAnsi="Arial" w:cs="Arial"/>
          <w:lang w:val="es-ES"/>
        </w:rPr>
        <w:t>en el domicilio legal del</w:t>
      </w:r>
      <w:r w:rsidR="00463A46" w:rsidRPr="00E24A94">
        <w:rPr>
          <w:rFonts w:ascii="Arial" w:hAnsi="Arial" w:cs="Arial"/>
          <w:b/>
          <w:lang w:val="es-ES"/>
        </w:rPr>
        <w:t xml:space="preserve"> PRESTADOR</w:t>
      </w:r>
      <w:r w:rsidR="00463A46" w:rsidRPr="00E24A94">
        <w:rPr>
          <w:rFonts w:ascii="Arial" w:hAnsi="Arial" w:cs="Arial"/>
          <w:lang w:val="es-ES"/>
        </w:rPr>
        <w:t xml:space="preserve"> </w:t>
      </w:r>
      <w:r w:rsidR="00921C7A" w:rsidRPr="00E24A94">
        <w:rPr>
          <w:rFonts w:ascii="Arial" w:hAnsi="Arial" w:cs="Arial"/>
          <w:lang w:val="es-ES"/>
        </w:rPr>
        <w:t xml:space="preserve">de lunes a jueves,  en el horario de 8:30 a.m. a 12:30 p.m., y de 1:30 p.m. a 4:00 p.m.; y los viernes en el horario de 8:30 a.m. a 12:30 p.m. y de 1:30 p.m. a 3:30 </w:t>
      </w:r>
      <w:proofErr w:type="spellStart"/>
      <w:r w:rsidR="00921C7A" w:rsidRPr="00E24A94">
        <w:rPr>
          <w:rFonts w:ascii="Arial" w:hAnsi="Arial" w:cs="Arial"/>
          <w:lang w:val="es-ES"/>
        </w:rPr>
        <w:t>p.m</w:t>
      </w:r>
      <w:proofErr w:type="spellEnd"/>
      <w:r w:rsidR="00921C7A" w:rsidRPr="00E24A94">
        <w:rPr>
          <w:rFonts w:ascii="Arial" w:hAnsi="Arial" w:cs="Arial"/>
          <w:lang w:val="es-ES"/>
        </w:rPr>
        <w:t xml:space="preserve">; </w:t>
      </w:r>
      <w:r w:rsidR="00463A46" w:rsidRPr="00E24A94">
        <w:rPr>
          <w:rFonts w:ascii="Arial" w:hAnsi="Arial" w:cs="Arial"/>
          <w:lang w:val="es-ES"/>
        </w:rPr>
        <w:t>a través de los especialistas comerciales</w:t>
      </w:r>
      <w:r w:rsidR="00492DA3" w:rsidRPr="00E24A94">
        <w:rPr>
          <w:rFonts w:ascii="Arial" w:hAnsi="Arial" w:cs="Arial"/>
          <w:lang w:val="es-ES"/>
        </w:rPr>
        <w:t>. También podrá formalizar su solicitud a través del portal web, correo electrónico (</w:t>
      </w:r>
      <w:hyperlink r:id="rId9" w:history="1">
        <w:r w:rsidR="00492DA3" w:rsidRPr="009D04D5">
          <w:rPr>
            <w:lang w:val="es-ES"/>
          </w:rPr>
          <w:t>comercial@aicros.cu</w:t>
        </w:r>
      </w:hyperlink>
      <w:r w:rsidR="00492DA3" w:rsidRPr="00E24A94">
        <w:rPr>
          <w:rFonts w:ascii="Arial" w:hAnsi="Arial" w:cs="Arial"/>
          <w:lang w:val="es-ES"/>
        </w:rPr>
        <w:t xml:space="preserve">) y </w:t>
      </w:r>
      <w:r w:rsidR="00463A46" w:rsidRPr="00E24A94">
        <w:rPr>
          <w:rFonts w:ascii="Arial" w:hAnsi="Arial" w:cs="Arial"/>
          <w:lang w:val="es-ES"/>
        </w:rPr>
        <w:t>haciendo contacto por los teléfonos pizarra 7 881-2409, 7 881-7142, 7 881-4764, 7 881-8564, 7 881-1845, extensiones 120, 121, 122, 123 y 124</w:t>
      </w:r>
      <w:r w:rsidR="00E24A94" w:rsidRPr="00E24A94">
        <w:rPr>
          <w:rFonts w:ascii="Arial" w:hAnsi="Arial" w:cs="Arial"/>
          <w:lang w:val="es-ES"/>
        </w:rPr>
        <w:t>.</w:t>
      </w:r>
      <w:r w:rsidR="00463A46" w:rsidRPr="00E24A94">
        <w:rPr>
          <w:rFonts w:ascii="Arial" w:hAnsi="Arial" w:cs="Arial"/>
          <w:lang w:val="es-ES"/>
        </w:rPr>
        <w:t xml:space="preserve"> </w:t>
      </w:r>
    </w:p>
    <w:p w14:paraId="2E91A2F5" w14:textId="53F07FF4" w:rsidR="00E24A94" w:rsidRPr="00E24A94" w:rsidRDefault="00EF6B4C" w:rsidP="00E24A94">
      <w:pPr>
        <w:pStyle w:val="Prrafodelista"/>
        <w:numPr>
          <w:ilvl w:val="1"/>
          <w:numId w:val="20"/>
        </w:numPr>
        <w:spacing w:line="240" w:lineRule="auto"/>
        <w:ind w:left="540" w:hanging="540"/>
        <w:jc w:val="both"/>
        <w:rPr>
          <w:rFonts w:ascii="Arial" w:hAnsi="Arial" w:cs="Arial"/>
          <w:bCs/>
          <w:lang w:val="es-ES"/>
        </w:rPr>
      </w:pPr>
      <w:bookmarkStart w:id="0" w:name="_GoBack"/>
      <w:bookmarkEnd w:id="0"/>
      <w:r w:rsidRPr="00E24A94">
        <w:rPr>
          <w:rFonts w:ascii="Arial" w:hAnsi="Arial" w:cs="Arial"/>
          <w:bCs/>
          <w:lang w:val="es-ES"/>
        </w:rPr>
        <w:lastRenderedPageBreak/>
        <w:t xml:space="preserve">En los casos de dudas o solicitudes de información relacionados con los </w:t>
      </w:r>
      <w:r w:rsidR="00463A46" w:rsidRPr="00E24A94">
        <w:rPr>
          <w:rFonts w:ascii="Arial" w:hAnsi="Arial" w:cs="Arial"/>
          <w:bCs/>
          <w:lang w:val="es-ES"/>
        </w:rPr>
        <w:t xml:space="preserve">trámites de </w:t>
      </w:r>
      <w:r w:rsidRPr="00E24A94">
        <w:rPr>
          <w:rFonts w:ascii="Arial" w:hAnsi="Arial" w:cs="Arial"/>
          <w:bCs/>
          <w:lang w:val="es-ES"/>
        </w:rPr>
        <w:t xml:space="preserve">ofertas, facturación, </w:t>
      </w:r>
      <w:r w:rsidR="00921C7A" w:rsidRPr="00E24A94">
        <w:rPr>
          <w:rFonts w:ascii="Arial" w:hAnsi="Arial" w:cs="Arial"/>
          <w:bCs/>
          <w:lang w:val="es-ES"/>
        </w:rPr>
        <w:t>c</w:t>
      </w:r>
      <w:r w:rsidRPr="00E24A94">
        <w:rPr>
          <w:rFonts w:ascii="Arial" w:hAnsi="Arial" w:cs="Arial"/>
          <w:bCs/>
          <w:lang w:val="es-ES"/>
        </w:rPr>
        <w:t xml:space="preserve">ontratación, cobros y pagos, </w:t>
      </w:r>
      <w:r w:rsidRPr="00E24A94">
        <w:rPr>
          <w:rFonts w:ascii="Arial" w:hAnsi="Arial" w:cs="Arial"/>
          <w:b/>
          <w:bCs/>
          <w:lang w:val="es-ES"/>
        </w:rPr>
        <w:t>EL CLIENTE</w:t>
      </w:r>
      <w:r w:rsidRPr="00E24A94">
        <w:rPr>
          <w:rFonts w:ascii="Arial" w:hAnsi="Arial" w:cs="Arial"/>
          <w:bCs/>
          <w:lang w:val="es-ES"/>
        </w:rPr>
        <w:t xml:space="preserve"> </w:t>
      </w:r>
      <w:r w:rsidR="00463A46" w:rsidRPr="00E24A94">
        <w:rPr>
          <w:rFonts w:ascii="Arial" w:hAnsi="Arial" w:cs="Arial"/>
          <w:bCs/>
          <w:lang w:val="es-ES"/>
        </w:rPr>
        <w:t xml:space="preserve">deberá </w:t>
      </w:r>
      <w:r w:rsidRPr="00E24A94">
        <w:rPr>
          <w:rFonts w:ascii="Arial" w:hAnsi="Arial" w:cs="Arial"/>
          <w:bCs/>
          <w:lang w:val="es-ES"/>
        </w:rPr>
        <w:t xml:space="preserve">formalizarlas </w:t>
      </w:r>
      <w:r w:rsidR="00921C7A" w:rsidRPr="00E24A94">
        <w:rPr>
          <w:rFonts w:ascii="Arial" w:hAnsi="Arial" w:cs="Arial"/>
          <w:bCs/>
          <w:lang w:val="es-ES"/>
        </w:rPr>
        <w:t>en los horarios y vías establecidas en el numeral anterior.</w:t>
      </w:r>
      <w:r w:rsidR="009677AC" w:rsidRPr="00E24A94">
        <w:rPr>
          <w:rFonts w:ascii="Arial" w:hAnsi="Arial" w:cs="Arial"/>
          <w:bCs/>
          <w:lang w:val="es-ES"/>
        </w:rPr>
        <w:t xml:space="preserve"> También </w:t>
      </w:r>
      <w:r w:rsidRPr="00E24A94">
        <w:rPr>
          <w:rFonts w:ascii="Arial" w:hAnsi="Arial" w:cs="Arial"/>
          <w:bCs/>
          <w:lang w:val="es-ES"/>
        </w:rPr>
        <w:t xml:space="preserve">podrá comunicar la misma directamente en el local de </w:t>
      </w:r>
      <w:r w:rsidRPr="00E24A94">
        <w:rPr>
          <w:rFonts w:ascii="Arial" w:hAnsi="Arial" w:cs="Arial"/>
          <w:b/>
          <w:bCs/>
          <w:lang w:val="es-ES"/>
        </w:rPr>
        <w:t>EL PRESTADOR</w:t>
      </w:r>
      <w:r w:rsidRPr="00E24A94">
        <w:rPr>
          <w:rFonts w:ascii="Arial" w:hAnsi="Arial" w:cs="Arial"/>
          <w:bCs/>
          <w:lang w:val="es-ES"/>
        </w:rPr>
        <w:t xml:space="preserve"> pres</w:t>
      </w:r>
      <w:r w:rsidR="00E24A94">
        <w:rPr>
          <w:rFonts w:ascii="Arial" w:hAnsi="Arial" w:cs="Arial"/>
          <w:bCs/>
          <w:lang w:val="es-ES"/>
        </w:rPr>
        <w:t>entándose en el Grupo de Ventas.</w:t>
      </w:r>
    </w:p>
    <w:p w14:paraId="1AB861EE" w14:textId="77777777" w:rsidR="00E24A94" w:rsidRPr="00E24A94" w:rsidRDefault="00E24A94" w:rsidP="00E24A94">
      <w:pPr>
        <w:pStyle w:val="Prrafodelista"/>
        <w:spacing w:line="240" w:lineRule="auto"/>
        <w:ind w:left="540"/>
        <w:jc w:val="both"/>
        <w:rPr>
          <w:rFonts w:ascii="Arial" w:hAnsi="Arial" w:cs="Arial"/>
          <w:bCs/>
          <w:lang w:val="es-ES"/>
        </w:rPr>
      </w:pPr>
    </w:p>
    <w:p w14:paraId="251FFF67" w14:textId="0F630D34" w:rsidR="00EF6B4C" w:rsidRPr="00E31849" w:rsidRDefault="000020E7" w:rsidP="00EE4EDC">
      <w:pPr>
        <w:pStyle w:val="Prrafodelista"/>
        <w:numPr>
          <w:ilvl w:val="1"/>
          <w:numId w:val="20"/>
        </w:numPr>
        <w:spacing w:line="240" w:lineRule="auto"/>
        <w:ind w:left="540" w:hanging="540"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lang w:val="es-ES_tradnl"/>
        </w:rPr>
        <w:t xml:space="preserve">En los casos de inconformidades relacionadas con servicios </w:t>
      </w:r>
      <w:r w:rsidR="00DF45B7" w:rsidRPr="00E31849">
        <w:rPr>
          <w:rFonts w:ascii="Arial" w:hAnsi="Arial" w:cs="Arial"/>
          <w:lang w:val="es-ES_tradnl"/>
        </w:rPr>
        <w:t>brindados</w:t>
      </w:r>
      <w:r w:rsidRPr="00E31849">
        <w:rPr>
          <w:rFonts w:ascii="Arial" w:hAnsi="Arial" w:cs="Arial"/>
          <w:lang w:val="es-ES_tradnl"/>
        </w:rPr>
        <w:t xml:space="preserve"> por </w:t>
      </w:r>
      <w:r w:rsidRPr="00E31849">
        <w:rPr>
          <w:rFonts w:ascii="Arial" w:hAnsi="Arial" w:cs="Arial"/>
          <w:b/>
          <w:lang w:val="es-ES_tradnl"/>
        </w:rPr>
        <w:t>EL PRESTADOR</w:t>
      </w:r>
      <w:r w:rsidRPr="00E31849">
        <w:rPr>
          <w:rFonts w:ascii="Arial" w:hAnsi="Arial" w:cs="Arial"/>
          <w:lang w:val="es-ES_tradnl"/>
        </w:rPr>
        <w:t xml:space="preserve">, </w:t>
      </w:r>
      <w:r w:rsidRPr="00E31849">
        <w:rPr>
          <w:rFonts w:ascii="Arial" w:hAnsi="Arial" w:cs="Arial"/>
          <w:b/>
          <w:lang w:val="es-ES_tradnl"/>
        </w:rPr>
        <w:t xml:space="preserve">EL CLIENTE </w:t>
      </w:r>
      <w:r w:rsidRPr="00E31849">
        <w:rPr>
          <w:rFonts w:ascii="Arial" w:hAnsi="Arial" w:cs="Arial"/>
          <w:lang w:val="es-ES_tradnl"/>
        </w:rPr>
        <w:t>p</w:t>
      </w:r>
      <w:r w:rsidR="009677AC" w:rsidRPr="00E31849">
        <w:rPr>
          <w:rFonts w:ascii="Arial" w:hAnsi="Arial" w:cs="Arial"/>
          <w:lang w:val="es-ES_tradnl"/>
        </w:rPr>
        <w:t xml:space="preserve">odrá </w:t>
      </w:r>
      <w:r w:rsidRPr="00E31849">
        <w:rPr>
          <w:rFonts w:ascii="Arial" w:hAnsi="Arial" w:cs="Arial"/>
          <w:lang w:val="es-ES_tradnl"/>
        </w:rPr>
        <w:t>formalizarla</w:t>
      </w:r>
      <w:r w:rsidR="009677AC" w:rsidRPr="00E31849">
        <w:rPr>
          <w:rFonts w:ascii="Arial" w:hAnsi="Arial" w:cs="Arial"/>
          <w:lang w:val="es-ES_tradnl"/>
        </w:rPr>
        <w:t xml:space="preserve">s </w:t>
      </w:r>
      <w:r w:rsidRPr="00E31849">
        <w:rPr>
          <w:rFonts w:ascii="Arial" w:hAnsi="Arial" w:cs="Arial"/>
          <w:lang w:val="es-ES_tradnl"/>
        </w:rPr>
        <w:t xml:space="preserve"> </w:t>
      </w:r>
      <w:r w:rsidR="009677AC" w:rsidRPr="00E31849">
        <w:rPr>
          <w:rFonts w:ascii="Arial" w:hAnsi="Arial" w:cs="Arial"/>
          <w:lang w:val="es-ES_tradnl"/>
        </w:rPr>
        <w:t>en los horarios establecid</w:t>
      </w:r>
      <w:r w:rsidR="00DF45B7" w:rsidRPr="00E31849">
        <w:rPr>
          <w:rFonts w:ascii="Arial" w:hAnsi="Arial" w:cs="Arial"/>
          <w:lang w:val="es-ES_tradnl"/>
        </w:rPr>
        <w:t xml:space="preserve">os </w:t>
      </w:r>
      <w:r w:rsidR="009677AC" w:rsidRPr="00E31849">
        <w:rPr>
          <w:rFonts w:ascii="Arial" w:hAnsi="Arial" w:cs="Arial"/>
          <w:lang w:val="es-ES_tradnl"/>
        </w:rPr>
        <w:t>en el numeral 15.1.</w:t>
      </w:r>
      <w:r w:rsidR="00DF45B7" w:rsidRPr="00E31849">
        <w:rPr>
          <w:rFonts w:ascii="Arial" w:hAnsi="Arial" w:cs="Arial"/>
          <w:lang w:val="es-ES_tradnl"/>
        </w:rPr>
        <w:t xml:space="preserve">; </w:t>
      </w:r>
      <w:r w:rsidR="009677AC" w:rsidRPr="00E31849">
        <w:rPr>
          <w:rFonts w:ascii="Arial" w:hAnsi="Arial" w:cs="Arial"/>
          <w:lang w:val="es-ES_tradnl"/>
        </w:rPr>
        <w:t xml:space="preserve">  </w:t>
      </w:r>
      <w:r w:rsidRPr="00E31849">
        <w:rPr>
          <w:rFonts w:ascii="Arial" w:hAnsi="Arial" w:cs="Arial"/>
          <w:lang w:val="es-ES_tradnl"/>
        </w:rPr>
        <w:t xml:space="preserve">a través de las siguientes vías: por los teléfonos </w:t>
      </w:r>
      <w:r w:rsidR="00463A46" w:rsidRPr="00E31849">
        <w:rPr>
          <w:rFonts w:ascii="Arial" w:hAnsi="Arial" w:cs="Arial"/>
          <w:lang w:val="es-ES_tradnl"/>
        </w:rPr>
        <w:t xml:space="preserve">pizarra </w:t>
      </w:r>
      <w:r w:rsidRPr="00E31849">
        <w:rPr>
          <w:rFonts w:ascii="Arial" w:hAnsi="Arial" w:cs="Arial"/>
          <w:lang w:val="es-ES_tradnl"/>
        </w:rPr>
        <w:t xml:space="preserve">7 881-2409, 7 881-7142, 7 881-4764, 7 881-8564, 7 881-1845, extensiones </w:t>
      </w:r>
      <w:r w:rsidR="00BD5A5B" w:rsidRPr="00E31849">
        <w:rPr>
          <w:rFonts w:ascii="Arial" w:hAnsi="Arial" w:cs="Arial"/>
          <w:lang w:val="es-ES_tradnl"/>
        </w:rPr>
        <w:t xml:space="preserve">de la </w:t>
      </w:r>
      <w:r w:rsidR="004D0C95" w:rsidRPr="00E31849">
        <w:rPr>
          <w:rFonts w:ascii="Arial" w:hAnsi="Arial" w:cs="Arial"/>
          <w:lang w:val="es-ES_tradnl"/>
        </w:rPr>
        <w:t>121</w:t>
      </w:r>
      <w:r w:rsidR="00BD5A5B" w:rsidRPr="00E31849">
        <w:rPr>
          <w:rFonts w:ascii="Arial" w:hAnsi="Arial" w:cs="Arial"/>
          <w:lang w:val="es-ES_tradnl"/>
        </w:rPr>
        <w:t xml:space="preserve"> a la 124 y 168,</w:t>
      </w:r>
      <w:r w:rsidRPr="00E31849">
        <w:rPr>
          <w:rFonts w:ascii="Arial" w:hAnsi="Arial" w:cs="Arial"/>
          <w:lang w:val="es-ES_tradnl"/>
        </w:rPr>
        <w:t xml:space="preserve"> por el correo </w:t>
      </w:r>
      <w:hyperlink r:id="rId10" w:history="1">
        <w:r w:rsidRPr="00E31849">
          <w:rPr>
            <w:rStyle w:val="Hipervnculo"/>
            <w:rFonts w:ascii="Arial" w:hAnsi="Arial" w:cs="Arial"/>
            <w:lang w:val="es-ES_tradnl"/>
          </w:rPr>
          <w:t>atencionalcliente@aicros.cu</w:t>
        </w:r>
      </w:hyperlink>
      <w:r w:rsidRPr="00E31849">
        <w:rPr>
          <w:rFonts w:ascii="Arial" w:hAnsi="Arial" w:cs="Arial"/>
          <w:lang w:val="es-ES_tradnl"/>
        </w:rPr>
        <w:t xml:space="preserve"> o podrá comunicar la misma directamente en el </w:t>
      </w:r>
      <w:r w:rsidR="003D63B3">
        <w:rPr>
          <w:rFonts w:ascii="Arial" w:hAnsi="Arial" w:cs="Arial"/>
          <w:lang w:val="es-ES_tradnl"/>
        </w:rPr>
        <w:t>domicilio legal</w:t>
      </w:r>
      <w:r w:rsidRPr="00E31849">
        <w:rPr>
          <w:rFonts w:ascii="Arial" w:hAnsi="Arial" w:cs="Arial"/>
          <w:lang w:val="es-ES_tradnl"/>
        </w:rPr>
        <w:t xml:space="preserve"> de</w:t>
      </w:r>
      <w:r w:rsidR="003D63B3">
        <w:rPr>
          <w:rFonts w:ascii="Arial" w:hAnsi="Arial" w:cs="Arial"/>
          <w:lang w:val="es-ES_tradnl"/>
        </w:rPr>
        <w:t xml:space="preserve">l </w:t>
      </w:r>
      <w:r w:rsidRPr="00E31849">
        <w:rPr>
          <w:rFonts w:ascii="Arial" w:hAnsi="Arial" w:cs="Arial"/>
          <w:b/>
          <w:lang w:val="es-ES_tradnl"/>
        </w:rPr>
        <w:t>PRESTADOR</w:t>
      </w:r>
      <w:r w:rsidRPr="00E31849">
        <w:rPr>
          <w:rFonts w:ascii="Arial" w:hAnsi="Arial" w:cs="Arial"/>
          <w:lang w:val="es-ES_tradnl"/>
        </w:rPr>
        <w:t xml:space="preserve"> solicitando ser atendido por el especialista de gestión de relaciones con clientes del Grupo </w:t>
      </w:r>
      <w:r w:rsidR="00787CEA">
        <w:rPr>
          <w:rFonts w:ascii="Arial" w:hAnsi="Arial" w:cs="Arial"/>
          <w:lang w:val="es-ES_tradnl"/>
        </w:rPr>
        <w:t>de Mercadotecnia</w:t>
      </w:r>
      <w:r w:rsidR="00463A46" w:rsidRPr="00E31849">
        <w:rPr>
          <w:rFonts w:ascii="Arial" w:hAnsi="Arial" w:cs="Arial"/>
          <w:lang w:val="es-ES_tradnl"/>
        </w:rPr>
        <w:t>.</w:t>
      </w:r>
    </w:p>
    <w:p w14:paraId="5795DCAC" w14:textId="77777777" w:rsidR="009677AC" w:rsidRPr="00E31849" w:rsidRDefault="009677AC" w:rsidP="00EE4EDC">
      <w:pPr>
        <w:pStyle w:val="Prrafodelista"/>
        <w:spacing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0962AE17" w14:textId="08EAD5C5" w:rsidR="00787CEA" w:rsidRPr="00787CEA" w:rsidRDefault="004B1A79" w:rsidP="00787CEA">
      <w:pPr>
        <w:pStyle w:val="Prrafodelista"/>
        <w:numPr>
          <w:ilvl w:val="1"/>
          <w:numId w:val="20"/>
        </w:numPr>
        <w:spacing w:line="240" w:lineRule="auto"/>
        <w:ind w:left="540" w:hanging="540"/>
        <w:jc w:val="both"/>
        <w:rPr>
          <w:rFonts w:ascii="Arial" w:hAnsi="Arial" w:cs="Arial"/>
          <w:lang w:val="es-ES_tradnl"/>
        </w:rPr>
      </w:pPr>
      <w:r w:rsidRPr="00E31849">
        <w:rPr>
          <w:rFonts w:ascii="Arial" w:hAnsi="Arial" w:cs="Arial"/>
          <w:b/>
          <w:lang w:val="es-ES_tradnl"/>
        </w:rPr>
        <w:t xml:space="preserve">EL CLIENTE </w:t>
      </w:r>
      <w:r w:rsidRPr="00E31849">
        <w:rPr>
          <w:rFonts w:ascii="Arial" w:hAnsi="Arial" w:cs="Arial"/>
          <w:lang w:val="es-ES_tradnl"/>
        </w:rPr>
        <w:t xml:space="preserve">establece </w:t>
      </w:r>
      <w:r w:rsidR="00787CEA">
        <w:rPr>
          <w:rFonts w:ascii="Arial" w:hAnsi="Arial" w:cs="Arial"/>
          <w:lang w:val="es-ES_tradnl"/>
        </w:rPr>
        <w:t>como</w:t>
      </w:r>
      <w:r w:rsidRPr="00E31849">
        <w:rPr>
          <w:rFonts w:ascii="Arial" w:hAnsi="Arial" w:cs="Arial"/>
          <w:lang w:val="es-ES_tradnl"/>
        </w:rPr>
        <w:t xml:space="preserve"> vías y personas de contactos a través de las cuales </w:t>
      </w:r>
      <w:r w:rsidRPr="00E31849">
        <w:rPr>
          <w:rFonts w:ascii="Arial" w:hAnsi="Arial" w:cs="Arial"/>
          <w:b/>
          <w:lang w:val="es-ES_tradnl"/>
        </w:rPr>
        <w:t>EL PRESTADOR</w:t>
      </w:r>
      <w:r w:rsidRPr="00E31849">
        <w:rPr>
          <w:rFonts w:ascii="Arial" w:hAnsi="Arial" w:cs="Arial"/>
          <w:lang w:val="es-ES_tradnl"/>
        </w:rPr>
        <w:t xml:space="preserve"> podrá enviarle informaciones relativas al proceso de tratamiento de quejas</w:t>
      </w:r>
      <w:r w:rsidR="00787CEA">
        <w:rPr>
          <w:rFonts w:ascii="Arial" w:hAnsi="Arial" w:cs="Arial"/>
          <w:lang w:val="es-ES_tradnl"/>
        </w:rPr>
        <w:t xml:space="preserve">, las que se declaran en la Ficha de Cliente. </w:t>
      </w:r>
    </w:p>
    <w:p w14:paraId="2F6D264A" w14:textId="77777777" w:rsidR="00787CEA" w:rsidRPr="00787CEA" w:rsidRDefault="00787CEA" w:rsidP="00787CEA">
      <w:pPr>
        <w:pStyle w:val="Prrafodelista"/>
        <w:spacing w:line="240" w:lineRule="auto"/>
        <w:ind w:left="540"/>
        <w:jc w:val="both"/>
        <w:rPr>
          <w:rFonts w:ascii="Arial" w:hAnsi="Arial" w:cs="Arial"/>
          <w:lang w:val="es-ES_tradnl"/>
        </w:rPr>
      </w:pPr>
    </w:p>
    <w:p w14:paraId="6E7FCB5B" w14:textId="29641EE9" w:rsidR="00466F25" w:rsidRPr="00466F25" w:rsidRDefault="00787CEA" w:rsidP="00466F25">
      <w:pPr>
        <w:pStyle w:val="Prrafodelista"/>
        <w:numPr>
          <w:ilvl w:val="1"/>
          <w:numId w:val="20"/>
        </w:numPr>
        <w:spacing w:line="240" w:lineRule="auto"/>
        <w:ind w:left="540" w:hanging="540"/>
        <w:jc w:val="both"/>
        <w:rPr>
          <w:rFonts w:ascii="Arial" w:hAnsi="Arial" w:cs="Arial"/>
          <w:lang w:val="es-ES_tradnl"/>
        </w:rPr>
      </w:pPr>
      <w:r w:rsidRPr="00466F25">
        <w:rPr>
          <w:rFonts w:ascii="Arial" w:hAnsi="Arial" w:cs="Arial"/>
          <w:lang w:val="es-ES_tradnl"/>
        </w:rPr>
        <w:t xml:space="preserve">Igual vía de aviso se empleará </w:t>
      </w:r>
      <w:r w:rsidR="00466F25" w:rsidRPr="00466F25">
        <w:rPr>
          <w:rFonts w:ascii="Arial" w:hAnsi="Arial" w:cs="Arial"/>
          <w:lang w:val="es-ES_tradnl"/>
        </w:rPr>
        <w:t xml:space="preserve">por </w:t>
      </w:r>
      <w:r w:rsidR="00466F25" w:rsidRPr="00466F25">
        <w:rPr>
          <w:rFonts w:ascii="Arial" w:hAnsi="Arial" w:cs="Arial"/>
          <w:b/>
          <w:lang w:val="es-ES_tradnl"/>
        </w:rPr>
        <w:t>EL PRESTADOR</w:t>
      </w:r>
      <w:r w:rsidR="00466F25" w:rsidRPr="00466F25">
        <w:rPr>
          <w:rFonts w:ascii="Arial" w:hAnsi="Arial" w:cs="Arial"/>
          <w:lang w:val="es-ES_tradnl"/>
        </w:rPr>
        <w:t xml:space="preserve"> </w:t>
      </w:r>
      <w:r w:rsidRPr="00466F25">
        <w:rPr>
          <w:rFonts w:ascii="Arial" w:hAnsi="Arial" w:cs="Arial"/>
          <w:lang w:val="es-ES_tradnl"/>
        </w:rPr>
        <w:t>e</w:t>
      </w:r>
      <w:r w:rsidR="00DF4E65" w:rsidRPr="00466F25">
        <w:rPr>
          <w:rFonts w:ascii="Arial" w:hAnsi="Arial" w:cs="Arial"/>
          <w:lang w:val="es-ES_tradnl"/>
        </w:rPr>
        <w:t xml:space="preserve">n caso que </w:t>
      </w:r>
      <w:r w:rsidR="00466F25" w:rsidRPr="00466F25">
        <w:rPr>
          <w:rFonts w:ascii="Arial" w:hAnsi="Arial" w:cs="Arial"/>
          <w:lang w:val="es-ES_tradnl"/>
        </w:rPr>
        <w:t>se</w:t>
      </w:r>
      <w:r w:rsidR="00DF4E65" w:rsidRPr="00466F25">
        <w:rPr>
          <w:rFonts w:ascii="Arial" w:hAnsi="Arial" w:cs="Arial"/>
          <w:lang w:val="es-ES_tradnl"/>
        </w:rPr>
        <w:t xml:space="preserve"> presum</w:t>
      </w:r>
      <w:r w:rsidR="00A67C27" w:rsidRPr="00466F25">
        <w:rPr>
          <w:rFonts w:ascii="Arial" w:hAnsi="Arial" w:cs="Arial"/>
          <w:lang w:val="es-ES_tradnl"/>
        </w:rPr>
        <w:t>a</w:t>
      </w:r>
      <w:r w:rsidR="00DF4E65" w:rsidRPr="00466F25">
        <w:rPr>
          <w:rFonts w:ascii="Arial" w:hAnsi="Arial" w:cs="Arial"/>
          <w:lang w:val="es-ES_tradnl"/>
        </w:rPr>
        <w:t xml:space="preserve"> la eventual posibilidad de incumplimiento de las obligaciones contraídas,</w:t>
      </w:r>
      <w:r w:rsidR="00466F25" w:rsidRPr="00466F25">
        <w:rPr>
          <w:rFonts w:ascii="Arial" w:hAnsi="Arial" w:cs="Arial"/>
          <w:lang w:val="es-ES_tradnl"/>
        </w:rPr>
        <w:t xml:space="preserve"> a fin de evitar afectaciones. Si la previsión es por parte del </w:t>
      </w:r>
      <w:r w:rsidR="00466F25" w:rsidRPr="00466F25">
        <w:rPr>
          <w:rFonts w:ascii="Arial" w:hAnsi="Arial" w:cs="Arial"/>
          <w:b/>
          <w:lang w:val="es-ES_tradnl"/>
        </w:rPr>
        <w:t>CLIENTE</w:t>
      </w:r>
      <w:r w:rsidR="00DF4E65" w:rsidRPr="00466F25">
        <w:rPr>
          <w:rFonts w:ascii="Arial" w:hAnsi="Arial" w:cs="Arial"/>
          <w:lang w:val="es-ES_tradnl"/>
        </w:rPr>
        <w:t xml:space="preserve">, </w:t>
      </w:r>
      <w:r w:rsidR="00466F25" w:rsidRPr="00466F25">
        <w:rPr>
          <w:rFonts w:ascii="Arial" w:hAnsi="Arial" w:cs="Arial"/>
          <w:lang w:val="es-ES_tradnl"/>
        </w:rPr>
        <w:t>el aviso lo realizará por las vías establecidas en la cláusula 15.1 del presente Contrato.</w:t>
      </w:r>
    </w:p>
    <w:p w14:paraId="77443D00" w14:textId="77777777" w:rsidR="00466F25" w:rsidRPr="00466F25" w:rsidRDefault="00466F25" w:rsidP="00466F25">
      <w:pPr>
        <w:pStyle w:val="Prrafodelista"/>
        <w:spacing w:line="240" w:lineRule="auto"/>
        <w:ind w:left="540"/>
        <w:jc w:val="both"/>
        <w:rPr>
          <w:rFonts w:ascii="Arial" w:hAnsi="Arial" w:cs="Arial"/>
          <w:b/>
          <w:bCs/>
          <w:i/>
          <w:iCs/>
          <w:highlight w:val="yellow"/>
          <w:lang w:val="es-ES"/>
        </w:rPr>
      </w:pPr>
    </w:p>
    <w:p w14:paraId="20A002AA" w14:textId="77777777" w:rsidR="00C4453C" w:rsidRDefault="00DF4E65" w:rsidP="00787CEA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DISPOSICIONES FINALES. </w:t>
      </w:r>
    </w:p>
    <w:p w14:paraId="010298E1" w14:textId="77777777" w:rsidR="00466F25" w:rsidRPr="00E31849" w:rsidRDefault="00466F25" w:rsidP="00466F25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bCs/>
          <w:lang w:val="es-ES"/>
        </w:rPr>
      </w:pPr>
    </w:p>
    <w:p w14:paraId="3592F279" w14:textId="0E925659" w:rsidR="00C4453C" w:rsidRPr="00E31849" w:rsidRDefault="00DF4E65" w:rsidP="004D0C95">
      <w:pPr>
        <w:numPr>
          <w:ilvl w:val="1"/>
          <w:numId w:val="20"/>
        </w:numPr>
        <w:spacing w:line="240" w:lineRule="auto"/>
        <w:ind w:left="567" w:hanging="567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lang w:val="es-ES"/>
        </w:rPr>
        <w:t xml:space="preserve">El presente Contrato </w:t>
      </w:r>
      <w:r w:rsidR="00563D9C" w:rsidRPr="00E31849">
        <w:rPr>
          <w:rFonts w:ascii="Arial" w:hAnsi="Arial" w:cs="Arial"/>
          <w:bCs/>
          <w:lang w:val="es-ES"/>
        </w:rPr>
        <w:t xml:space="preserve">y los </w:t>
      </w:r>
      <w:r w:rsidR="001A68FA" w:rsidRPr="00E31849">
        <w:rPr>
          <w:rFonts w:ascii="Arial" w:hAnsi="Arial" w:cs="Arial"/>
          <w:bCs/>
          <w:lang w:val="es-ES"/>
        </w:rPr>
        <w:t>sucesivos Contratos Específicos y/o</w:t>
      </w:r>
      <w:r w:rsidR="00563D9C" w:rsidRPr="00E31849">
        <w:rPr>
          <w:rFonts w:ascii="Arial" w:hAnsi="Arial" w:cs="Arial"/>
          <w:bCs/>
          <w:lang w:val="es-ES"/>
        </w:rPr>
        <w:t xml:space="preserve"> Suplementos, </w:t>
      </w:r>
      <w:r w:rsidRPr="00E31849">
        <w:rPr>
          <w:rFonts w:ascii="Arial" w:hAnsi="Arial" w:cs="Arial"/>
          <w:lang w:val="es-ES"/>
        </w:rPr>
        <w:t>se regirá</w:t>
      </w:r>
      <w:r w:rsidR="00563D9C" w:rsidRPr="00E31849">
        <w:rPr>
          <w:rFonts w:ascii="Arial" w:hAnsi="Arial" w:cs="Arial"/>
          <w:lang w:val="es-ES"/>
        </w:rPr>
        <w:t>n</w:t>
      </w:r>
      <w:r w:rsidRPr="00E31849">
        <w:rPr>
          <w:rFonts w:ascii="Arial" w:hAnsi="Arial" w:cs="Arial"/>
          <w:lang w:val="es-ES"/>
        </w:rPr>
        <w:t xml:space="preserve"> en su interpretación y ejecución por el Decreto Ley </w:t>
      </w:r>
      <w:r w:rsidR="001A68FA" w:rsidRPr="00E31849">
        <w:rPr>
          <w:rFonts w:ascii="Arial" w:hAnsi="Arial" w:cs="Arial"/>
          <w:lang w:val="es-ES"/>
        </w:rPr>
        <w:t>No.</w:t>
      </w:r>
      <w:r w:rsidRPr="00E31849">
        <w:rPr>
          <w:rFonts w:ascii="Arial" w:hAnsi="Arial" w:cs="Arial"/>
          <w:lang w:val="es-ES"/>
        </w:rPr>
        <w:t xml:space="preserve">304 de fecha 1 de noviembre de 2012 “De la Contratación Económica”, el Decreto </w:t>
      </w:r>
      <w:r w:rsidR="001A68FA" w:rsidRPr="00E31849">
        <w:rPr>
          <w:rFonts w:ascii="Arial" w:hAnsi="Arial" w:cs="Arial"/>
          <w:lang w:val="es-ES"/>
        </w:rPr>
        <w:t>No.</w:t>
      </w:r>
      <w:r w:rsidRPr="00E31849">
        <w:rPr>
          <w:rFonts w:ascii="Arial" w:hAnsi="Arial" w:cs="Arial"/>
          <w:lang w:val="es-ES"/>
        </w:rPr>
        <w:t>310 de fecha 17 de diciembre de 20</w:t>
      </w:r>
      <w:r w:rsidR="004119B1">
        <w:rPr>
          <w:rFonts w:ascii="Arial" w:hAnsi="Arial" w:cs="Arial"/>
          <w:lang w:val="es-ES"/>
        </w:rPr>
        <w:t xml:space="preserve">12 “De los tipos de contratos” </w:t>
      </w:r>
      <w:r w:rsidRPr="00E31849">
        <w:rPr>
          <w:rFonts w:ascii="Arial" w:hAnsi="Arial" w:cs="Arial"/>
          <w:lang w:val="es-ES"/>
        </w:rPr>
        <w:t xml:space="preserve">y por cuantas disposiciones sean aplicables conforme a la legislación cubana. </w:t>
      </w:r>
    </w:p>
    <w:p w14:paraId="616CE711" w14:textId="77777777" w:rsidR="004D0C95" w:rsidRPr="00E31849" w:rsidRDefault="004D0C95" w:rsidP="004D0C95">
      <w:pPr>
        <w:spacing w:line="240" w:lineRule="auto"/>
        <w:ind w:left="567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29E97296" w14:textId="77777777" w:rsidR="004D0C95" w:rsidRPr="00E31849" w:rsidRDefault="00DF4E65" w:rsidP="004D0C95">
      <w:pPr>
        <w:numPr>
          <w:ilvl w:val="1"/>
          <w:numId w:val="20"/>
        </w:numPr>
        <w:spacing w:line="240" w:lineRule="auto"/>
        <w:ind w:left="567" w:hanging="567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lang w:val="es-ES"/>
        </w:rPr>
        <w:t>Toda adición o modificación a este Cont</w:t>
      </w:r>
      <w:r w:rsidR="00E62328" w:rsidRPr="00E31849">
        <w:rPr>
          <w:rFonts w:ascii="Arial" w:hAnsi="Arial" w:cs="Arial"/>
          <w:lang w:val="es-ES"/>
        </w:rPr>
        <w:t xml:space="preserve">rato </w:t>
      </w:r>
      <w:r w:rsidR="00563D9C" w:rsidRPr="00E31849">
        <w:rPr>
          <w:rFonts w:ascii="Arial" w:hAnsi="Arial" w:cs="Arial"/>
          <w:lang w:val="es-ES"/>
        </w:rPr>
        <w:t xml:space="preserve">y los sucesivos </w:t>
      </w:r>
      <w:r w:rsidR="00563D9C" w:rsidRPr="00E31849">
        <w:rPr>
          <w:rFonts w:ascii="Arial" w:hAnsi="Arial" w:cs="Arial"/>
          <w:bCs/>
          <w:lang w:val="es-ES"/>
        </w:rPr>
        <w:t>Contratos Específicos</w:t>
      </w:r>
      <w:r w:rsidR="00563D9C" w:rsidRPr="00E31849">
        <w:rPr>
          <w:rFonts w:ascii="Arial" w:hAnsi="Arial" w:cs="Arial"/>
          <w:lang w:val="es-ES"/>
        </w:rPr>
        <w:t xml:space="preserve"> </w:t>
      </w:r>
      <w:r w:rsidR="00E62328" w:rsidRPr="00E31849">
        <w:rPr>
          <w:rFonts w:ascii="Arial" w:hAnsi="Arial" w:cs="Arial"/>
          <w:lang w:val="es-ES"/>
        </w:rPr>
        <w:t>se realizará por medio de S</w:t>
      </w:r>
      <w:r w:rsidRPr="00E31849">
        <w:rPr>
          <w:rFonts w:ascii="Arial" w:hAnsi="Arial" w:cs="Arial"/>
          <w:lang w:val="es-ES"/>
        </w:rPr>
        <w:t xml:space="preserve">uplementos fechados y firmados por representantes debidamente autorizados de </w:t>
      </w:r>
      <w:r w:rsidR="00857CA1" w:rsidRPr="00E31849">
        <w:rPr>
          <w:rFonts w:ascii="Arial" w:hAnsi="Arial" w:cs="Arial"/>
          <w:b/>
          <w:lang w:val="es-ES"/>
        </w:rPr>
        <w:t>LAS PARTES</w:t>
      </w:r>
      <w:r w:rsidR="006F3BB2" w:rsidRPr="00E31849">
        <w:rPr>
          <w:rFonts w:ascii="Arial" w:hAnsi="Arial" w:cs="Arial"/>
          <w:b/>
          <w:lang w:val="es-ES"/>
        </w:rPr>
        <w:t xml:space="preserve"> </w:t>
      </w:r>
      <w:r w:rsidR="009C1D26" w:rsidRPr="00E31849">
        <w:rPr>
          <w:rFonts w:ascii="Arial" w:hAnsi="Arial" w:cs="Arial"/>
          <w:lang w:val="es-ES"/>
        </w:rPr>
        <w:t>contratantes</w:t>
      </w:r>
      <w:r w:rsidRPr="00E31849">
        <w:rPr>
          <w:rFonts w:ascii="Arial" w:hAnsi="Arial" w:cs="Arial"/>
          <w:lang w:val="es-ES"/>
        </w:rPr>
        <w:t>,</w:t>
      </w:r>
      <w:r w:rsidR="009C1D26" w:rsidRPr="00E31849">
        <w:rPr>
          <w:rFonts w:ascii="Arial" w:hAnsi="Arial" w:cs="Arial"/>
          <w:lang w:val="es-ES"/>
        </w:rPr>
        <w:t xml:space="preserve"> los cuales </w:t>
      </w:r>
      <w:r w:rsidRPr="00E31849">
        <w:rPr>
          <w:rFonts w:ascii="Arial" w:hAnsi="Arial" w:cs="Arial"/>
          <w:lang w:val="es-ES"/>
        </w:rPr>
        <w:t>formarán parte integrante del mismo.</w:t>
      </w:r>
    </w:p>
    <w:p w14:paraId="7BDD9E2F" w14:textId="77777777" w:rsidR="00DF4E65" w:rsidRPr="00E31849" w:rsidRDefault="00DF4E65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lang w:val="es-ES"/>
        </w:rPr>
        <w:t xml:space="preserve"> </w:t>
      </w:r>
    </w:p>
    <w:p w14:paraId="000A6C09" w14:textId="77777777" w:rsidR="00DF4E65" w:rsidRPr="00E31849" w:rsidRDefault="00DF4E65" w:rsidP="004D0C95">
      <w:pPr>
        <w:spacing w:line="240" w:lineRule="auto"/>
        <w:contextualSpacing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lang w:val="es-ES"/>
        </w:rPr>
        <w:t xml:space="preserve">Y para que así conste se suscribe el presente contrato, en dos (2) ejemplares a un solo tenor e iguales efectos legales, en _____________________, a los ____ días del mes de __________________ </w:t>
      </w:r>
      <w:proofErr w:type="spellStart"/>
      <w:r w:rsidRPr="00E31849">
        <w:rPr>
          <w:rFonts w:ascii="Arial" w:hAnsi="Arial" w:cs="Arial"/>
          <w:lang w:val="es-ES"/>
        </w:rPr>
        <w:t>de</w:t>
      </w:r>
      <w:proofErr w:type="spellEnd"/>
      <w:r w:rsidRPr="00E31849">
        <w:rPr>
          <w:rFonts w:ascii="Arial" w:hAnsi="Arial" w:cs="Arial"/>
          <w:lang w:val="es-ES"/>
        </w:rPr>
        <w:t xml:space="preserve"> _________. </w:t>
      </w:r>
    </w:p>
    <w:p w14:paraId="2ADF4B98" w14:textId="77777777" w:rsidR="004D0C95" w:rsidRPr="00E31849" w:rsidRDefault="00B465D8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                   </w:t>
      </w:r>
      <w:r w:rsidR="0083677A" w:rsidRPr="00E31849">
        <w:rPr>
          <w:rFonts w:ascii="Arial" w:hAnsi="Arial" w:cs="Arial"/>
          <w:b/>
          <w:bCs/>
          <w:lang w:val="es-ES"/>
        </w:rPr>
        <w:t xml:space="preserve"> </w:t>
      </w:r>
    </w:p>
    <w:p w14:paraId="260FEA1C" w14:textId="77777777" w:rsidR="0037051C" w:rsidRDefault="0037051C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4B95071C" w14:textId="77777777" w:rsidR="0037051C" w:rsidRDefault="0037051C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</w:p>
    <w:p w14:paraId="5363D425" w14:textId="77777777" w:rsidR="00DF4E65" w:rsidRPr="00E31849" w:rsidRDefault="0083677A" w:rsidP="004D0C95">
      <w:pPr>
        <w:spacing w:line="240" w:lineRule="auto"/>
        <w:contextualSpacing/>
        <w:jc w:val="both"/>
        <w:rPr>
          <w:rFonts w:ascii="Arial" w:hAnsi="Arial" w:cs="Arial"/>
          <w:b/>
          <w:bCs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                           </w:t>
      </w:r>
      <w:r w:rsidR="00B465D8" w:rsidRPr="00E31849">
        <w:rPr>
          <w:rFonts w:ascii="Arial" w:hAnsi="Arial" w:cs="Arial"/>
          <w:b/>
          <w:bCs/>
          <w:lang w:val="es-ES"/>
        </w:rPr>
        <w:t xml:space="preserve">                                                               </w:t>
      </w:r>
      <w:r w:rsidRPr="00E31849">
        <w:rPr>
          <w:rFonts w:ascii="Arial" w:hAnsi="Arial" w:cs="Arial"/>
          <w:b/>
          <w:bCs/>
          <w:lang w:val="es-ES"/>
        </w:rPr>
        <w:t xml:space="preserve">          </w:t>
      </w:r>
      <w:r w:rsidR="00633397" w:rsidRPr="00E31849">
        <w:rPr>
          <w:rFonts w:ascii="Arial" w:hAnsi="Arial" w:cs="Arial"/>
          <w:b/>
          <w:bCs/>
          <w:lang w:val="es-ES"/>
        </w:rPr>
        <w:t xml:space="preserve">                    </w:t>
      </w:r>
      <w:r w:rsidR="00DF4E65" w:rsidRPr="00E31849">
        <w:rPr>
          <w:rFonts w:ascii="Arial" w:hAnsi="Arial" w:cs="Arial"/>
          <w:b/>
          <w:bCs/>
          <w:lang w:val="es-ES"/>
        </w:rPr>
        <w:t xml:space="preserve">                                                          </w:t>
      </w:r>
      <w:r w:rsidR="00B465D8" w:rsidRPr="00E31849">
        <w:rPr>
          <w:rFonts w:ascii="Arial" w:hAnsi="Arial" w:cs="Arial"/>
          <w:b/>
          <w:bCs/>
          <w:lang w:val="es-ES"/>
        </w:rPr>
        <w:t xml:space="preserve">                              </w:t>
      </w:r>
      <w:r w:rsidR="004D0C95" w:rsidRPr="00E31849">
        <w:rPr>
          <w:rFonts w:ascii="Arial" w:hAnsi="Arial" w:cs="Arial"/>
          <w:b/>
          <w:bCs/>
          <w:lang w:val="es-ES"/>
        </w:rPr>
        <w:t>_____________________________</w:t>
      </w:r>
      <w:r w:rsidR="00633397" w:rsidRPr="00E31849">
        <w:rPr>
          <w:rFonts w:ascii="Arial" w:hAnsi="Arial" w:cs="Arial"/>
          <w:b/>
          <w:bCs/>
          <w:lang w:val="es-ES"/>
        </w:rPr>
        <w:t xml:space="preserve">                                            </w:t>
      </w:r>
      <w:r w:rsidR="004D0C95" w:rsidRPr="00E31849">
        <w:rPr>
          <w:rFonts w:ascii="Arial" w:hAnsi="Arial" w:cs="Arial"/>
          <w:b/>
          <w:bCs/>
          <w:lang w:val="es-ES"/>
        </w:rPr>
        <w:t xml:space="preserve"> _____</w:t>
      </w:r>
      <w:r w:rsidR="00633397" w:rsidRPr="00E31849">
        <w:rPr>
          <w:rFonts w:ascii="Arial" w:hAnsi="Arial" w:cs="Arial"/>
          <w:b/>
          <w:bCs/>
          <w:lang w:val="es-ES"/>
        </w:rPr>
        <w:t>______________________</w:t>
      </w:r>
    </w:p>
    <w:p w14:paraId="37CE7352" w14:textId="77777777" w:rsidR="00264450" w:rsidRPr="00E31849" w:rsidRDefault="004D0C95" w:rsidP="00EE4EDC">
      <w:pPr>
        <w:spacing w:line="240" w:lineRule="auto"/>
        <w:contextualSpacing/>
        <w:jc w:val="both"/>
        <w:rPr>
          <w:rFonts w:ascii="Arial" w:hAnsi="Arial" w:cs="Arial"/>
          <w:lang w:val="es-ES"/>
        </w:rPr>
      </w:pPr>
      <w:r w:rsidRPr="00E31849">
        <w:rPr>
          <w:rFonts w:ascii="Arial" w:hAnsi="Arial" w:cs="Arial"/>
          <w:b/>
          <w:bCs/>
          <w:lang w:val="es-ES"/>
        </w:rPr>
        <w:t xml:space="preserve">          </w:t>
      </w:r>
      <w:r w:rsidR="00DF4E65" w:rsidRPr="00E31849">
        <w:rPr>
          <w:rFonts w:ascii="Arial" w:hAnsi="Arial" w:cs="Arial"/>
          <w:b/>
          <w:bCs/>
          <w:lang w:val="es-ES"/>
        </w:rPr>
        <w:t xml:space="preserve">Por EL PRESTADOR                                                            </w:t>
      </w:r>
      <w:r w:rsidRPr="00E31849">
        <w:rPr>
          <w:rFonts w:ascii="Arial" w:hAnsi="Arial" w:cs="Arial"/>
          <w:b/>
          <w:bCs/>
          <w:lang w:val="es-ES"/>
        </w:rPr>
        <w:t xml:space="preserve">              </w:t>
      </w:r>
      <w:r w:rsidR="00DF4E65" w:rsidRPr="00E31849">
        <w:rPr>
          <w:rFonts w:ascii="Arial" w:hAnsi="Arial" w:cs="Arial"/>
          <w:b/>
          <w:bCs/>
          <w:lang w:val="es-ES"/>
        </w:rPr>
        <w:t>Por EL CLIENTE</w:t>
      </w:r>
    </w:p>
    <w:sectPr w:rsidR="00264450" w:rsidRPr="00E31849" w:rsidSect="00E31849">
      <w:footerReference w:type="default" r:id="rId11"/>
      <w:pgSz w:w="12240" w:h="15840" w:code="1"/>
      <w:pgMar w:top="1349" w:right="1185" w:bottom="1276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59544" w14:textId="77777777" w:rsidR="00E635C8" w:rsidRDefault="00E635C8" w:rsidP="00824235">
      <w:pPr>
        <w:spacing w:after="0" w:line="240" w:lineRule="auto"/>
      </w:pPr>
      <w:r>
        <w:separator/>
      </w:r>
    </w:p>
  </w:endnote>
  <w:endnote w:type="continuationSeparator" w:id="0">
    <w:p w14:paraId="6D1024DE" w14:textId="77777777" w:rsidR="00E635C8" w:rsidRDefault="00E635C8" w:rsidP="0082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8952845"/>
      <w:docPartObj>
        <w:docPartGallery w:val="Page Numbers (Bottom of Page)"/>
        <w:docPartUnique/>
      </w:docPartObj>
    </w:sdtPr>
    <w:sdtEndPr/>
    <w:sdtContent>
      <w:p w14:paraId="45E6E664" w14:textId="0C965112" w:rsidR="00F264E9" w:rsidRDefault="00F264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718" w:rsidRPr="00BB0718">
          <w:rPr>
            <w:noProof/>
            <w:lang w:val="es-ES"/>
          </w:rPr>
          <w:t>10</w:t>
        </w:r>
        <w:r>
          <w:fldChar w:fldCharType="end"/>
        </w:r>
      </w:p>
    </w:sdtContent>
  </w:sdt>
  <w:p w14:paraId="6E60A515" w14:textId="77777777" w:rsidR="00F264E9" w:rsidRDefault="00F264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B46EC" w14:textId="77777777" w:rsidR="00E635C8" w:rsidRDefault="00E635C8" w:rsidP="00824235">
      <w:pPr>
        <w:spacing w:after="0" w:line="240" w:lineRule="auto"/>
      </w:pPr>
      <w:r>
        <w:separator/>
      </w:r>
    </w:p>
  </w:footnote>
  <w:footnote w:type="continuationSeparator" w:id="0">
    <w:p w14:paraId="47CBC927" w14:textId="77777777" w:rsidR="00E635C8" w:rsidRDefault="00E635C8" w:rsidP="00824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D0C810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Arial" w:hAnsi="Arial" w:cs="Arial"/>
        <w:b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50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122713"/>
    <w:multiLevelType w:val="multilevel"/>
    <w:tmpl w:val="5B5C55B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AF1FA4"/>
    <w:multiLevelType w:val="multilevel"/>
    <w:tmpl w:val="A0EA9CD0"/>
    <w:lvl w:ilvl="0">
      <w:start w:val="1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>
    <w:nsid w:val="107E5DA1"/>
    <w:multiLevelType w:val="multilevel"/>
    <w:tmpl w:val="4450246A"/>
    <w:lvl w:ilvl="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F803D0"/>
    <w:multiLevelType w:val="multilevel"/>
    <w:tmpl w:val="A894A04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A3E7E7D"/>
    <w:multiLevelType w:val="hybridMultilevel"/>
    <w:tmpl w:val="787ED722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43B797E"/>
    <w:multiLevelType w:val="hybridMultilevel"/>
    <w:tmpl w:val="2B884C4A"/>
    <w:lvl w:ilvl="0" w:tplc="2364FA9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C0A001B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</w:lvl>
    <w:lvl w:ilvl="3" w:tplc="0C0A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>
      <w:start w:val="1"/>
      <w:numFmt w:val="decimal"/>
      <w:lvlText w:val="%5."/>
      <w:lvlJc w:val="left"/>
      <w:pPr>
        <w:tabs>
          <w:tab w:val="num" w:pos="4451"/>
        </w:tabs>
        <w:ind w:left="4451" w:hanging="360"/>
      </w:pPr>
    </w:lvl>
    <w:lvl w:ilvl="5" w:tplc="0C0A001B">
      <w:start w:val="1"/>
      <w:numFmt w:val="decimal"/>
      <w:lvlText w:val="%6."/>
      <w:lvlJc w:val="left"/>
      <w:pPr>
        <w:tabs>
          <w:tab w:val="num" w:pos="5171"/>
        </w:tabs>
        <w:ind w:left="5171" w:hanging="360"/>
      </w:pPr>
    </w:lvl>
    <w:lvl w:ilvl="6" w:tplc="0C0A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 w:tplc="0C0A001B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7">
    <w:nsid w:val="396A63E6"/>
    <w:multiLevelType w:val="hybridMultilevel"/>
    <w:tmpl w:val="EF52D0D0"/>
    <w:lvl w:ilvl="0" w:tplc="E708BBE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27F1D"/>
    <w:multiLevelType w:val="multilevel"/>
    <w:tmpl w:val="003655B6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>
    <w:nsid w:val="3C3D3DB2"/>
    <w:multiLevelType w:val="hybridMultilevel"/>
    <w:tmpl w:val="9B929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6A2835"/>
    <w:multiLevelType w:val="hybridMultilevel"/>
    <w:tmpl w:val="7E867B92"/>
    <w:lvl w:ilvl="0" w:tplc="50FE8AD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14BD4"/>
    <w:multiLevelType w:val="multilevel"/>
    <w:tmpl w:val="823822E0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>
    <w:nsid w:val="4CDB44A6"/>
    <w:multiLevelType w:val="hybridMultilevel"/>
    <w:tmpl w:val="997A85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CC3D88"/>
    <w:multiLevelType w:val="hybridMultilevel"/>
    <w:tmpl w:val="6A4658B2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ED75CE2"/>
    <w:multiLevelType w:val="multilevel"/>
    <w:tmpl w:val="17463A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8E3909"/>
    <w:multiLevelType w:val="hybridMultilevel"/>
    <w:tmpl w:val="8F960532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52F849AE"/>
    <w:multiLevelType w:val="hybridMultilevel"/>
    <w:tmpl w:val="B00C5F52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543D6A48"/>
    <w:multiLevelType w:val="hybridMultilevel"/>
    <w:tmpl w:val="E71238F6"/>
    <w:lvl w:ilvl="0" w:tplc="C3B0C8BC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728CA"/>
    <w:multiLevelType w:val="multilevel"/>
    <w:tmpl w:val="0DD4DD3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>
    <w:nsid w:val="5AED7CD3"/>
    <w:multiLevelType w:val="hybridMultilevel"/>
    <w:tmpl w:val="33468E90"/>
    <w:lvl w:ilvl="0" w:tplc="CD4EC796">
      <w:start w:val="1"/>
      <w:numFmt w:val="lowerLetter"/>
      <w:lvlText w:val="%1)"/>
      <w:lvlJc w:val="left"/>
      <w:pPr>
        <w:ind w:left="349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0">
    <w:nsid w:val="5E4424A4"/>
    <w:multiLevelType w:val="multilevel"/>
    <w:tmpl w:val="B45A4DC4"/>
    <w:lvl w:ilvl="0">
      <w:start w:val="1"/>
      <w:numFmt w:val="decimal"/>
      <w:lvlText w:val="%1."/>
      <w:lvlJc w:val="left"/>
      <w:pPr>
        <w:ind w:left="480" w:hanging="480"/>
      </w:pPr>
      <w:rPr>
        <w:b/>
      </w:rPr>
    </w:lvl>
    <w:lvl w:ilvl="1">
      <w:start w:val="1"/>
      <w:numFmt w:val="lowerLetter"/>
      <w:lvlText w:val="%2)"/>
      <w:lvlJc w:val="left"/>
      <w:pPr>
        <w:ind w:left="-371" w:hanging="480"/>
      </w:pPr>
      <w:rPr>
        <w:rFonts w:hint="default"/>
        <w:b/>
        <w:color w:val="auto"/>
        <w:sz w:val="20"/>
      </w:rPr>
    </w:lvl>
    <w:lvl w:ilvl="2">
      <w:start w:val="1"/>
      <w:numFmt w:val="decimal"/>
      <w:lvlText w:val="%1.%2.%3."/>
      <w:lvlJc w:val="left"/>
      <w:pPr>
        <w:ind w:left="-982" w:hanging="720"/>
      </w:pPr>
    </w:lvl>
    <w:lvl w:ilvl="3">
      <w:start w:val="1"/>
      <w:numFmt w:val="decimal"/>
      <w:lvlText w:val="%1.%2.%3.%4."/>
      <w:lvlJc w:val="left"/>
      <w:pPr>
        <w:ind w:left="-1833" w:hanging="720"/>
      </w:pPr>
    </w:lvl>
    <w:lvl w:ilvl="4">
      <w:start w:val="1"/>
      <w:numFmt w:val="decimal"/>
      <w:lvlText w:val="%1.%2.%3.%4.%5."/>
      <w:lvlJc w:val="left"/>
      <w:pPr>
        <w:ind w:left="-2324" w:hanging="1080"/>
      </w:pPr>
    </w:lvl>
    <w:lvl w:ilvl="5">
      <w:start w:val="1"/>
      <w:numFmt w:val="decimal"/>
      <w:lvlText w:val="%1.%2.%3.%4.%5.%6."/>
      <w:lvlJc w:val="left"/>
      <w:pPr>
        <w:ind w:left="-3175" w:hanging="1080"/>
      </w:pPr>
    </w:lvl>
    <w:lvl w:ilvl="6">
      <w:start w:val="1"/>
      <w:numFmt w:val="decimal"/>
      <w:lvlText w:val="%1.%2.%3.%4.%5.%6.%7."/>
      <w:lvlJc w:val="left"/>
      <w:pPr>
        <w:ind w:left="-3666" w:hanging="1440"/>
      </w:pPr>
    </w:lvl>
    <w:lvl w:ilvl="7">
      <w:start w:val="1"/>
      <w:numFmt w:val="decimal"/>
      <w:lvlText w:val="%1.%2.%3.%4.%5.%6.%7.%8."/>
      <w:lvlJc w:val="left"/>
      <w:pPr>
        <w:ind w:left="-4517" w:hanging="1440"/>
      </w:pPr>
    </w:lvl>
    <w:lvl w:ilvl="8">
      <w:start w:val="1"/>
      <w:numFmt w:val="decimal"/>
      <w:lvlText w:val="%1.%2.%3.%4.%5.%6.%7.%8.%9."/>
      <w:lvlJc w:val="left"/>
      <w:pPr>
        <w:ind w:left="-5008" w:hanging="1800"/>
      </w:pPr>
    </w:lvl>
  </w:abstractNum>
  <w:abstractNum w:abstractNumId="21">
    <w:nsid w:val="60212DF5"/>
    <w:multiLevelType w:val="hybridMultilevel"/>
    <w:tmpl w:val="98183B8C"/>
    <w:lvl w:ilvl="0" w:tplc="0C0A0017">
      <w:start w:val="1"/>
      <w:numFmt w:val="lowerLetter"/>
      <w:lvlText w:val="%1)"/>
      <w:lvlJc w:val="left"/>
      <w:pPr>
        <w:ind w:left="-131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C312F7"/>
    <w:multiLevelType w:val="hybridMultilevel"/>
    <w:tmpl w:val="696016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5F73BE"/>
    <w:multiLevelType w:val="multilevel"/>
    <w:tmpl w:val="FF7826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24">
    <w:nsid w:val="649D259B"/>
    <w:multiLevelType w:val="hybridMultilevel"/>
    <w:tmpl w:val="A49EAE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2486B"/>
    <w:multiLevelType w:val="multilevel"/>
    <w:tmpl w:val="DD4C2F18"/>
    <w:lvl w:ilvl="0">
      <w:start w:val="1"/>
      <w:numFmt w:val="decimal"/>
      <w:lvlText w:val="%1."/>
      <w:lvlJc w:val="left"/>
      <w:pPr>
        <w:ind w:left="390" w:hanging="390"/>
      </w:pPr>
      <w:rPr>
        <w:b/>
      </w:rPr>
    </w:lvl>
    <w:lvl w:ilvl="1">
      <w:start w:val="1"/>
      <w:numFmt w:val="decimal"/>
      <w:lvlText w:val="%1.%2."/>
      <w:lvlJc w:val="left"/>
      <w:pPr>
        <w:ind w:left="660" w:hanging="390"/>
      </w:pPr>
      <w:rPr>
        <w:b/>
      </w:rPr>
    </w:lvl>
    <w:lvl w:ilvl="2">
      <w:start w:val="1"/>
      <w:numFmt w:val="decimal"/>
      <w:lvlText w:val="%1.%2.%3."/>
      <w:lvlJc w:val="left"/>
      <w:pPr>
        <w:ind w:left="-982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-1833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-2324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-3175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-4026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-4517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-5368" w:hanging="1440"/>
      </w:pPr>
      <w:rPr>
        <w:b/>
      </w:rPr>
    </w:lvl>
  </w:abstractNum>
  <w:abstractNum w:abstractNumId="26">
    <w:nsid w:val="672A0155"/>
    <w:multiLevelType w:val="hybridMultilevel"/>
    <w:tmpl w:val="D5C45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B74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8555213"/>
    <w:multiLevelType w:val="multilevel"/>
    <w:tmpl w:val="DF9AD4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-13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2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75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8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37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50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199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2128" w:hanging="1800"/>
      </w:pPr>
      <w:rPr>
        <w:rFonts w:hint="default"/>
        <w:b/>
      </w:rPr>
    </w:lvl>
  </w:abstractNum>
  <w:abstractNum w:abstractNumId="29">
    <w:nsid w:val="6B282FA3"/>
    <w:multiLevelType w:val="multilevel"/>
    <w:tmpl w:val="C28ACBD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6579C4"/>
    <w:multiLevelType w:val="multilevel"/>
    <w:tmpl w:val="530C838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F486520"/>
    <w:multiLevelType w:val="multilevel"/>
    <w:tmpl w:val="8DD46F02"/>
    <w:lvl w:ilvl="0">
      <w:start w:val="8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-491" w:hanging="360"/>
      </w:pPr>
      <w:rPr>
        <w:b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-1833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-3175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-4517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-5008" w:hanging="1800"/>
      </w:pPr>
      <w:rPr>
        <w:b/>
      </w:rPr>
    </w:lvl>
  </w:abstractNum>
  <w:abstractNum w:abstractNumId="32">
    <w:nsid w:val="706A5472"/>
    <w:multiLevelType w:val="multilevel"/>
    <w:tmpl w:val="B81C90B6"/>
    <w:lvl w:ilvl="0">
      <w:start w:val="1"/>
      <w:numFmt w:val="lowerLetter"/>
      <w:lvlText w:val="%1)"/>
      <w:lvlJc w:val="left"/>
      <w:pPr>
        <w:ind w:left="480" w:hanging="480"/>
      </w:pPr>
      <w:rPr>
        <w:b/>
      </w:rPr>
    </w:lvl>
    <w:lvl w:ilvl="1">
      <w:start w:val="1"/>
      <w:numFmt w:val="lowerLetter"/>
      <w:lvlText w:val="%2)"/>
      <w:lvlJc w:val="left"/>
      <w:pPr>
        <w:ind w:left="-371" w:hanging="480"/>
      </w:pPr>
      <w:rPr>
        <w:rFonts w:hint="default"/>
        <w:b/>
        <w:color w:val="auto"/>
        <w:sz w:val="20"/>
      </w:rPr>
    </w:lvl>
    <w:lvl w:ilvl="2">
      <w:start w:val="1"/>
      <w:numFmt w:val="decimal"/>
      <w:lvlText w:val="%1.%2.%3."/>
      <w:lvlJc w:val="left"/>
      <w:pPr>
        <w:ind w:left="-982" w:hanging="720"/>
      </w:pPr>
    </w:lvl>
    <w:lvl w:ilvl="3">
      <w:start w:val="1"/>
      <w:numFmt w:val="decimal"/>
      <w:lvlText w:val="%1.%2.%3.%4."/>
      <w:lvlJc w:val="left"/>
      <w:pPr>
        <w:ind w:left="-1833" w:hanging="720"/>
      </w:pPr>
    </w:lvl>
    <w:lvl w:ilvl="4">
      <w:start w:val="1"/>
      <w:numFmt w:val="decimal"/>
      <w:lvlText w:val="%1.%2.%3.%4.%5."/>
      <w:lvlJc w:val="left"/>
      <w:pPr>
        <w:ind w:left="-2324" w:hanging="1080"/>
      </w:pPr>
    </w:lvl>
    <w:lvl w:ilvl="5">
      <w:start w:val="1"/>
      <w:numFmt w:val="decimal"/>
      <w:lvlText w:val="%1.%2.%3.%4.%5.%6."/>
      <w:lvlJc w:val="left"/>
      <w:pPr>
        <w:ind w:left="-3175" w:hanging="1080"/>
      </w:pPr>
    </w:lvl>
    <w:lvl w:ilvl="6">
      <w:start w:val="1"/>
      <w:numFmt w:val="decimal"/>
      <w:lvlText w:val="%1.%2.%3.%4.%5.%6.%7."/>
      <w:lvlJc w:val="left"/>
      <w:pPr>
        <w:ind w:left="-3666" w:hanging="1440"/>
      </w:pPr>
    </w:lvl>
    <w:lvl w:ilvl="7">
      <w:start w:val="1"/>
      <w:numFmt w:val="decimal"/>
      <w:lvlText w:val="%1.%2.%3.%4.%5.%6.%7.%8."/>
      <w:lvlJc w:val="left"/>
      <w:pPr>
        <w:ind w:left="-4517" w:hanging="1440"/>
      </w:pPr>
    </w:lvl>
    <w:lvl w:ilvl="8">
      <w:start w:val="1"/>
      <w:numFmt w:val="decimal"/>
      <w:lvlText w:val="%1.%2.%3.%4.%5.%6.%7.%8.%9."/>
      <w:lvlJc w:val="left"/>
      <w:pPr>
        <w:ind w:left="-5008" w:hanging="1800"/>
      </w:pPr>
    </w:lvl>
  </w:abstractNum>
  <w:abstractNum w:abstractNumId="33">
    <w:nsid w:val="759C3A0C"/>
    <w:multiLevelType w:val="hybridMultilevel"/>
    <w:tmpl w:val="EC1C8AA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1D636D"/>
    <w:multiLevelType w:val="multilevel"/>
    <w:tmpl w:val="FD0E8676"/>
    <w:lvl w:ilvl="0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A247D96"/>
    <w:multiLevelType w:val="hybridMultilevel"/>
    <w:tmpl w:val="C8FE46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627D51"/>
    <w:multiLevelType w:val="multilevel"/>
    <w:tmpl w:val="BCEC451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E8805B7"/>
    <w:multiLevelType w:val="hybridMultilevel"/>
    <w:tmpl w:val="40D6E76E"/>
    <w:lvl w:ilvl="0" w:tplc="18166D5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8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6"/>
  </w:num>
  <w:num w:numId="14">
    <w:abstractNumId w:val="19"/>
  </w:num>
  <w:num w:numId="15">
    <w:abstractNumId w:val="28"/>
  </w:num>
  <w:num w:numId="16">
    <w:abstractNumId w:val="21"/>
  </w:num>
  <w:num w:numId="17">
    <w:abstractNumId w:val="6"/>
  </w:num>
  <w:num w:numId="18">
    <w:abstractNumId w:val="32"/>
  </w:num>
  <w:num w:numId="19">
    <w:abstractNumId w:val="35"/>
  </w:num>
  <w:num w:numId="20">
    <w:abstractNumId w:val="29"/>
  </w:num>
  <w:num w:numId="21">
    <w:abstractNumId w:val="13"/>
  </w:num>
  <w:num w:numId="22">
    <w:abstractNumId w:val="5"/>
  </w:num>
  <w:num w:numId="23">
    <w:abstractNumId w:val="24"/>
  </w:num>
  <w:num w:numId="24">
    <w:abstractNumId w:val="12"/>
  </w:num>
  <w:num w:numId="25">
    <w:abstractNumId w:val="1"/>
  </w:num>
  <w:num w:numId="26">
    <w:abstractNumId w:val="3"/>
  </w:num>
  <w:num w:numId="27">
    <w:abstractNumId w:val="22"/>
  </w:num>
  <w:num w:numId="28">
    <w:abstractNumId w:val="4"/>
  </w:num>
  <w:num w:numId="29">
    <w:abstractNumId w:val="23"/>
  </w:num>
  <w:num w:numId="30">
    <w:abstractNumId w:val="30"/>
  </w:num>
  <w:num w:numId="31">
    <w:abstractNumId w:val="36"/>
  </w:num>
  <w:num w:numId="32">
    <w:abstractNumId w:val="14"/>
  </w:num>
  <w:num w:numId="33">
    <w:abstractNumId w:val="27"/>
  </w:num>
  <w:num w:numId="34">
    <w:abstractNumId w:val="25"/>
  </w:num>
  <w:num w:numId="35">
    <w:abstractNumId w:val="18"/>
  </w:num>
  <w:num w:numId="36">
    <w:abstractNumId w:val="10"/>
  </w:num>
  <w:num w:numId="37">
    <w:abstractNumId w:val="7"/>
  </w:num>
  <w:num w:numId="38">
    <w:abstractNumId w:val="37"/>
  </w:num>
  <w:num w:numId="39">
    <w:abstractNumId w:val="2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65"/>
    <w:rsid w:val="000020E7"/>
    <w:rsid w:val="000024A1"/>
    <w:rsid w:val="00002F6D"/>
    <w:rsid w:val="00010D97"/>
    <w:rsid w:val="000213B4"/>
    <w:rsid w:val="00026D5B"/>
    <w:rsid w:val="0003412E"/>
    <w:rsid w:val="00042CF1"/>
    <w:rsid w:val="000476F4"/>
    <w:rsid w:val="000661A0"/>
    <w:rsid w:val="00080444"/>
    <w:rsid w:val="00080867"/>
    <w:rsid w:val="00081C36"/>
    <w:rsid w:val="00085277"/>
    <w:rsid w:val="000913EF"/>
    <w:rsid w:val="00092BE5"/>
    <w:rsid w:val="000B0353"/>
    <w:rsid w:val="000D16BD"/>
    <w:rsid w:val="000E6785"/>
    <w:rsid w:val="000F4AA3"/>
    <w:rsid w:val="001015DE"/>
    <w:rsid w:val="0011482C"/>
    <w:rsid w:val="00116E92"/>
    <w:rsid w:val="00121DBC"/>
    <w:rsid w:val="00133655"/>
    <w:rsid w:val="001438AC"/>
    <w:rsid w:val="00143963"/>
    <w:rsid w:val="00155280"/>
    <w:rsid w:val="00156478"/>
    <w:rsid w:val="00160E9A"/>
    <w:rsid w:val="001705D2"/>
    <w:rsid w:val="00172F18"/>
    <w:rsid w:val="00175556"/>
    <w:rsid w:val="00183711"/>
    <w:rsid w:val="00183C40"/>
    <w:rsid w:val="0018531F"/>
    <w:rsid w:val="001871A2"/>
    <w:rsid w:val="0019183C"/>
    <w:rsid w:val="0019511E"/>
    <w:rsid w:val="00195612"/>
    <w:rsid w:val="001959B0"/>
    <w:rsid w:val="001A233B"/>
    <w:rsid w:val="001A68FA"/>
    <w:rsid w:val="001B503D"/>
    <w:rsid w:val="001C332C"/>
    <w:rsid w:val="001C7E83"/>
    <w:rsid w:val="001D302B"/>
    <w:rsid w:val="001E1DD5"/>
    <w:rsid w:val="001E3032"/>
    <w:rsid w:val="001F6011"/>
    <w:rsid w:val="00201546"/>
    <w:rsid w:val="00216A05"/>
    <w:rsid w:val="002210E3"/>
    <w:rsid w:val="00227F40"/>
    <w:rsid w:val="00234FA1"/>
    <w:rsid w:val="00237694"/>
    <w:rsid w:val="00264450"/>
    <w:rsid w:val="00270995"/>
    <w:rsid w:val="0028331C"/>
    <w:rsid w:val="0028430B"/>
    <w:rsid w:val="00285A74"/>
    <w:rsid w:val="002A5B79"/>
    <w:rsid w:val="002B292E"/>
    <w:rsid w:val="002B2ED8"/>
    <w:rsid w:val="002C0147"/>
    <w:rsid w:val="002C3F71"/>
    <w:rsid w:val="002E0B23"/>
    <w:rsid w:val="00307943"/>
    <w:rsid w:val="00322E73"/>
    <w:rsid w:val="00322EF3"/>
    <w:rsid w:val="00323F37"/>
    <w:rsid w:val="00327581"/>
    <w:rsid w:val="0033402D"/>
    <w:rsid w:val="003502C4"/>
    <w:rsid w:val="00363185"/>
    <w:rsid w:val="003632E8"/>
    <w:rsid w:val="003660E2"/>
    <w:rsid w:val="0037051C"/>
    <w:rsid w:val="003718D6"/>
    <w:rsid w:val="0037227C"/>
    <w:rsid w:val="00386FB5"/>
    <w:rsid w:val="00395E0B"/>
    <w:rsid w:val="003A4C4A"/>
    <w:rsid w:val="003B4CC3"/>
    <w:rsid w:val="003C1301"/>
    <w:rsid w:val="003C2A19"/>
    <w:rsid w:val="003C2A4B"/>
    <w:rsid w:val="003D16A3"/>
    <w:rsid w:val="003D5DEE"/>
    <w:rsid w:val="003D63B3"/>
    <w:rsid w:val="003D68CC"/>
    <w:rsid w:val="003D7B1C"/>
    <w:rsid w:val="003E78D9"/>
    <w:rsid w:val="003F415E"/>
    <w:rsid w:val="00403678"/>
    <w:rsid w:val="00405A6C"/>
    <w:rsid w:val="00406D19"/>
    <w:rsid w:val="00407CAC"/>
    <w:rsid w:val="00407F8F"/>
    <w:rsid w:val="004119B1"/>
    <w:rsid w:val="00413E1D"/>
    <w:rsid w:val="00416FEF"/>
    <w:rsid w:val="00425AF0"/>
    <w:rsid w:val="00432EE0"/>
    <w:rsid w:val="004332C3"/>
    <w:rsid w:val="00436F8A"/>
    <w:rsid w:val="00447712"/>
    <w:rsid w:val="0045729D"/>
    <w:rsid w:val="00463A46"/>
    <w:rsid w:val="00466F25"/>
    <w:rsid w:val="004707ED"/>
    <w:rsid w:val="00481548"/>
    <w:rsid w:val="00492DA3"/>
    <w:rsid w:val="004943FA"/>
    <w:rsid w:val="00496C31"/>
    <w:rsid w:val="004B1A79"/>
    <w:rsid w:val="004B5339"/>
    <w:rsid w:val="004C1321"/>
    <w:rsid w:val="004C26F5"/>
    <w:rsid w:val="004C3F49"/>
    <w:rsid w:val="004D0C95"/>
    <w:rsid w:val="004D50F4"/>
    <w:rsid w:val="004E0530"/>
    <w:rsid w:val="004E0ED2"/>
    <w:rsid w:val="004E7448"/>
    <w:rsid w:val="0050208F"/>
    <w:rsid w:val="00511F54"/>
    <w:rsid w:val="00513812"/>
    <w:rsid w:val="00520C70"/>
    <w:rsid w:val="00523A8B"/>
    <w:rsid w:val="00523BE8"/>
    <w:rsid w:val="00530F7B"/>
    <w:rsid w:val="005336C0"/>
    <w:rsid w:val="0054347A"/>
    <w:rsid w:val="00545C36"/>
    <w:rsid w:val="0055522F"/>
    <w:rsid w:val="00563D9C"/>
    <w:rsid w:val="00572932"/>
    <w:rsid w:val="00575E20"/>
    <w:rsid w:val="00590F1E"/>
    <w:rsid w:val="00594DD3"/>
    <w:rsid w:val="005964DD"/>
    <w:rsid w:val="005A004A"/>
    <w:rsid w:val="005A1EE3"/>
    <w:rsid w:val="005B2997"/>
    <w:rsid w:val="005B5AEC"/>
    <w:rsid w:val="005B7393"/>
    <w:rsid w:val="005C3E89"/>
    <w:rsid w:val="005C4B9C"/>
    <w:rsid w:val="005C66EA"/>
    <w:rsid w:val="005D0E29"/>
    <w:rsid w:val="005E00FA"/>
    <w:rsid w:val="005F410E"/>
    <w:rsid w:val="00620E60"/>
    <w:rsid w:val="00623500"/>
    <w:rsid w:val="00623E95"/>
    <w:rsid w:val="006249C6"/>
    <w:rsid w:val="00633397"/>
    <w:rsid w:val="00633716"/>
    <w:rsid w:val="00642565"/>
    <w:rsid w:val="00642E2A"/>
    <w:rsid w:val="00642E35"/>
    <w:rsid w:val="00646C3D"/>
    <w:rsid w:val="00650D42"/>
    <w:rsid w:val="00652EF6"/>
    <w:rsid w:val="00654E0A"/>
    <w:rsid w:val="006561A1"/>
    <w:rsid w:val="00657216"/>
    <w:rsid w:val="006809A1"/>
    <w:rsid w:val="0068103D"/>
    <w:rsid w:val="00683E89"/>
    <w:rsid w:val="006A2CDA"/>
    <w:rsid w:val="006A459A"/>
    <w:rsid w:val="006B6652"/>
    <w:rsid w:val="006B6D54"/>
    <w:rsid w:val="006C1F91"/>
    <w:rsid w:val="006C3FFB"/>
    <w:rsid w:val="006C5C59"/>
    <w:rsid w:val="006C5F3A"/>
    <w:rsid w:val="006D0138"/>
    <w:rsid w:val="006E2274"/>
    <w:rsid w:val="006E4B08"/>
    <w:rsid w:val="006E5745"/>
    <w:rsid w:val="006E5FDE"/>
    <w:rsid w:val="006E65B6"/>
    <w:rsid w:val="006E6DCF"/>
    <w:rsid w:val="006F0AA8"/>
    <w:rsid w:val="006F3BB2"/>
    <w:rsid w:val="00725FC3"/>
    <w:rsid w:val="00734A26"/>
    <w:rsid w:val="007412D5"/>
    <w:rsid w:val="00754A03"/>
    <w:rsid w:val="00756A12"/>
    <w:rsid w:val="0075712B"/>
    <w:rsid w:val="00775EF9"/>
    <w:rsid w:val="00785D6C"/>
    <w:rsid w:val="00787CEA"/>
    <w:rsid w:val="0079745B"/>
    <w:rsid w:val="00797476"/>
    <w:rsid w:val="007A10CC"/>
    <w:rsid w:val="007A2F6B"/>
    <w:rsid w:val="007A5777"/>
    <w:rsid w:val="007A6BAA"/>
    <w:rsid w:val="007A78B8"/>
    <w:rsid w:val="007A7CA2"/>
    <w:rsid w:val="007B7E6A"/>
    <w:rsid w:val="007C2910"/>
    <w:rsid w:val="007D03E9"/>
    <w:rsid w:val="007D061E"/>
    <w:rsid w:val="007D2CA6"/>
    <w:rsid w:val="007D4130"/>
    <w:rsid w:val="007E1AC7"/>
    <w:rsid w:val="007E3EBE"/>
    <w:rsid w:val="007E4B2F"/>
    <w:rsid w:val="00802AC3"/>
    <w:rsid w:val="00804C28"/>
    <w:rsid w:val="008160B2"/>
    <w:rsid w:val="008240D2"/>
    <w:rsid w:val="00824235"/>
    <w:rsid w:val="00826A16"/>
    <w:rsid w:val="00835E28"/>
    <w:rsid w:val="0083677A"/>
    <w:rsid w:val="00843C69"/>
    <w:rsid w:val="00846767"/>
    <w:rsid w:val="00847A7C"/>
    <w:rsid w:val="008563B0"/>
    <w:rsid w:val="00857CA1"/>
    <w:rsid w:val="00864C59"/>
    <w:rsid w:val="008752AA"/>
    <w:rsid w:val="00876F44"/>
    <w:rsid w:val="0088392A"/>
    <w:rsid w:val="0088659F"/>
    <w:rsid w:val="0089130A"/>
    <w:rsid w:val="008A2B22"/>
    <w:rsid w:val="008B2A3E"/>
    <w:rsid w:val="008B54E2"/>
    <w:rsid w:val="008C4296"/>
    <w:rsid w:val="008E19B4"/>
    <w:rsid w:val="008F36EB"/>
    <w:rsid w:val="00913CCB"/>
    <w:rsid w:val="00921C7A"/>
    <w:rsid w:val="00926537"/>
    <w:rsid w:val="009316CB"/>
    <w:rsid w:val="009320A3"/>
    <w:rsid w:val="00940C9C"/>
    <w:rsid w:val="00946BA6"/>
    <w:rsid w:val="00951C85"/>
    <w:rsid w:val="00956B2C"/>
    <w:rsid w:val="0096260A"/>
    <w:rsid w:val="0096563A"/>
    <w:rsid w:val="009677AC"/>
    <w:rsid w:val="009732E4"/>
    <w:rsid w:val="00975D9D"/>
    <w:rsid w:val="00984FAC"/>
    <w:rsid w:val="00990FBC"/>
    <w:rsid w:val="009918AC"/>
    <w:rsid w:val="00991C24"/>
    <w:rsid w:val="00992CF8"/>
    <w:rsid w:val="009970BC"/>
    <w:rsid w:val="00997F7D"/>
    <w:rsid w:val="009B6787"/>
    <w:rsid w:val="009C1D26"/>
    <w:rsid w:val="009D04D5"/>
    <w:rsid w:val="009D20AC"/>
    <w:rsid w:val="009D2BF7"/>
    <w:rsid w:val="009E437A"/>
    <w:rsid w:val="009E7AD5"/>
    <w:rsid w:val="009F40F8"/>
    <w:rsid w:val="009F688B"/>
    <w:rsid w:val="00A04FFA"/>
    <w:rsid w:val="00A1292B"/>
    <w:rsid w:val="00A1708E"/>
    <w:rsid w:val="00A17880"/>
    <w:rsid w:val="00A21343"/>
    <w:rsid w:val="00A2205D"/>
    <w:rsid w:val="00A43016"/>
    <w:rsid w:val="00A44F9F"/>
    <w:rsid w:val="00A55CE5"/>
    <w:rsid w:val="00A67BBC"/>
    <w:rsid w:val="00A67C27"/>
    <w:rsid w:val="00A82816"/>
    <w:rsid w:val="00A855B5"/>
    <w:rsid w:val="00A93081"/>
    <w:rsid w:val="00A9587D"/>
    <w:rsid w:val="00A97C2A"/>
    <w:rsid w:val="00AA36CA"/>
    <w:rsid w:val="00AB014F"/>
    <w:rsid w:val="00AB54BF"/>
    <w:rsid w:val="00AB67F9"/>
    <w:rsid w:val="00AC5319"/>
    <w:rsid w:val="00AD15FD"/>
    <w:rsid w:val="00AD323A"/>
    <w:rsid w:val="00AD6D15"/>
    <w:rsid w:val="00B01E69"/>
    <w:rsid w:val="00B13BEF"/>
    <w:rsid w:val="00B23B47"/>
    <w:rsid w:val="00B246D4"/>
    <w:rsid w:val="00B308FF"/>
    <w:rsid w:val="00B44822"/>
    <w:rsid w:val="00B465D8"/>
    <w:rsid w:val="00B475BD"/>
    <w:rsid w:val="00B56694"/>
    <w:rsid w:val="00B70689"/>
    <w:rsid w:val="00B775F3"/>
    <w:rsid w:val="00B87669"/>
    <w:rsid w:val="00B87CC0"/>
    <w:rsid w:val="00BA2B98"/>
    <w:rsid w:val="00BA7E4A"/>
    <w:rsid w:val="00BB0718"/>
    <w:rsid w:val="00BB305D"/>
    <w:rsid w:val="00BB7FCB"/>
    <w:rsid w:val="00BC4ABF"/>
    <w:rsid w:val="00BD5A5B"/>
    <w:rsid w:val="00BE4CC8"/>
    <w:rsid w:val="00BF4841"/>
    <w:rsid w:val="00C05D34"/>
    <w:rsid w:val="00C05EA8"/>
    <w:rsid w:val="00C072BB"/>
    <w:rsid w:val="00C146FE"/>
    <w:rsid w:val="00C22E18"/>
    <w:rsid w:val="00C2597F"/>
    <w:rsid w:val="00C30363"/>
    <w:rsid w:val="00C4453C"/>
    <w:rsid w:val="00C52511"/>
    <w:rsid w:val="00C63931"/>
    <w:rsid w:val="00C728DE"/>
    <w:rsid w:val="00C75C28"/>
    <w:rsid w:val="00C76B14"/>
    <w:rsid w:val="00C8068E"/>
    <w:rsid w:val="00C86B4C"/>
    <w:rsid w:val="00CA1723"/>
    <w:rsid w:val="00CA4AB2"/>
    <w:rsid w:val="00CB6079"/>
    <w:rsid w:val="00CD33DF"/>
    <w:rsid w:val="00CE1305"/>
    <w:rsid w:val="00D3404D"/>
    <w:rsid w:val="00D35E45"/>
    <w:rsid w:val="00D46704"/>
    <w:rsid w:val="00D55CAA"/>
    <w:rsid w:val="00D663E5"/>
    <w:rsid w:val="00D70B48"/>
    <w:rsid w:val="00D73205"/>
    <w:rsid w:val="00D75617"/>
    <w:rsid w:val="00D823B0"/>
    <w:rsid w:val="00D8271B"/>
    <w:rsid w:val="00D9051F"/>
    <w:rsid w:val="00D912B6"/>
    <w:rsid w:val="00DA24E6"/>
    <w:rsid w:val="00DA34D2"/>
    <w:rsid w:val="00DA3E28"/>
    <w:rsid w:val="00DA5396"/>
    <w:rsid w:val="00DB135C"/>
    <w:rsid w:val="00DC49EF"/>
    <w:rsid w:val="00DD17F3"/>
    <w:rsid w:val="00DD2A6D"/>
    <w:rsid w:val="00DD66BC"/>
    <w:rsid w:val="00DF45B7"/>
    <w:rsid w:val="00DF4E65"/>
    <w:rsid w:val="00E03751"/>
    <w:rsid w:val="00E0387E"/>
    <w:rsid w:val="00E0706A"/>
    <w:rsid w:val="00E07AA5"/>
    <w:rsid w:val="00E24A94"/>
    <w:rsid w:val="00E26577"/>
    <w:rsid w:val="00E31849"/>
    <w:rsid w:val="00E333AB"/>
    <w:rsid w:val="00E4547E"/>
    <w:rsid w:val="00E53A73"/>
    <w:rsid w:val="00E541D5"/>
    <w:rsid w:val="00E62328"/>
    <w:rsid w:val="00E635C8"/>
    <w:rsid w:val="00E70528"/>
    <w:rsid w:val="00E71E13"/>
    <w:rsid w:val="00E81DBD"/>
    <w:rsid w:val="00E81E30"/>
    <w:rsid w:val="00E82D38"/>
    <w:rsid w:val="00E85FE0"/>
    <w:rsid w:val="00E93A38"/>
    <w:rsid w:val="00EA09CE"/>
    <w:rsid w:val="00EA1793"/>
    <w:rsid w:val="00EA1BDC"/>
    <w:rsid w:val="00EA328D"/>
    <w:rsid w:val="00EA593A"/>
    <w:rsid w:val="00EB1A61"/>
    <w:rsid w:val="00EB57FB"/>
    <w:rsid w:val="00EB7783"/>
    <w:rsid w:val="00EC089D"/>
    <w:rsid w:val="00EE07D6"/>
    <w:rsid w:val="00EE4EDC"/>
    <w:rsid w:val="00EE5055"/>
    <w:rsid w:val="00EF6B4C"/>
    <w:rsid w:val="00EF6FF8"/>
    <w:rsid w:val="00F05019"/>
    <w:rsid w:val="00F15AC3"/>
    <w:rsid w:val="00F20B73"/>
    <w:rsid w:val="00F2147F"/>
    <w:rsid w:val="00F23A20"/>
    <w:rsid w:val="00F264E9"/>
    <w:rsid w:val="00F42F7A"/>
    <w:rsid w:val="00F60E9B"/>
    <w:rsid w:val="00F76A54"/>
    <w:rsid w:val="00F9421F"/>
    <w:rsid w:val="00FA2291"/>
    <w:rsid w:val="00FA7A37"/>
    <w:rsid w:val="00FB4CD0"/>
    <w:rsid w:val="00FB5417"/>
    <w:rsid w:val="00FB58CC"/>
    <w:rsid w:val="00FC3F46"/>
    <w:rsid w:val="00FD1D63"/>
    <w:rsid w:val="00FD54F2"/>
    <w:rsid w:val="00FF0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E672"/>
  <w15:docId w15:val="{B9F7184F-B443-48B6-AC72-CEC4F884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0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4E65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EA1BD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959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59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59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59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59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5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9B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24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235"/>
  </w:style>
  <w:style w:type="paragraph" w:styleId="Piedepgina">
    <w:name w:val="footer"/>
    <w:basedOn w:val="Normal"/>
    <w:link w:val="PiedepginaCar"/>
    <w:uiPriority w:val="99"/>
    <w:unhideWhenUsed/>
    <w:rsid w:val="00824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235"/>
  </w:style>
  <w:style w:type="table" w:styleId="Tablaconcuadrcula">
    <w:name w:val="Table Grid"/>
    <w:basedOn w:val="Tablanormal"/>
    <w:uiPriority w:val="39"/>
    <w:rsid w:val="00237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080444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86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cros.c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tencionalcliente@aicros.c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mercial@aicros.c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B446A-247A-490B-83FA-70EE5749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5021</Words>
  <Characters>27617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Garcia Cue</dc:creator>
  <cp:keywords/>
  <dc:description/>
  <cp:lastModifiedBy>Jose Agustin Sánchez Ramírez</cp:lastModifiedBy>
  <cp:revision>23</cp:revision>
  <cp:lastPrinted>2020-01-10T16:23:00Z</cp:lastPrinted>
  <dcterms:created xsi:type="dcterms:W3CDTF">2020-12-14T10:46:00Z</dcterms:created>
  <dcterms:modified xsi:type="dcterms:W3CDTF">2022-02-25T16:28:00Z</dcterms:modified>
</cp:coreProperties>
</file>