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D8AD" w14:textId="24C9C922" w:rsidR="00D83EF2" w:rsidRDefault="00D83EF2" w:rsidP="001371DF">
      <w:pPr>
        <w:pStyle w:val="Ttulo"/>
        <w:jc w:val="center"/>
      </w:pPr>
      <w:r w:rsidRPr="00D83EF2">
        <w:t xml:space="preserve">Requisitos </w:t>
      </w:r>
      <w:r w:rsidR="0092551E">
        <w:t xml:space="preserve">No </w:t>
      </w:r>
      <w:r w:rsidRPr="00D83EF2">
        <w:t>Funcionales</w:t>
      </w:r>
    </w:p>
    <w:p w14:paraId="58D6860C" w14:textId="3D9EBC4D" w:rsidR="00116EB9" w:rsidRDefault="00116EB9" w:rsidP="00116EB9"/>
    <w:p w14:paraId="26E32054" w14:textId="74C8766E" w:rsidR="001371DF" w:rsidRPr="001371DF" w:rsidRDefault="001371DF" w:rsidP="001371DF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r w:rsidRPr="001371DF">
        <w:rPr>
          <w:b/>
          <w:bCs/>
          <w:color w:val="auto"/>
          <w:sz w:val="28"/>
          <w:szCs w:val="28"/>
        </w:rPr>
        <w:t>Descripción</w:t>
      </w:r>
    </w:p>
    <w:p w14:paraId="37B31F5C" w14:textId="77777777" w:rsidR="0092551E" w:rsidRDefault="0092551E" w:rsidP="00116EB9">
      <w:r w:rsidRPr="0092551E">
        <w:t xml:space="preserve">Un requisito no funcional describe </w:t>
      </w:r>
      <w:r w:rsidRPr="0092551E">
        <w:rPr>
          <w:b/>
          <w:bCs/>
        </w:rPr>
        <w:t>cómo</w:t>
      </w:r>
      <w:r w:rsidRPr="0092551E">
        <w:t xml:space="preserve"> tiene que comportarse el sistema, no </w:t>
      </w:r>
      <w:r w:rsidRPr="0092551E">
        <w:rPr>
          <w:b/>
          <w:bCs/>
        </w:rPr>
        <w:t>qué</w:t>
      </w:r>
      <w:r w:rsidRPr="0092551E">
        <w:t xml:space="preserve"> tiene que hacer. No es una acción de un actor: es una condición que el sistema cumple siempre.</w:t>
      </w:r>
    </w:p>
    <w:p w14:paraId="4888E87C" w14:textId="445CD062" w:rsidR="00116EB9" w:rsidRPr="00116EB9" w:rsidRDefault="00116EB9" w:rsidP="00116EB9">
      <w:r w:rsidRPr="00116EB9">
        <w:t xml:space="preserve">Este documento toma las 25 características </w:t>
      </w:r>
      <w:r w:rsidRPr="00116EB9">
        <w:rPr>
          <w:b/>
          <w:bCs/>
        </w:rPr>
        <w:t>aprobadas</w:t>
      </w:r>
      <w:r w:rsidRPr="00116EB9">
        <w:t xml:space="preserve"> de la lista de requisitos candidatos y las expresa como requisitos funcionales, separándolas de los requisitos no funcionales, que van en su propio documento.</w:t>
      </w:r>
    </w:p>
    <w:p w14:paraId="4F68EED6" w14:textId="749FFC57" w:rsidR="00923AF1" w:rsidRDefault="00923AF1" w:rsidP="00923AF1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r w:rsidRPr="00923AF1">
        <w:rPr>
          <w:b/>
          <w:bCs/>
          <w:color w:val="auto"/>
          <w:sz w:val="28"/>
          <w:szCs w:val="28"/>
        </w:rPr>
        <w:t>Códigos usados</w:t>
      </w:r>
    </w:p>
    <w:p w14:paraId="64BEDA7A" w14:textId="77777777" w:rsidR="001E3B10" w:rsidRPr="001E3B10" w:rsidRDefault="001E3B10" w:rsidP="001E3B10">
      <w:pPr>
        <w:spacing w:after="0"/>
      </w:pPr>
    </w:p>
    <w:tbl>
      <w:tblPr>
        <w:tblStyle w:val="Tablanormal4"/>
        <w:tblW w:w="7328" w:type="dxa"/>
        <w:jc w:val="center"/>
        <w:tblLook w:val="04A0" w:firstRow="1" w:lastRow="0" w:firstColumn="1" w:lastColumn="0" w:noHBand="0" w:noVBand="1"/>
      </w:tblPr>
      <w:tblGrid>
        <w:gridCol w:w="1283"/>
        <w:gridCol w:w="6045"/>
      </w:tblGrid>
      <w:tr w:rsidR="00D83EF2" w:rsidRPr="00D83EF2" w14:paraId="398BD1A1" w14:textId="77777777" w:rsidTr="00D83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464D4" w14:textId="77777777" w:rsidR="00D83EF2" w:rsidRPr="001E3B10" w:rsidRDefault="00D83EF2" w:rsidP="00D83EF2">
            <w:pPr>
              <w:spacing w:after="160" w:line="278" w:lineRule="auto"/>
            </w:pPr>
            <w:r w:rsidRPr="001E3B10">
              <w:t>Código</w:t>
            </w:r>
          </w:p>
        </w:tc>
        <w:tc>
          <w:tcPr>
            <w:tcW w:w="0" w:type="auto"/>
            <w:hideMark/>
          </w:tcPr>
          <w:p w14:paraId="44ACF04F" w14:textId="77777777" w:rsidR="00D83EF2" w:rsidRPr="001E3B10" w:rsidRDefault="00D83EF2" w:rsidP="00D83E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B10">
              <w:t>Significa</w:t>
            </w:r>
          </w:p>
        </w:tc>
      </w:tr>
      <w:tr w:rsidR="00D83EF2" w:rsidRPr="00D83EF2" w14:paraId="7ABFF1E2" w14:textId="77777777" w:rsidTr="00D8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4DA08" w14:textId="3A7E46F6" w:rsidR="00D83EF2" w:rsidRPr="001E3B10" w:rsidRDefault="00D83EF2" w:rsidP="00D83EF2">
            <w:pPr>
              <w:spacing w:after="160" w:line="278" w:lineRule="auto"/>
            </w:pPr>
            <w:r w:rsidRPr="001E3B10">
              <w:t>R</w:t>
            </w:r>
            <w:r w:rsidR="00203910">
              <w:t>N</w:t>
            </w:r>
            <w:r w:rsidRPr="001E3B10">
              <w:t>F</w:t>
            </w:r>
          </w:p>
        </w:tc>
        <w:tc>
          <w:tcPr>
            <w:tcW w:w="0" w:type="auto"/>
            <w:hideMark/>
          </w:tcPr>
          <w:p w14:paraId="7DAD41BD" w14:textId="40894C17" w:rsidR="00D83EF2" w:rsidRPr="001E3B10" w:rsidRDefault="00D83EF2" w:rsidP="00D83E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B10">
              <w:t xml:space="preserve">Requisito </w:t>
            </w:r>
            <w:r w:rsidR="00203910">
              <w:t xml:space="preserve">no </w:t>
            </w:r>
            <w:r w:rsidRPr="001E3B10">
              <w:t>funcional de este documento.</w:t>
            </w:r>
          </w:p>
        </w:tc>
      </w:tr>
    </w:tbl>
    <w:p w14:paraId="09555875" w14:textId="229C91EA" w:rsidR="00923AF1" w:rsidRDefault="002222C4" w:rsidP="006F4ED1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Restricciones del dominio</w:t>
      </w:r>
    </w:p>
    <w:p w14:paraId="696E18CF" w14:textId="7F98E67E" w:rsidR="001A6663" w:rsidRPr="001A6663" w:rsidRDefault="002222C4" w:rsidP="002222C4">
      <w:r w:rsidRPr="002222C4">
        <w:t xml:space="preserve">Salen directamente del enunciado. </w:t>
      </w: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914"/>
        <w:gridCol w:w="7303"/>
      </w:tblGrid>
      <w:tr w:rsidR="00C90490" w14:paraId="39D7AC59" w14:textId="77777777" w:rsidTr="00110CED">
        <w:tc>
          <w:tcPr>
            <w:tcW w:w="914" w:type="dxa"/>
          </w:tcPr>
          <w:p w14:paraId="60FB09A2" w14:textId="4477DD36" w:rsidR="00C90490" w:rsidRPr="001E3B10" w:rsidRDefault="00C90490" w:rsidP="006F4ED1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</w:t>
            </w:r>
            <w:r w:rsidR="00417B2A">
              <w:rPr>
                <w:b/>
                <w:bCs/>
              </w:rPr>
              <w:t>N</w:t>
            </w:r>
            <w:r w:rsidRPr="001E3B10">
              <w:rPr>
                <w:b/>
                <w:bCs/>
              </w:rPr>
              <w:t>F</w:t>
            </w:r>
          </w:p>
        </w:tc>
        <w:tc>
          <w:tcPr>
            <w:tcW w:w="7303" w:type="dxa"/>
          </w:tcPr>
          <w:p w14:paraId="19AD71E8" w14:textId="26302DFB" w:rsidR="00C90490" w:rsidRPr="001E3B10" w:rsidRDefault="00C90490" w:rsidP="006F4ED1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Requisito funcional</w:t>
            </w:r>
          </w:p>
        </w:tc>
      </w:tr>
      <w:tr w:rsidR="00C90490" w14:paraId="5A186F2D" w14:textId="77777777" w:rsidTr="00110CED">
        <w:tc>
          <w:tcPr>
            <w:tcW w:w="914" w:type="dxa"/>
          </w:tcPr>
          <w:p w14:paraId="21FBAF9F" w14:textId="5DD84DF0" w:rsidR="00C90490" w:rsidRDefault="00283244" w:rsidP="00930362">
            <w:r>
              <w:t>RNF</w:t>
            </w:r>
            <w:r w:rsidR="00110CED">
              <w:t>01</w:t>
            </w:r>
          </w:p>
        </w:tc>
        <w:tc>
          <w:tcPr>
            <w:tcW w:w="7303" w:type="dxa"/>
          </w:tcPr>
          <w:p w14:paraId="4F8D1FB5" w14:textId="18069D3C" w:rsidR="00C90490" w:rsidRDefault="00B97F8D" w:rsidP="00930362">
            <w:r w:rsidRPr="00B97F8D">
              <w:t>El texto de un mensaje no puede superar los 140 caracteres. La validación se hace del lado del servidor, no solo en la interfaz.</w:t>
            </w:r>
          </w:p>
        </w:tc>
      </w:tr>
      <w:tr w:rsidR="00283244" w14:paraId="4EAD1A0A" w14:textId="77777777" w:rsidTr="00110CED">
        <w:tc>
          <w:tcPr>
            <w:tcW w:w="914" w:type="dxa"/>
          </w:tcPr>
          <w:p w14:paraId="766DF36D" w14:textId="1242E941" w:rsidR="00283244" w:rsidRDefault="00283244" w:rsidP="00283244">
            <w:r w:rsidRPr="00146559">
              <w:t>RNF</w:t>
            </w:r>
            <w:r w:rsidR="00110CED">
              <w:t>02</w:t>
            </w:r>
          </w:p>
        </w:tc>
        <w:tc>
          <w:tcPr>
            <w:tcW w:w="7303" w:type="dxa"/>
          </w:tcPr>
          <w:p w14:paraId="732093E1" w14:textId="58EA9619" w:rsidR="00283244" w:rsidRDefault="00B97F8D" w:rsidP="00283244">
            <w:r w:rsidRPr="00B97F8D">
              <w:t>El nombre de usuario no puede superar los 15 caracteres.</w:t>
            </w:r>
          </w:p>
        </w:tc>
      </w:tr>
      <w:tr w:rsidR="00283244" w14:paraId="0E1397DC" w14:textId="77777777" w:rsidTr="00110CED">
        <w:tc>
          <w:tcPr>
            <w:tcW w:w="914" w:type="dxa"/>
          </w:tcPr>
          <w:p w14:paraId="61CCE120" w14:textId="5C76CBE9" w:rsidR="00283244" w:rsidRDefault="00283244" w:rsidP="00283244">
            <w:r w:rsidRPr="00146559">
              <w:t>RNF</w:t>
            </w:r>
            <w:r w:rsidR="00110CED">
              <w:t>03</w:t>
            </w:r>
          </w:p>
        </w:tc>
        <w:tc>
          <w:tcPr>
            <w:tcW w:w="7303" w:type="dxa"/>
          </w:tcPr>
          <w:p w14:paraId="0BE56D42" w14:textId="564C7C2B" w:rsidR="00283244" w:rsidRDefault="00B97F8D" w:rsidP="00283244">
            <w:r w:rsidRPr="00B97F8D">
              <w:t>El nombre de usuario es único en el sistema.</w:t>
            </w:r>
          </w:p>
        </w:tc>
      </w:tr>
      <w:tr w:rsidR="00283244" w14:paraId="480FCA58" w14:textId="77777777" w:rsidTr="00110CED">
        <w:tc>
          <w:tcPr>
            <w:tcW w:w="914" w:type="dxa"/>
          </w:tcPr>
          <w:p w14:paraId="20B58D98" w14:textId="584534B9" w:rsidR="00283244" w:rsidRDefault="00283244" w:rsidP="00283244">
            <w:r w:rsidRPr="00146559">
              <w:t>RNF</w:t>
            </w:r>
            <w:r w:rsidR="00110CED">
              <w:t>04</w:t>
            </w:r>
          </w:p>
        </w:tc>
        <w:tc>
          <w:tcPr>
            <w:tcW w:w="7303" w:type="dxa"/>
          </w:tcPr>
          <w:p w14:paraId="7005BC4F" w14:textId="5B6C566B" w:rsidR="00283244" w:rsidRDefault="00B97F8D" w:rsidP="00283244">
            <w:r w:rsidRPr="00B97F8D">
              <w:t>La dirección de correo es única y debe tener formato válido.</w:t>
            </w:r>
          </w:p>
        </w:tc>
      </w:tr>
      <w:tr w:rsidR="00283244" w14:paraId="5CA9D659" w14:textId="77777777" w:rsidTr="00110CED">
        <w:tc>
          <w:tcPr>
            <w:tcW w:w="914" w:type="dxa"/>
          </w:tcPr>
          <w:p w14:paraId="20D2673D" w14:textId="2FF8FD4D" w:rsidR="00283244" w:rsidRDefault="00283244" w:rsidP="00283244">
            <w:r w:rsidRPr="00146559">
              <w:t>RNF</w:t>
            </w:r>
            <w:r w:rsidR="00110CED">
              <w:t>05</w:t>
            </w:r>
          </w:p>
        </w:tc>
        <w:tc>
          <w:tcPr>
            <w:tcW w:w="7303" w:type="dxa"/>
          </w:tcPr>
          <w:p w14:paraId="42CF5DC3" w14:textId="5BA126D5" w:rsidR="00283244" w:rsidRDefault="00B97F8D" w:rsidP="00283244">
            <w:r w:rsidRPr="00B97F8D">
              <w:t>Todo mensaje registra obligatoriamente autor y fecha de publicación.</w:t>
            </w:r>
          </w:p>
        </w:tc>
      </w:tr>
      <w:tr w:rsidR="00283244" w14:paraId="0796851F" w14:textId="77777777" w:rsidTr="00110CED">
        <w:tc>
          <w:tcPr>
            <w:tcW w:w="914" w:type="dxa"/>
          </w:tcPr>
          <w:p w14:paraId="7A90F609" w14:textId="4F557803" w:rsidR="00283244" w:rsidRDefault="00283244" w:rsidP="00283244">
            <w:r w:rsidRPr="00146559">
              <w:t>RNF</w:t>
            </w:r>
            <w:r w:rsidR="00110CED">
              <w:t>06</w:t>
            </w:r>
          </w:p>
        </w:tc>
        <w:tc>
          <w:tcPr>
            <w:tcW w:w="7303" w:type="dxa"/>
          </w:tcPr>
          <w:p w14:paraId="263BB214" w14:textId="7391BEC9" w:rsidR="00283244" w:rsidRDefault="00B97F8D" w:rsidP="00283244">
            <w:r w:rsidRPr="00B97F8D">
              <w:t>La cantidad de días n de los temas del momento debe poder modificarse en tiempo de ejecución, sin recompilar ni volver a desplegar el sistema.</w:t>
            </w:r>
          </w:p>
        </w:tc>
      </w:tr>
      <w:tr w:rsidR="00283244" w14:paraId="468C2A80" w14:textId="77777777" w:rsidTr="00110CED">
        <w:tc>
          <w:tcPr>
            <w:tcW w:w="914" w:type="dxa"/>
          </w:tcPr>
          <w:p w14:paraId="347DB221" w14:textId="5730AB67" w:rsidR="00283244" w:rsidRDefault="00283244" w:rsidP="00283244">
            <w:r w:rsidRPr="00146559">
              <w:t>RNF</w:t>
            </w:r>
            <w:r w:rsidR="00110CED">
              <w:t>07</w:t>
            </w:r>
          </w:p>
        </w:tc>
        <w:tc>
          <w:tcPr>
            <w:tcW w:w="7303" w:type="dxa"/>
          </w:tcPr>
          <w:p w14:paraId="55277AD9" w14:textId="5B207FF8" w:rsidR="00283244" w:rsidRDefault="00F406D4" w:rsidP="00283244">
            <w:r w:rsidRPr="00F406D4">
              <w:t>El envío del resumen semanal se ejecuta una vez por semana, en un día y hora configurables.</w:t>
            </w:r>
          </w:p>
        </w:tc>
      </w:tr>
    </w:tbl>
    <w:p w14:paraId="611AD789" w14:textId="3C2EC0D0" w:rsidR="000A500B" w:rsidRDefault="00290852" w:rsidP="000A500B">
      <w:pPr>
        <w:pStyle w:val="Ttulo1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0A500B">
        <w:rPr>
          <w:b/>
          <w:bCs/>
          <w:color w:val="000000" w:themeColor="text1"/>
          <w:sz w:val="28"/>
          <w:szCs w:val="28"/>
        </w:rPr>
        <w:t>Seguridad</w:t>
      </w: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914"/>
        <w:gridCol w:w="7303"/>
      </w:tblGrid>
      <w:tr w:rsidR="000A500B" w14:paraId="7FE261B1" w14:textId="77777777" w:rsidTr="006A2B14">
        <w:tc>
          <w:tcPr>
            <w:tcW w:w="914" w:type="dxa"/>
          </w:tcPr>
          <w:p w14:paraId="51011BA0" w14:textId="456E47F1" w:rsidR="000A500B" w:rsidRPr="001E3B10" w:rsidRDefault="000A500B" w:rsidP="006A2B14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</w:t>
            </w:r>
            <w:r w:rsidR="00417B2A">
              <w:rPr>
                <w:b/>
                <w:bCs/>
              </w:rPr>
              <w:t>N</w:t>
            </w:r>
            <w:r w:rsidRPr="001E3B10">
              <w:rPr>
                <w:b/>
                <w:bCs/>
              </w:rPr>
              <w:t>F</w:t>
            </w:r>
          </w:p>
        </w:tc>
        <w:tc>
          <w:tcPr>
            <w:tcW w:w="7303" w:type="dxa"/>
          </w:tcPr>
          <w:p w14:paraId="328DAAE8" w14:textId="77777777" w:rsidR="000A500B" w:rsidRPr="001E3B10" w:rsidRDefault="000A500B" w:rsidP="006A2B14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Requisito funcional</w:t>
            </w:r>
          </w:p>
        </w:tc>
      </w:tr>
      <w:tr w:rsidR="000A500B" w14:paraId="2383C856" w14:textId="77777777" w:rsidTr="006A2B14">
        <w:tc>
          <w:tcPr>
            <w:tcW w:w="914" w:type="dxa"/>
          </w:tcPr>
          <w:p w14:paraId="2ACAB438" w14:textId="20490FDE" w:rsidR="000A500B" w:rsidRDefault="000A500B" w:rsidP="006A2B14">
            <w:r>
              <w:t>RNF0</w:t>
            </w:r>
            <w:r w:rsidR="00F406D4">
              <w:t>8</w:t>
            </w:r>
          </w:p>
        </w:tc>
        <w:tc>
          <w:tcPr>
            <w:tcW w:w="7303" w:type="dxa"/>
          </w:tcPr>
          <w:p w14:paraId="3D7097FE" w14:textId="00153074" w:rsidR="000A500B" w:rsidRDefault="00F406D4" w:rsidP="006A2B14">
            <w:r w:rsidRPr="00F406D4">
              <w:t xml:space="preserve">Las claves de los usuarios se almacenan cifradas mediante función de hash con </w:t>
            </w:r>
            <w:proofErr w:type="spellStart"/>
            <w:r w:rsidRPr="00F406D4">
              <w:t>salt</w:t>
            </w:r>
            <w:proofErr w:type="spellEnd"/>
            <w:r w:rsidRPr="00F406D4">
              <w:t>. En ningún momento se guardan ni se registran en texto plano.</w:t>
            </w:r>
          </w:p>
        </w:tc>
      </w:tr>
      <w:tr w:rsidR="000A500B" w14:paraId="5A7735E2" w14:textId="77777777" w:rsidTr="006A2B14">
        <w:tc>
          <w:tcPr>
            <w:tcW w:w="914" w:type="dxa"/>
          </w:tcPr>
          <w:p w14:paraId="11A955A6" w14:textId="4A0FA4C2" w:rsidR="000A500B" w:rsidRDefault="000A500B" w:rsidP="006A2B14">
            <w:r w:rsidRPr="00146559">
              <w:lastRenderedPageBreak/>
              <w:t>RNF</w:t>
            </w:r>
            <w:r>
              <w:t>0</w:t>
            </w:r>
            <w:r w:rsidR="00F406D4">
              <w:t>9</w:t>
            </w:r>
          </w:p>
        </w:tc>
        <w:tc>
          <w:tcPr>
            <w:tcW w:w="7303" w:type="dxa"/>
          </w:tcPr>
          <w:p w14:paraId="284782F2" w14:textId="694E2FC0" w:rsidR="000A500B" w:rsidRDefault="00F406D4" w:rsidP="006A2B14">
            <w:r w:rsidRPr="00F406D4">
              <w:t>Toda operación del sistema, salvo el registro y el inicio de sesión, requiere una sesión activa.</w:t>
            </w:r>
          </w:p>
        </w:tc>
      </w:tr>
      <w:tr w:rsidR="000A500B" w14:paraId="64661EB8" w14:textId="77777777" w:rsidTr="006A2B14">
        <w:tc>
          <w:tcPr>
            <w:tcW w:w="914" w:type="dxa"/>
          </w:tcPr>
          <w:p w14:paraId="2A5B133E" w14:textId="55E8329A" w:rsidR="000A500B" w:rsidRDefault="000A500B" w:rsidP="006A2B14">
            <w:r w:rsidRPr="00146559">
              <w:t>RNF</w:t>
            </w:r>
            <w:r w:rsidR="00F406D4">
              <w:t>10</w:t>
            </w:r>
          </w:p>
        </w:tc>
        <w:tc>
          <w:tcPr>
            <w:tcW w:w="7303" w:type="dxa"/>
          </w:tcPr>
          <w:p w14:paraId="02FDF9D5" w14:textId="31958863" w:rsidR="000A500B" w:rsidRDefault="00316D3E" w:rsidP="006A2B14">
            <w:r w:rsidRPr="00316D3E">
              <w:t>El sistema verifica del lado del servidor que el usuario sea el autor antes de permitir editar o borrar un mensaje. Ocultar el botón en la interfaz no alcanza.</w:t>
            </w:r>
          </w:p>
        </w:tc>
      </w:tr>
      <w:tr w:rsidR="000A500B" w14:paraId="0EDB9C94" w14:textId="77777777" w:rsidTr="006A2B14">
        <w:tc>
          <w:tcPr>
            <w:tcW w:w="914" w:type="dxa"/>
          </w:tcPr>
          <w:p w14:paraId="3CB5577B" w14:textId="1DBB01E7" w:rsidR="000A500B" w:rsidRDefault="000A500B" w:rsidP="006A2B14">
            <w:r w:rsidRPr="00146559">
              <w:t>RNF</w:t>
            </w:r>
            <w:r w:rsidR="00F406D4">
              <w:t>11</w:t>
            </w:r>
          </w:p>
        </w:tc>
        <w:tc>
          <w:tcPr>
            <w:tcW w:w="7303" w:type="dxa"/>
          </w:tcPr>
          <w:p w14:paraId="13E9E3FA" w14:textId="4E615933" w:rsidR="000A500B" w:rsidRDefault="00316D3E" w:rsidP="006A2B14">
            <w:r w:rsidRPr="00316D3E">
              <w:t>Un mensaje privado solo es accesible para su autor y su destinatario. No aparece en muros, tablones, búsquedas, temas del momento ni respuestas de la API.</w:t>
            </w:r>
          </w:p>
        </w:tc>
      </w:tr>
      <w:tr w:rsidR="000A500B" w14:paraId="6857054F" w14:textId="77777777" w:rsidTr="006A2B14">
        <w:tc>
          <w:tcPr>
            <w:tcW w:w="914" w:type="dxa"/>
          </w:tcPr>
          <w:p w14:paraId="1A129A6E" w14:textId="27D0507F" w:rsidR="000A500B" w:rsidRDefault="000A500B" w:rsidP="006A2B14">
            <w:r w:rsidRPr="00146559">
              <w:t>RNF</w:t>
            </w:r>
            <w:r w:rsidR="00F406D4">
              <w:t>12</w:t>
            </w:r>
          </w:p>
        </w:tc>
        <w:tc>
          <w:tcPr>
            <w:tcW w:w="7303" w:type="dxa"/>
          </w:tcPr>
          <w:p w14:paraId="56BB3E6F" w14:textId="3DE664F6" w:rsidR="000A500B" w:rsidRDefault="00316D3E" w:rsidP="006A2B14">
            <w:r w:rsidRPr="00316D3E">
              <w:t>El acceso a la API REST exige una credencial válida y activa de una aplicación registrada. Las credenciales se almacenan cifradas mediante hash.</w:t>
            </w:r>
          </w:p>
        </w:tc>
      </w:tr>
      <w:tr w:rsidR="000A500B" w14:paraId="24B43F03" w14:textId="77777777" w:rsidTr="006A2B14">
        <w:tc>
          <w:tcPr>
            <w:tcW w:w="914" w:type="dxa"/>
          </w:tcPr>
          <w:p w14:paraId="6D73917F" w14:textId="69E1D390" w:rsidR="000A500B" w:rsidRDefault="000A500B" w:rsidP="006A2B14">
            <w:r w:rsidRPr="00146559">
              <w:t>RNF</w:t>
            </w:r>
            <w:r w:rsidR="00F406D4">
              <w:t>13</w:t>
            </w:r>
          </w:p>
        </w:tc>
        <w:tc>
          <w:tcPr>
            <w:tcW w:w="7303" w:type="dxa"/>
          </w:tcPr>
          <w:p w14:paraId="05A1A143" w14:textId="6F79739A" w:rsidR="000A500B" w:rsidRDefault="00316D3E" w:rsidP="006A2B14">
            <w:r w:rsidRPr="00316D3E">
              <w:t>Las credenciales de acceso al servidor de correo y las claves de firma de sesión se leen de variables de entorno y no se versionan en el repositorio.</w:t>
            </w:r>
          </w:p>
        </w:tc>
      </w:tr>
    </w:tbl>
    <w:p w14:paraId="7D538110" w14:textId="770023C4" w:rsidR="00290852" w:rsidRDefault="00290852" w:rsidP="000A500B">
      <w:pPr>
        <w:pStyle w:val="Ttulo1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0A500B">
        <w:rPr>
          <w:b/>
          <w:bCs/>
          <w:color w:val="000000" w:themeColor="text1"/>
          <w:sz w:val="28"/>
          <w:szCs w:val="28"/>
        </w:rPr>
        <w:t>Usabilidad</w:t>
      </w: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914"/>
        <w:gridCol w:w="7303"/>
      </w:tblGrid>
      <w:tr w:rsidR="000A500B" w14:paraId="2AFF5E8C" w14:textId="77777777" w:rsidTr="006A2B14">
        <w:tc>
          <w:tcPr>
            <w:tcW w:w="914" w:type="dxa"/>
          </w:tcPr>
          <w:p w14:paraId="38559F4E" w14:textId="32CAD4E6" w:rsidR="000A500B" w:rsidRPr="001E3B10" w:rsidRDefault="000A500B" w:rsidP="006A2B14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</w:t>
            </w:r>
            <w:r w:rsidR="00417B2A">
              <w:rPr>
                <w:b/>
                <w:bCs/>
              </w:rPr>
              <w:t>N</w:t>
            </w:r>
            <w:r w:rsidRPr="001E3B10">
              <w:rPr>
                <w:b/>
                <w:bCs/>
              </w:rPr>
              <w:t>F</w:t>
            </w:r>
          </w:p>
        </w:tc>
        <w:tc>
          <w:tcPr>
            <w:tcW w:w="7303" w:type="dxa"/>
          </w:tcPr>
          <w:p w14:paraId="47CD533E" w14:textId="77777777" w:rsidR="000A500B" w:rsidRPr="001E3B10" w:rsidRDefault="000A500B" w:rsidP="006A2B14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Requisito funcional</w:t>
            </w:r>
          </w:p>
        </w:tc>
      </w:tr>
      <w:tr w:rsidR="000A500B" w14:paraId="66019053" w14:textId="77777777" w:rsidTr="006A2B14">
        <w:tc>
          <w:tcPr>
            <w:tcW w:w="914" w:type="dxa"/>
          </w:tcPr>
          <w:p w14:paraId="21DADF5A" w14:textId="5CFBD3E5" w:rsidR="000A500B" w:rsidRDefault="000A500B" w:rsidP="006A2B14">
            <w:r>
              <w:t>RNF</w:t>
            </w:r>
            <w:r w:rsidR="00316D3E">
              <w:t>14</w:t>
            </w:r>
          </w:p>
        </w:tc>
        <w:tc>
          <w:tcPr>
            <w:tcW w:w="7303" w:type="dxa"/>
          </w:tcPr>
          <w:p w14:paraId="64B745E7" w14:textId="1DB0E841" w:rsidR="000A500B" w:rsidRDefault="007D786D" w:rsidP="006A2B14">
            <w:r w:rsidRPr="007D786D">
              <w:t>El tablón, el muro y las búsquedas muestran los mensajes ordenados del más reciente al más antiguo.</w:t>
            </w:r>
          </w:p>
        </w:tc>
      </w:tr>
      <w:tr w:rsidR="000A500B" w14:paraId="240E1BDF" w14:textId="77777777" w:rsidTr="006A2B14">
        <w:tc>
          <w:tcPr>
            <w:tcW w:w="914" w:type="dxa"/>
          </w:tcPr>
          <w:p w14:paraId="650A9F16" w14:textId="5CE480B4" w:rsidR="000A500B" w:rsidRDefault="000A500B" w:rsidP="006A2B14">
            <w:r w:rsidRPr="00146559">
              <w:t>RNF</w:t>
            </w:r>
            <w:r w:rsidR="00316D3E">
              <w:t>15</w:t>
            </w:r>
          </w:p>
        </w:tc>
        <w:tc>
          <w:tcPr>
            <w:tcW w:w="7303" w:type="dxa"/>
          </w:tcPr>
          <w:p w14:paraId="6385EE26" w14:textId="3F77714F" w:rsidR="000A500B" w:rsidRDefault="007D786D" w:rsidP="006A2B14">
            <w:r w:rsidRPr="007D786D">
              <w:t>Al redactar un mensaje, la interfaz muestra la cantidad de caracteres restantes y bloquea la escritura al llegar a 140.</w:t>
            </w:r>
          </w:p>
        </w:tc>
      </w:tr>
      <w:tr w:rsidR="000A500B" w14:paraId="1510D2CB" w14:textId="77777777" w:rsidTr="006A2B14">
        <w:tc>
          <w:tcPr>
            <w:tcW w:w="914" w:type="dxa"/>
          </w:tcPr>
          <w:p w14:paraId="4C4FFB59" w14:textId="1A64FA51" w:rsidR="000A500B" w:rsidRDefault="000A500B" w:rsidP="006A2B14">
            <w:r w:rsidRPr="00146559">
              <w:t>RNF</w:t>
            </w:r>
            <w:r w:rsidR="00316D3E">
              <w:t>16</w:t>
            </w:r>
          </w:p>
        </w:tc>
        <w:tc>
          <w:tcPr>
            <w:tcW w:w="7303" w:type="dxa"/>
          </w:tcPr>
          <w:p w14:paraId="336A6E28" w14:textId="2827303E" w:rsidR="000A500B" w:rsidRDefault="007D786D" w:rsidP="006A2B14">
            <w:r w:rsidRPr="007D786D">
              <w:t>Todos los textos de la interfaz y los mensajes de error se presentan en español y describen la causa del error, no un código genérico.</w:t>
            </w:r>
          </w:p>
        </w:tc>
      </w:tr>
      <w:tr w:rsidR="000A500B" w14:paraId="2F9EF76C" w14:textId="77777777" w:rsidTr="006A2B14">
        <w:tc>
          <w:tcPr>
            <w:tcW w:w="914" w:type="dxa"/>
          </w:tcPr>
          <w:p w14:paraId="41737C8E" w14:textId="2FE74790" w:rsidR="000A500B" w:rsidRDefault="000A500B" w:rsidP="006A2B14">
            <w:r w:rsidRPr="00146559">
              <w:t>RNF</w:t>
            </w:r>
            <w:r w:rsidR="00316D3E">
              <w:t>17</w:t>
            </w:r>
          </w:p>
        </w:tc>
        <w:tc>
          <w:tcPr>
            <w:tcW w:w="7303" w:type="dxa"/>
          </w:tcPr>
          <w:p w14:paraId="067E2004" w14:textId="72450047" w:rsidR="000A500B" w:rsidRDefault="007D786D" w:rsidP="006A2B14">
            <w:r w:rsidRPr="007D786D">
              <w:t xml:space="preserve">El listado de temas del momento muestra la etiqueta y su cantidad de apariciones, y cada etiqueta es un </w:t>
            </w:r>
            <w:proofErr w:type="gramStart"/>
            <w:r w:rsidRPr="007D786D">
              <w:t>link</w:t>
            </w:r>
            <w:proofErr w:type="gramEnd"/>
            <w:r w:rsidRPr="007D786D">
              <w:t xml:space="preserve"> al listado de mensajes que la contienen.</w:t>
            </w:r>
          </w:p>
        </w:tc>
      </w:tr>
      <w:tr w:rsidR="000A500B" w14:paraId="2B47A8A3" w14:textId="77777777" w:rsidTr="006A2B14">
        <w:tc>
          <w:tcPr>
            <w:tcW w:w="914" w:type="dxa"/>
          </w:tcPr>
          <w:p w14:paraId="0086A608" w14:textId="226AEDA9" w:rsidR="000A500B" w:rsidRDefault="000A500B" w:rsidP="006A2B14">
            <w:r w:rsidRPr="00146559">
              <w:t>RNF</w:t>
            </w:r>
            <w:r w:rsidR="00316D3E">
              <w:t>18</w:t>
            </w:r>
          </w:p>
        </w:tc>
        <w:tc>
          <w:tcPr>
            <w:tcW w:w="7303" w:type="dxa"/>
          </w:tcPr>
          <w:p w14:paraId="489C326F" w14:textId="29223F00" w:rsidR="000A500B" w:rsidRDefault="007D786D" w:rsidP="006A2B14">
            <w:r w:rsidRPr="007D786D">
              <w:t>El sistema es una aplicación web accesible desde navegador de escritorio actualizado. El diseño adaptable a móvil no forma parte del alcance.</w:t>
            </w:r>
          </w:p>
        </w:tc>
      </w:tr>
    </w:tbl>
    <w:p w14:paraId="4A6D5133" w14:textId="266CAE06" w:rsidR="00290852" w:rsidRDefault="00290852" w:rsidP="000A500B">
      <w:pPr>
        <w:pStyle w:val="Ttulo1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0A500B">
        <w:rPr>
          <w:b/>
          <w:bCs/>
          <w:color w:val="000000" w:themeColor="text1"/>
          <w:sz w:val="28"/>
          <w:szCs w:val="28"/>
        </w:rPr>
        <w:t>Rendimiento</w:t>
      </w: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914"/>
        <w:gridCol w:w="7303"/>
      </w:tblGrid>
      <w:tr w:rsidR="000A500B" w14:paraId="7B12886F" w14:textId="77777777" w:rsidTr="006A2B14">
        <w:tc>
          <w:tcPr>
            <w:tcW w:w="914" w:type="dxa"/>
          </w:tcPr>
          <w:p w14:paraId="499ACBA1" w14:textId="2A56480F" w:rsidR="000A500B" w:rsidRPr="001E3B10" w:rsidRDefault="000A500B" w:rsidP="006A2B14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</w:t>
            </w:r>
            <w:r w:rsidR="00417B2A">
              <w:rPr>
                <w:b/>
                <w:bCs/>
              </w:rPr>
              <w:t>N</w:t>
            </w:r>
            <w:r w:rsidRPr="001E3B10">
              <w:rPr>
                <w:b/>
                <w:bCs/>
              </w:rPr>
              <w:t>F</w:t>
            </w:r>
          </w:p>
        </w:tc>
        <w:tc>
          <w:tcPr>
            <w:tcW w:w="7303" w:type="dxa"/>
          </w:tcPr>
          <w:p w14:paraId="5282B2CF" w14:textId="77777777" w:rsidR="000A500B" w:rsidRPr="001E3B10" w:rsidRDefault="000A500B" w:rsidP="006A2B14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Requisito funcional</w:t>
            </w:r>
          </w:p>
        </w:tc>
      </w:tr>
      <w:tr w:rsidR="000A500B" w14:paraId="097AF6EB" w14:textId="77777777" w:rsidTr="006A2B14">
        <w:tc>
          <w:tcPr>
            <w:tcW w:w="914" w:type="dxa"/>
          </w:tcPr>
          <w:p w14:paraId="11091758" w14:textId="5E12E216" w:rsidR="000A500B" w:rsidRDefault="000A500B" w:rsidP="006A2B14">
            <w:r>
              <w:t>RNF</w:t>
            </w:r>
            <w:r w:rsidR="00647880">
              <w:t>19</w:t>
            </w:r>
          </w:p>
        </w:tc>
        <w:tc>
          <w:tcPr>
            <w:tcW w:w="7303" w:type="dxa"/>
          </w:tcPr>
          <w:p w14:paraId="24D138C0" w14:textId="5405335E" w:rsidR="000A500B" w:rsidRDefault="00670870" w:rsidP="006A2B14">
            <w:r w:rsidRPr="00670870">
              <w:t>Con un juego de datos de 100 usuarios, 1.000 mensajes y 500 relaciones de seguimiento, el tablón de un usuario se muestra en menos de 3 segundos</w:t>
            </w:r>
          </w:p>
        </w:tc>
      </w:tr>
      <w:tr w:rsidR="000A500B" w14:paraId="1EC837BA" w14:textId="77777777" w:rsidTr="006A2B14">
        <w:tc>
          <w:tcPr>
            <w:tcW w:w="914" w:type="dxa"/>
          </w:tcPr>
          <w:p w14:paraId="4D5F4EB1" w14:textId="47B0E953" w:rsidR="000A500B" w:rsidRDefault="000A500B" w:rsidP="006A2B14">
            <w:r w:rsidRPr="00146559">
              <w:t>RNF</w:t>
            </w:r>
            <w:r w:rsidR="00647880">
              <w:t>20</w:t>
            </w:r>
          </w:p>
        </w:tc>
        <w:tc>
          <w:tcPr>
            <w:tcW w:w="7303" w:type="dxa"/>
          </w:tcPr>
          <w:p w14:paraId="5C5AB46A" w14:textId="299C23B5" w:rsidR="000A500B" w:rsidRDefault="00670870" w:rsidP="006A2B14">
            <w:r w:rsidRPr="00670870">
              <w:t>Con el mismo juego de datos, el cálculo de los temas del momento se resuelve en menos de 3 segundos.</w:t>
            </w:r>
          </w:p>
        </w:tc>
      </w:tr>
      <w:tr w:rsidR="000A500B" w14:paraId="23B8249B" w14:textId="77777777" w:rsidTr="006A2B14">
        <w:tc>
          <w:tcPr>
            <w:tcW w:w="914" w:type="dxa"/>
          </w:tcPr>
          <w:p w14:paraId="020E9FA9" w14:textId="6F586CA3" w:rsidR="000A500B" w:rsidRDefault="000A500B" w:rsidP="006A2B14">
            <w:r w:rsidRPr="00146559">
              <w:t>RNF</w:t>
            </w:r>
            <w:r w:rsidR="00647880">
              <w:t>21</w:t>
            </w:r>
          </w:p>
        </w:tc>
        <w:tc>
          <w:tcPr>
            <w:tcW w:w="7303" w:type="dxa"/>
          </w:tcPr>
          <w:p w14:paraId="060FB5A5" w14:textId="3A1825AF" w:rsidR="000A500B" w:rsidRDefault="00670870" w:rsidP="006A2B14">
            <w:r w:rsidRPr="00670870">
              <w:t>El proceso de envío semanal se ejecuta de forma asíncrona y no bloquea el uso normal de la aplicación web mientras corre.</w:t>
            </w:r>
          </w:p>
        </w:tc>
      </w:tr>
    </w:tbl>
    <w:p w14:paraId="7BA91AEC" w14:textId="3D36477C" w:rsidR="00D21D76" w:rsidRDefault="00D21D76" w:rsidP="000A500B">
      <w:pPr>
        <w:pStyle w:val="Ttulo1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0A500B">
        <w:rPr>
          <w:b/>
          <w:bCs/>
          <w:color w:val="000000" w:themeColor="text1"/>
          <w:sz w:val="28"/>
          <w:szCs w:val="28"/>
        </w:rPr>
        <w:t>Fiabilidad</w:t>
      </w: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914"/>
        <w:gridCol w:w="7303"/>
      </w:tblGrid>
      <w:tr w:rsidR="000A500B" w14:paraId="2B35678E" w14:textId="77777777" w:rsidTr="006A2B14">
        <w:tc>
          <w:tcPr>
            <w:tcW w:w="914" w:type="dxa"/>
          </w:tcPr>
          <w:p w14:paraId="65B63CB9" w14:textId="4B172C62" w:rsidR="000A500B" w:rsidRPr="001E3B10" w:rsidRDefault="000A500B" w:rsidP="006A2B14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</w:t>
            </w:r>
            <w:r w:rsidR="00417B2A">
              <w:rPr>
                <w:b/>
                <w:bCs/>
              </w:rPr>
              <w:t>N</w:t>
            </w:r>
            <w:r w:rsidRPr="001E3B10">
              <w:rPr>
                <w:b/>
                <w:bCs/>
              </w:rPr>
              <w:t>F</w:t>
            </w:r>
          </w:p>
        </w:tc>
        <w:tc>
          <w:tcPr>
            <w:tcW w:w="7303" w:type="dxa"/>
          </w:tcPr>
          <w:p w14:paraId="1B446DCF" w14:textId="77777777" w:rsidR="000A500B" w:rsidRPr="001E3B10" w:rsidRDefault="000A500B" w:rsidP="006A2B14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Requisito funcional</w:t>
            </w:r>
          </w:p>
        </w:tc>
      </w:tr>
      <w:tr w:rsidR="000A500B" w14:paraId="06A97731" w14:textId="77777777" w:rsidTr="006A2B14">
        <w:tc>
          <w:tcPr>
            <w:tcW w:w="914" w:type="dxa"/>
          </w:tcPr>
          <w:p w14:paraId="3AD285C2" w14:textId="1B2A2E99" w:rsidR="000A500B" w:rsidRDefault="000A500B" w:rsidP="006A2B14">
            <w:r>
              <w:t>RNF</w:t>
            </w:r>
            <w:r w:rsidR="00670870">
              <w:t>22</w:t>
            </w:r>
          </w:p>
        </w:tc>
        <w:tc>
          <w:tcPr>
            <w:tcW w:w="7303" w:type="dxa"/>
          </w:tcPr>
          <w:p w14:paraId="39622EC8" w14:textId="27F5CED6" w:rsidR="000A500B" w:rsidRDefault="00670870" w:rsidP="006A2B14">
            <w:r w:rsidRPr="00670870">
              <w:t>Si el envío del email semanal falla para un destinatario, el sistema registra el error en el log y continúa con los destinatarios restantes.</w:t>
            </w:r>
          </w:p>
        </w:tc>
      </w:tr>
      <w:tr w:rsidR="000A500B" w14:paraId="64F0BF3D" w14:textId="77777777" w:rsidTr="006A2B14">
        <w:tc>
          <w:tcPr>
            <w:tcW w:w="914" w:type="dxa"/>
          </w:tcPr>
          <w:p w14:paraId="2E4E3FAF" w14:textId="4F9822DB" w:rsidR="000A500B" w:rsidRDefault="000A500B" w:rsidP="006A2B14">
            <w:r w:rsidRPr="00146559">
              <w:lastRenderedPageBreak/>
              <w:t>RNF</w:t>
            </w:r>
            <w:r w:rsidR="00670870">
              <w:t>23</w:t>
            </w:r>
          </w:p>
        </w:tc>
        <w:tc>
          <w:tcPr>
            <w:tcW w:w="7303" w:type="dxa"/>
          </w:tcPr>
          <w:p w14:paraId="0AEDEED9" w14:textId="01F40CA1" w:rsidR="000A500B" w:rsidRDefault="00670870" w:rsidP="006A2B14">
            <w:r w:rsidRPr="00670870">
              <w:t xml:space="preserve">Las operaciones que afectan a más de una entidad </w:t>
            </w:r>
            <w:r w:rsidR="00EF264C">
              <w:t>(</w:t>
            </w:r>
            <w:r w:rsidRPr="00670870">
              <w:t>registrar un usuario, publicar un mensaje con sus etiquetas y menciones, borrar un mensaje con sus republicaciones</w:t>
            </w:r>
            <w:r w:rsidR="00EF264C">
              <w:t>)</w:t>
            </w:r>
            <w:r w:rsidRPr="00670870">
              <w:t xml:space="preserve"> son transaccionales: se completan por entero o no dejan datos parciales.</w:t>
            </w:r>
          </w:p>
        </w:tc>
      </w:tr>
      <w:tr w:rsidR="000A500B" w14:paraId="1F8A28F9" w14:textId="77777777" w:rsidTr="006A2B14">
        <w:tc>
          <w:tcPr>
            <w:tcW w:w="914" w:type="dxa"/>
          </w:tcPr>
          <w:p w14:paraId="02E58126" w14:textId="7803CD19" w:rsidR="000A500B" w:rsidRDefault="000A500B" w:rsidP="006A2B14">
            <w:r w:rsidRPr="00146559">
              <w:t>RNF</w:t>
            </w:r>
            <w:r w:rsidR="00670870">
              <w:t>24</w:t>
            </w:r>
          </w:p>
        </w:tc>
        <w:tc>
          <w:tcPr>
            <w:tcW w:w="7303" w:type="dxa"/>
          </w:tcPr>
          <w:p w14:paraId="39983731" w14:textId="535D8354" w:rsidR="000A500B" w:rsidRDefault="00670870" w:rsidP="006A2B14">
            <w:r w:rsidRPr="00670870">
              <w:t>El sistema registra en un archivo de log los errores no controlados y la ejecución del proceso semanal, con fecha y hora.</w:t>
            </w:r>
          </w:p>
        </w:tc>
      </w:tr>
    </w:tbl>
    <w:p w14:paraId="12B92D83" w14:textId="12A7F63C" w:rsidR="00D21D76" w:rsidRDefault="00D21D76" w:rsidP="000A500B">
      <w:pPr>
        <w:pStyle w:val="Ttulo1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0A500B">
        <w:rPr>
          <w:b/>
          <w:bCs/>
          <w:color w:val="000000" w:themeColor="text1"/>
          <w:sz w:val="28"/>
          <w:szCs w:val="28"/>
        </w:rPr>
        <w:t>Mantenibilidad y escalabilidad</w:t>
      </w: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914"/>
        <w:gridCol w:w="7303"/>
      </w:tblGrid>
      <w:tr w:rsidR="000A500B" w14:paraId="36812D46" w14:textId="77777777" w:rsidTr="006A2B14">
        <w:tc>
          <w:tcPr>
            <w:tcW w:w="914" w:type="dxa"/>
          </w:tcPr>
          <w:p w14:paraId="21D16AB8" w14:textId="2875E97A" w:rsidR="000A500B" w:rsidRPr="001E3B10" w:rsidRDefault="000A500B" w:rsidP="006A2B14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</w:t>
            </w:r>
            <w:r w:rsidR="00417B2A">
              <w:rPr>
                <w:b/>
                <w:bCs/>
              </w:rPr>
              <w:t>N</w:t>
            </w:r>
            <w:r w:rsidRPr="001E3B10">
              <w:rPr>
                <w:b/>
                <w:bCs/>
              </w:rPr>
              <w:t>F</w:t>
            </w:r>
          </w:p>
        </w:tc>
        <w:tc>
          <w:tcPr>
            <w:tcW w:w="7303" w:type="dxa"/>
          </w:tcPr>
          <w:p w14:paraId="79F7E7B6" w14:textId="77777777" w:rsidR="000A500B" w:rsidRPr="001E3B10" w:rsidRDefault="000A500B" w:rsidP="006A2B14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Requisito funcional</w:t>
            </w:r>
          </w:p>
        </w:tc>
      </w:tr>
      <w:tr w:rsidR="000A500B" w14:paraId="0FFEC125" w14:textId="77777777" w:rsidTr="006A2B14">
        <w:tc>
          <w:tcPr>
            <w:tcW w:w="914" w:type="dxa"/>
          </w:tcPr>
          <w:p w14:paraId="14B2AF86" w14:textId="6608AB50" w:rsidR="000A500B" w:rsidRDefault="000A500B" w:rsidP="006A2B14">
            <w:r>
              <w:t>RN</w:t>
            </w:r>
            <w:r w:rsidR="00756298">
              <w:t>F25</w:t>
            </w:r>
          </w:p>
        </w:tc>
        <w:tc>
          <w:tcPr>
            <w:tcW w:w="7303" w:type="dxa"/>
          </w:tcPr>
          <w:p w14:paraId="26045A09" w14:textId="42CD994C" w:rsidR="000A500B" w:rsidRDefault="00756298" w:rsidP="006A2B14">
            <w:r w:rsidRPr="00756298">
              <w:t>El sistema se organiza en capas separadas de presentación, lógica de negocio y persistencia. Ninguna capa de presentación accede directamente a la base de datos.</w:t>
            </w:r>
          </w:p>
        </w:tc>
      </w:tr>
      <w:tr w:rsidR="000A500B" w14:paraId="402333D2" w14:textId="77777777" w:rsidTr="006A2B14">
        <w:tc>
          <w:tcPr>
            <w:tcW w:w="914" w:type="dxa"/>
          </w:tcPr>
          <w:p w14:paraId="3B4472EC" w14:textId="0BB3EA00" w:rsidR="000A500B" w:rsidRDefault="000A500B" w:rsidP="006A2B14">
            <w:r w:rsidRPr="00146559">
              <w:t>RNF</w:t>
            </w:r>
            <w:r w:rsidR="00756298">
              <w:t>26</w:t>
            </w:r>
          </w:p>
        </w:tc>
        <w:tc>
          <w:tcPr>
            <w:tcW w:w="7303" w:type="dxa"/>
          </w:tcPr>
          <w:p w14:paraId="4BF99057" w14:textId="2F7770F4" w:rsidR="000A500B" w:rsidRDefault="00756298" w:rsidP="006A2B14">
            <w:r w:rsidRPr="00756298">
              <w:t>La lógica de extracción de etiquetas, menciones y links reside en un único componente, reutilizado tanto por la aplicación web como por la API REST.</w:t>
            </w:r>
          </w:p>
        </w:tc>
      </w:tr>
      <w:tr w:rsidR="000A500B" w14:paraId="6681DDD7" w14:textId="77777777" w:rsidTr="006A2B14">
        <w:tc>
          <w:tcPr>
            <w:tcW w:w="914" w:type="dxa"/>
          </w:tcPr>
          <w:p w14:paraId="2187CD71" w14:textId="1ECE6E95" w:rsidR="000A500B" w:rsidRDefault="000A500B" w:rsidP="006A2B14">
            <w:r w:rsidRPr="00146559">
              <w:t>RNF</w:t>
            </w:r>
            <w:r w:rsidR="00756298">
              <w:t>27</w:t>
            </w:r>
          </w:p>
        </w:tc>
        <w:tc>
          <w:tcPr>
            <w:tcW w:w="7303" w:type="dxa"/>
          </w:tcPr>
          <w:p w14:paraId="71E12CD5" w14:textId="497653E4" w:rsidR="000A500B" w:rsidRDefault="00756298" w:rsidP="006A2B14">
            <w:r w:rsidRPr="00756298">
              <w:t>El código fuente se versiona en un repositorio Git con historial de cambios, en cumplimiento de la gestión de configuración exigida por la cátedra.</w:t>
            </w:r>
          </w:p>
        </w:tc>
      </w:tr>
      <w:tr w:rsidR="000A500B" w14:paraId="70F7D90A" w14:textId="77777777" w:rsidTr="006A2B14">
        <w:tc>
          <w:tcPr>
            <w:tcW w:w="914" w:type="dxa"/>
          </w:tcPr>
          <w:p w14:paraId="1F2861B1" w14:textId="51B1C8BC" w:rsidR="000A500B" w:rsidRDefault="000A500B" w:rsidP="006A2B14">
            <w:r w:rsidRPr="00146559">
              <w:t>RNF</w:t>
            </w:r>
            <w:r w:rsidR="00756298">
              <w:t>28</w:t>
            </w:r>
          </w:p>
        </w:tc>
        <w:tc>
          <w:tcPr>
            <w:tcW w:w="7303" w:type="dxa"/>
          </w:tcPr>
          <w:p w14:paraId="6B387BF2" w14:textId="28AD767A" w:rsidR="000A500B" w:rsidRDefault="00756298" w:rsidP="006A2B14">
            <w:r w:rsidRPr="00756298">
              <w:t>El sistema no contiene valores fijos en el código para los parámetros configurables: la ventana n, la frecuencia del envío semanal y los datos de conexión se leen de la configuración.</w:t>
            </w:r>
          </w:p>
        </w:tc>
      </w:tr>
    </w:tbl>
    <w:p w14:paraId="1FB0761B" w14:textId="3B19AF14" w:rsidR="005C40BB" w:rsidRPr="005C40BB" w:rsidRDefault="00D21D76" w:rsidP="005C40BB">
      <w:pPr>
        <w:pStyle w:val="Ttulo1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0A500B">
        <w:rPr>
          <w:b/>
          <w:bCs/>
          <w:color w:val="000000" w:themeColor="text1"/>
          <w:sz w:val="28"/>
          <w:szCs w:val="28"/>
        </w:rPr>
        <w:t>Restricciones técnicas</w:t>
      </w: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914"/>
        <w:gridCol w:w="7303"/>
      </w:tblGrid>
      <w:tr w:rsidR="000A500B" w14:paraId="6367D5E3" w14:textId="77777777" w:rsidTr="006A2B14">
        <w:tc>
          <w:tcPr>
            <w:tcW w:w="914" w:type="dxa"/>
          </w:tcPr>
          <w:p w14:paraId="2C0E1ED0" w14:textId="4E8AAA3D" w:rsidR="000A500B" w:rsidRPr="001E3B10" w:rsidRDefault="000A500B" w:rsidP="006A2B14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</w:t>
            </w:r>
            <w:r w:rsidR="00417B2A">
              <w:rPr>
                <w:b/>
                <w:bCs/>
              </w:rPr>
              <w:t>N</w:t>
            </w:r>
            <w:r w:rsidRPr="001E3B10">
              <w:rPr>
                <w:b/>
                <w:bCs/>
              </w:rPr>
              <w:t>F</w:t>
            </w:r>
          </w:p>
        </w:tc>
        <w:tc>
          <w:tcPr>
            <w:tcW w:w="7303" w:type="dxa"/>
          </w:tcPr>
          <w:p w14:paraId="34C0CC3B" w14:textId="77777777" w:rsidR="000A500B" w:rsidRPr="001E3B10" w:rsidRDefault="000A500B" w:rsidP="006A2B14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Requisito funcional</w:t>
            </w:r>
          </w:p>
        </w:tc>
      </w:tr>
      <w:tr w:rsidR="000A500B" w14:paraId="538CF549" w14:textId="77777777" w:rsidTr="006A2B14">
        <w:tc>
          <w:tcPr>
            <w:tcW w:w="914" w:type="dxa"/>
          </w:tcPr>
          <w:p w14:paraId="2185593B" w14:textId="187BC233" w:rsidR="000A500B" w:rsidRDefault="000A500B" w:rsidP="006A2B14">
            <w:r>
              <w:t>RNF</w:t>
            </w:r>
            <w:r w:rsidR="000613C6">
              <w:t>29</w:t>
            </w:r>
          </w:p>
        </w:tc>
        <w:tc>
          <w:tcPr>
            <w:tcW w:w="7303" w:type="dxa"/>
          </w:tcPr>
          <w:p w14:paraId="13BCF844" w14:textId="3CB13F80" w:rsidR="000A500B" w:rsidRDefault="000613C6" w:rsidP="006A2B14">
            <w:r w:rsidRPr="000613C6">
              <w:t xml:space="preserve">El almacenamiento de datos se realiza sobre una base de datos </w:t>
            </w:r>
            <w:r w:rsidRPr="000613C6">
              <w:rPr>
                <w:b/>
                <w:bCs/>
              </w:rPr>
              <w:t>relacional</w:t>
            </w:r>
            <w:r w:rsidRPr="000613C6">
              <w:t>.</w:t>
            </w:r>
            <w:r w:rsidR="005D40B2" w:rsidRPr="005D40B2">
              <w:t xml:space="preserve"> Herramienta concreta [PENDIENTE].</w:t>
            </w:r>
          </w:p>
        </w:tc>
      </w:tr>
      <w:tr w:rsidR="000A500B" w14:paraId="6F6F45D7" w14:textId="77777777" w:rsidTr="006A2B14">
        <w:tc>
          <w:tcPr>
            <w:tcW w:w="914" w:type="dxa"/>
          </w:tcPr>
          <w:p w14:paraId="61AACE47" w14:textId="4E6A1B47" w:rsidR="000A500B" w:rsidRDefault="000A500B" w:rsidP="006A2B14">
            <w:r w:rsidRPr="00146559">
              <w:t>RNF</w:t>
            </w:r>
            <w:r w:rsidR="000613C6">
              <w:t>30</w:t>
            </w:r>
          </w:p>
        </w:tc>
        <w:tc>
          <w:tcPr>
            <w:tcW w:w="7303" w:type="dxa"/>
          </w:tcPr>
          <w:p w14:paraId="70B8750C" w14:textId="592E1E6D" w:rsidR="000A500B" w:rsidRDefault="005D40B2" w:rsidP="006A2B14">
            <w:r w:rsidRPr="005D40B2">
              <w:t xml:space="preserve">Lenguaje y </w:t>
            </w:r>
            <w:proofErr w:type="spellStart"/>
            <w:r w:rsidRPr="005D40B2">
              <w:t>framework</w:t>
            </w:r>
            <w:proofErr w:type="spellEnd"/>
            <w:r w:rsidRPr="005D40B2">
              <w:t xml:space="preserve"> del </w:t>
            </w:r>
            <w:proofErr w:type="spellStart"/>
            <w:r w:rsidRPr="005D40B2">
              <w:t>backend</w:t>
            </w:r>
            <w:proofErr w:type="spellEnd"/>
            <w:r w:rsidRPr="005D40B2">
              <w:t>. Herramienta concreta [PENDIENTE].</w:t>
            </w:r>
          </w:p>
        </w:tc>
      </w:tr>
      <w:tr w:rsidR="000A500B" w14:paraId="51F0DA66" w14:textId="77777777" w:rsidTr="006A2B14">
        <w:tc>
          <w:tcPr>
            <w:tcW w:w="914" w:type="dxa"/>
          </w:tcPr>
          <w:p w14:paraId="1AD74C4F" w14:textId="133C6C0A" w:rsidR="000A500B" w:rsidRDefault="000A500B" w:rsidP="006A2B14">
            <w:r w:rsidRPr="00146559">
              <w:t>RNF</w:t>
            </w:r>
            <w:r w:rsidR="000613C6">
              <w:t>31</w:t>
            </w:r>
          </w:p>
        </w:tc>
        <w:tc>
          <w:tcPr>
            <w:tcW w:w="7303" w:type="dxa"/>
          </w:tcPr>
          <w:p w14:paraId="50972846" w14:textId="42AABF74" w:rsidR="000A500B" w:rsidRDefault="005D40B2" w:rsidP="006A2B14">
            <w:r w:rsidRPr="005D40B2">
              <w:t xml:space="preserve">Tecnología del </w:t>
            </w:r>
            <w:proofErr w:type="spellStart"/>
            <w:r w:rsidRPr="005D40B2">
              <w:t>frontend</w:t>
            </w:r>
            <w:proofErr w:type="spellEnd"/>
            <w:r w:rsidRPr="005D40B2">
              <w:t>. Herramienta concreta [PENDIENTE].</w:t>
            </w:r>
          </w:p>
        </w:tc>
      </w:tr>
      <w:tr w:rsidR="000A500B" w14:paraId="09CE22C6" w14:textId="77777777" w:rsidTr="006A2B14">
        <w:tc>
          <w:tcPr>
            <w:tcW w:w="914" w:type="dxa"/>
          </w:tcPr>
          <w:p w14:paraId="1FF75426" w14:textId="10069903" w:rsidR="000A500B" w:rsidRDefault="000A500B" w:rsidP="006A2B14">
            <w:r w:rsidRPr="00146559">
              <w:t>RNF</w:t>
            </w:r>
            <w:r w:rsidR="000613C6">
              <w:t>32</w:t>
            </w:r>
          </w:p>
        </w:tc>
        <w:tc>
          <w:tcPr>
            <w:tcW w:w="7303" w:type="dxa"/>
          </w:tcPr>
          <w:p w14:paraId="6E63E827" w14:textId="78004A68" w:rsidR="000A500B" w:rsidRDefault="005D40B2" w:rsidP="006A2B14">
            <w:r w:rsidRPr="005D40B2">
              <w:t>El envío de correo se realiza contra un servidor SMTP externo; el sistema no implementa entrega de correo propia.</w:t>
            </w:r>
          </w:p>
        </w:tc>
      </w:tr>
      <w:tr w:rsidR="000A500B" w14:paraId="0A9B85D7" w14:textId="77777777" w:rsidTr="006A2B14">
        <w:tc>
          <w:tcPr>
            <w:tcW w:w="914" w:type="dxa"/>
          </w:tcPr>
          <w:p w14:paraId="4418AA1F" w14:textId="1539BCDD" w:rsidR="000A500B" w:rsidRDefault="000A500B" w:rsidP="006A2B14">
            <w:r w:rsidRPr="00146559">
              <w:t>RNF</w:t>
            </w:r>
            <w:r w:rsidR="000613C6">
              <w:t>33</w:t>
            </w:r>
          </w:p>
        </w:tc>
        <w:tc>
          <w:tcPr>
            <w:tcW w:w="7303" w:type="dxa"/>
          </w:tcPr>
          <w:p w14:paraId="014336D7" w14:textId="68F76E3D" w:rsidR="000A500B" w:rsidRDefault="005D40B2" w:rsidP="006A2B14">
            <w:r w:rsidRPr="005D40B2">
              <w:t>La ejecución periódica del proceso semanal se resuelve mediante un planificador de tareas. Herramienta concreta [PENDIENTE].</w:t>
            </w:r>
          </w:p>
        </w:tc>
      </w:tr>
      <w:tr w:rsidR="000A500B" w14:paraId="4D53E585" w14:textId="77777777" w:rsidTr="006A2B14">
        <w:tc>
          <w:tcPr>
            <w:tcW w:w="914" w:type="dxa"/>
          </w:tcPr>
          <w:p w14:paraId="0B6A3146" w14:textId="6B270261" w:rsidR="000A500B" w:rsidRDefault="000A500B" w:rsidP="006A2B14">
            <w:r w:rsidRPr="00146559">
              <w:t>RNF</w:t>
            </w:r>
            <w:r w:rsidR="000613C6">
              <w:t>34</w:t>
            </w:r>
          </w:p>
        </w:tc>
        <w:tc>
          <w:tcPr>
            <w:tcW w:w="7303" w:type="dxa"/>
          </w:tcPr>
          <w:p w14:paraId="03F0F0D6" w14:textId="6CF22EF6" w:rsidR="000A500B" w:rsidRDefault="005D40B2" w:rsidP="006A2B14">
            <w:r w:rsidRPr="005D40B2">
              <w:t>El sistema se despliega sobre sistema operativo Linux.</w:t>
            </w:r>
          </w:p>
        </w:tc>
      </w:tr>
      <w:tr w:rsidR="007A0ED8" w14:paraId="7720FF02" w14:textId="77777777" w:rsidTr="006A2B14">
        <w:tc>
          <w:tcPr>
            <w:tcW w:w="914" w:type="dxa"/>
          </w:tcPr>
          <w:p w14:paraId="7D306F90" w14:textId="5CDA0373" w:rsidR="007A0ED8" w:rsidRPr="00146559" w:rsidRDefault="007A0ED8" w:rsidP="006A2B14">
            <w:r>
              <w:t>RNF</w:t>
            </w:r>
            <w:r w:rsidR="004D2030">
              <w:t>40</w:t>
            </w:r>
          </w:p>
        </w:tc>
        <w:tc>
          <w:tcPr>
            <w:tcW w:w="7303" w:type="dxa"/>
          </w:tcPr>
          <w:p w14:paraId="4634EAD0" w14:textId="03E01983" w:rsidR="007A0ED8" w:rsidRPr="005D40B2" w:rsidRDefault="004D2030" w:rsidP="006A2B14">
            <w:r w:rsidRPr="004D2030">
              <w:t xml:space="preserve">El acceso a la base de datos se encapsula en un </w:t>
            </w:r>
            <w:r w:rsidRPr="004D2030">
              <w:rPr>
                <w:b/>
                <w:bCs/>
              </w:rPr>
              <w:t>módulo de acceso a datos con sentencias SQL parametrizadas</w:t>
            </w:r>
            <w:r w:rsidRPr="004D2030">
              <w:t>. Ninguna capa superior emite SQL directamente ni concatena valores dentro de una consulta.</w:t>
            </w:r>
          </w:p>
        </w:tc>
      </w:tr>
      <w:tr w:rsidR="007A0ED8" w14:paraId="713CCE51" w14:textId="77777777" w:rsidTr="006A2B14">
        <w:tc>
          <w:tcPr>
            <w:tcW w:w="914" w:type="dxa"/>
          </w:tcPr>
          <w:p w14:paraId="742281A4" w14:textId="2D50A8A9" w:rsidR="007A0ED8" w:rsidRPr="00146559" w:rsidRDefault="004D2030" w:rsidP="006A2B14">
            <w:r>
              <w:t>RNF41</w:t>
            </w:r>
          </w:p>
        </w:tc>
        <w:tc>
          <w:tcPr>
            <w:tcW w:w="7303" w:type="dxa"/>
          </w:tcPr>
          <w:p w14:paraId="6AD4653D" w14:textId="0C000FB0" w:rsidR="007A0ED8" w:rsidRPr="005D40B2" w:rsidRDefault="0033086C" w:rsidP="006A2B14">
            <w:r w:rsidRPr="0033086C">
              <w:t>La gestión de sesiones y el cifrado de claves utilizan los mecanismos provistos por Flask y su biblioteca base, sin incorporar dependencias adicionales de autenticación.</w:t>
            </w:r>
          </w:p>
        </w:tc>
      </w:tr>
      <w:tr w:rsidR="007A0ED8" w14:paraId="75F45E78" w14:textId="77777777" w:rsidTr="006A2B14">
        <w:tc>
          <w:tcPr>
            <w:tcW w:w="914" w:type="dxa"/>
          </w:tcPr>
          <w:p w14:paraId="02F8E51F" w14:textId="1022C06A" w:rsidR="007A0ED8" w:rsidRPr="00146559" w:rsidRDefault="004D2030" w:rsidP="006A2B14">
            <w:r>
              <w:t>RNF42</w:t>
            </w:r>
          </w:p>
        </w:tc>
        <w:tc>
          <w:tcPr>
            <w:tcW w:w="7303" w:type="dxa"/>
          </w:tcPr>
          <w:p w14:paraId="217A9009" w14:textId="42508417" w:rsidR="007A0ED8" w:rsidRPr="005D40B2" w:rsidRDefault="0033086C" w:rsidP="006A2B14">
            <w:r w:rsidRPr="0033086C">
              <w:t xml:space="preserve">El sistema se ejecuta, para la demostración, sobre el </w:t>
            </w:r>
            <w:r w:rsidRPr="0033086C">
              <w:rPr>
                <w:b/>
                <w:bCs/>
              </w:rPr>
              <w:t>servidor de desarrollo de Flask en un ambiente local</w:t>
            </w:r>
            <w:r w:rsidRPr="0033086C">
              <w:t>. No se declara ni se configura un servidor de aplicaciones de producción.</w:t>
            </w:r>
          </w:p>
        </w:tc>
      </w:tr>
    </w:tbl>
    <w:p w14:paraId="1BEB8444" w14:textId="284BF5F6" w:rsidR="00864A63" w:rsidRPr="004C2C80" w:rsidRDefault="004D7610" w:rsidP="004D7610">
      <w:pPr>
        <w:pStyle w:val="Ttulo2"/>
        <w:ind w:firstLine="708"/>
        <w:rPr>
          <w:b/>
          <w:bCs/>
          <w:color w:val="auto"/>
          <w:sz w:val="28"/>
          <w:szCs w:val="28"/>
        </w:rPr>
      </w:pPr>
      <w:r w:rsidRPr="004C2C80">
        <w:rPr>
          <w:b/>
          <w:bCs/>
          <w:color w:val="auto"/>
          <w:sz w:val="28"/>
          <w:szCs w:val="28"/>
        </w:rPr>
        <w:lastRenderedPageBreak/>
        <w:t xml:space="preserve">9.1 </w:t>
      </w:r>
      <w:r w:rsidR="005C40BB" w:rsidRPr="004C2C80">
        <w:rPr>
          <w:b/>
          <w:bCs/>
          <w:color w:val="auto"/>
          <w:sz w:val="28"/>
          <w:szCs w:val="28"/>
        </w:rPr>
        <w:t>Alternativas evaluadas y descartadas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D7610" w14:paraId="12F5C7FE" w14:textId="77777777" w:rsidTr="004D7610">
        <w:tc>
          <w:tcPr>
            <w:tcW w:w="4247" w:type="dxa"/>
          </w:tcPr>
          <w:p w14:paraId="3EDE2B22" w14:textId="54AE7724" w:rsidR="004D7610" w:rsidRPr="00A04BAD" w:rsidRDefault="004D7610" w:rsidP="004D7610">
            <w:pPr>
              <w:rPr>
                <w:b/>
                <w:bCs/>
              </w:rPr>
            </w:pPr>
            <w:r w:rsidRPr="00A04BAD">
              <w:rPr>
                <w:b/>
                <w:bCs/>
              </w:rPr>
              <w:t>Alternativa</w:t>
            </w:r>
          </w:p>
        </w:tc>
        <w:tc>
          <w:tcPr>
            <w:tcW w:w="4247" w:type="dxa"/>
          </w:tcPr>
          <w:p w14:paraId="6C299995" w14:textId="4F73822F" w:rsidR="004D7610" w:rsidRPr="004C2C80" w:rsidRDefault="00CD44CE" w:rsidP="004D7610">
            <w:pPr>
              <w:rPr>
                <w:b/>
                <w:bCs/>
              </w:rPr>
            </w:pPr>
            <w:r w:rsidRPr="004C2C80">
              <w:rPr>
                <w:b/>
                <w:bCs/>
              </w:rPr>
              <w:t>Motivo del descarte</w:t>
            </w:r>
          </w:p>
        </w:tc>
      </w:tr>
      <w:tr w:rsidR="004D7610" w14:paraId="41399BF6" w14:textId="77777777" w:rsidTr="004D7610">
        <w:tc>
          <w:tcPr>
            <w:tcW w:w="4247" w:type="dxa"/>
          </w:tcPr>
          <w:p w14:paraId="7A060D3F" w14:textId="79A5E759" w:rsidR="004D7610" w:rsidRDefault="00CD44CE" w:rsidP="004D7610">
            <w:r w:rsidRPr="00CD44CE">
              <w:t xml:space="preserve">Framework de </w:t>
            </w:r>
            <w:proofErr w:type="spellStart"/>
            <w:r w:rsidRPr="00CD44CE">
              <w:t>frontend</w:t>
            </w:r>
            <w:proofErr w:type="spellEnd"/>
            <w:r w:rsidRPr="00CD44CE">
              <w:t xml:space="preserve"> (Angular, Astro, </w:t>
            </w:r>
            <w:proofErr w:type="spellStart"/>
            <w:r w:rsidRPr="00CD44CE">
              <w:t>React</w:t>
            </w:r>
            <w:proofErr w:type="spellEnd"/>
            <w:r w:rsidRPr="00CD44CE">
              <w:t>)</w:t>
            </w:r>
          </w:p>
        </w:tc>
        <w:tc>
          <w:tcPr>
            <w:tcW w:w="4247" w:type="dxa"/>
          </w:tcPr>
          <w:p w14:paraId="55373002" w14:textId="245ED160" w:rsidR="004D7610" w:rsidRDefault="00A04BAD" w:rsidP="004D7610">
            <w:r w:rsidRPr="00A04BAD">
              <w:t xml:space="preserve">Obliga a separar </w:t>
            </w:r>
            <w:proofErr w:type="spellStart"/>
            <w:r w:rsidRPr="00A04BAD">
              <w:t>frontend</w:t>
            </w:r>
            <w:proofErr w:type="spellEnd"/>
            <w:r w:rsidRPr="00A04BAD">
              <w:t xml:space="preserve"> y </w:t>
            </w:r>
            <w:proofErr w:type="spellStart"/>
            <w:r w:rsidRPr="00A04BAD">
              <w:t>backend</w:t>
            </w:r>
            <w:proofErr w:type="spellEnd"/>
            <w:r w:rsidRPr="00A04BAD">
              <w:t xml:space="preserve">, lo que implica construir puntos de acceso para cada operación en lugar de devolver la página ya armada. Agrega una cadena de compilación y un conjunto de conceptos nuevos. Ninguna de las siete vistas del alcance de esta versión lo justifica. Los diez casos de uso realizados no dan diez vistas: CU0003 es un botón de la barra superior, CU0004 y CU0007 son zonas o controles dentro de la pantalla del tablón, y CU0011 se ejerce desde la pantalla de búsqueda. Las siete son cinco pantallas </w:t>
            </w:r>
            <w:r>
              <w:t>(</w:t>
            </w:r>
            <w:r w:rsidRPr="00A04BAD">
              <w:t>inicio de sesión, registro, tablón, búsqueda de usuarios y confirmación de cierre de sesión</w:t>
            </w:r>
            <w:r>
              <w:t>)</w:t>
            </w:r>
            <w:r w:rsidRPr="00A04BAD">
              <w:t xml:space="preserve"> y dos diálogos sobre el tablón: edición de un mensaje propio (CU0005) y confirmación de borrado (CU0006).</w:t>
            </w:r>
          </w:p>
        </w:tc>
      </w:tr>
      <w:tr w:rsidR="004D7610" w14:paraId="6CE80307" w14:textId="77777777" w:rsidTr="004D7610">
        <w:tc>
          <w:tcPr>
            <w:tcW w:w="4247" w:type="dxa"/>
          </w:tcPr>
          <w:p w14:paraId="5A210109" w14:textId="6FB40C29" w:rsidR="004D7610" w:rsidRDefault="005F1CD3" w:rsidP="004D7610">
            <w:r w:rsidRPr="005F1CD3">
              <w:t>ORM (</w:t>
            </w:r>
            <w:proofErr w:type="spellStart"/>
            <w:r w:rsidRPr="005F1CD3">
              <w:t>SQLAlchemy</w:t>
            </w:r>
            <w:proofErr w:type="spellEnd"/>
            <w:r w:rsidRPr="005F1CD3">
              <w:t>)</w:t>
            </w:r>
          </w:p>
        </w:tc>
        <w:tc>
          <w:tcPr>
            <w:tcW w:w="4247" w:type="dxa"/>
          </w:tcPr>
          <w:p w14:paraId="3F3199D9" w14:textId="3EDF7FDA" w:rsidR="004D7610" w:rsidRDefault="00114EEC" w:rsidP="004D7610">
            <w:r w:rsidRPr="00114EEC">
              <w:t>Ordenaría el acceso a datos, pero introduce un modelo de trabajo no dominado. El mismo objetivo de separación de capas se cumple con el módulo de acceso a datos de RNF40.</w:t>
            </w:r>
          </w:p>
        </w:tc>
      </w:tr>
      <w:tr w:rsidR="004D7610" w14:paraId="37F67766" w14:textId="77777777" w:rsidTr="004D7610">
        <w:tc>
          <w:tcPr>
            <w:tcW w:w="4247" w:type="dxa"/>
          </w:tcPr>
          <w:p w14:paraId="1BC924A6" w14:textId="79FE2237" w:rsidR="004D7610" w:rsidRDefault="00636D8B" w:rsidP="004D7610">
            <w:r w:rsidRPr="00636D8B">
              <w:t>Motor de base de datos cliente-servidor (</w:t>
            </w:r>
            <w:proofErr w:type="spellStart"/>
            <w:r w:rsidRPr="00636D8B">
              <w:t>MariaDB</w:t>
            </w:r>
            <w:proofErr w:type="spellEnd"/>
            <w:r w:rsidRPr="00636D8B">
              <w:t>, PostgreSQL)</w:t>
            </w:r>
          </w:p>
        </w:tc>
        <w:tc>
          <w:tcPr>
            <w:tcW w:w="4247" w:type="dxa"/>
          </w:tcPr>
          <w:p w14:paraId="0E8FA696" w14:textId="2C86A310" w:rsidR="004D7610" w:rsidRDefault="00636D8B" w:rsidP="004D7610">
            <w:r w:rsidRPr="00636D8B">
              <w:t>Ambos son conocidos y darían un diagrama de despliegue con el nodo de datos separado del nodo de aplicación. Se descartan porque obligan a instalar y dejar corriendo un servicio adicional, con sus usuarios y credenciales, y porque un fallo de arranque de ese servicio el día de la demostración dejaría al sistema sin funcionar. SQLite cumple igualmente el requisito de base de datos relacional y reduce el ambiente a una sola pieza.</w:t>
            </w:r>
          </w:p>
        </w:tc>
      </w:tr>
    </w:tbl>
    <w:p w14:paraId="27E81614" w14:textId="77777777" w:rsidR="004D7610" w:rsidRDefault="004D7610" w:rsidP="004D7610"/>
    <w:p w14:paraId="73872528" w14:textId="77777777" w:rsidR="00240BF4" w:rsidRDefault="00240BF4" w:rsidP="004D7610"/>
    <w:p w14:paraId="553C7E91" w14:textId="77777777" w:rsidR="00240BF4" w:rsidRPr="004D7610" w:rsidRDefault="00240BF4" w:rsidP="004D7610"/>
    <w:p w14:paraId="20B28B8A" w14:textId="7D1CB073" w:rsidR="00864A63" w:rsidRPr="004C2C80" w:rsidRDefault="004D7610" w:rsidP="004D7610">
      <w:pPr>
        <w:pStyle w:val="Ttulo2"/>
        <w:ind w:firstLine="708"/>
        <w:rPr>
          <w:b/>
          <w:bCs/>
          <w:color w:val="auto"/>
          <w:sz w:val="28"/>
          <w:szCs w:val="28"/>
        </w:rPr>
      </w:pPr>
      <w:r w:rsidRPr="004C2C80">
        <w:rPr>
          <w:b/>
          <w:bCs/>
          <w:color w:val="auto"/>
          <w:sz w:val="28"/>
          <w:szCs w:val="28"/>
        </w:rPr>
        <w:lastRenderedPageBreak/>
        <w:t xml:space="preserve">9.2 </w:t>
      </w:r>
      <w:r w:rsidR="00864A63" w:rsidRPr="004C2C80">
        <w:rPr>
          <w:b/>
          <w:bCs/>
          <w:color w:val="auto"/>
          <w:sz w:val="28"/>
          <w:szCs w:val="28"/>
        </w:rPr>
        <w:t>Correspondencia con la arquitectura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64A63" w14:paraId="37A32065" w14:textId="77777777" w:rsidTr="00864A63">
        <w:tc>
          <w:tcPr>
            <w:tcW w:w="4247" w:type="dxa"/>
          </w:tcPr>
          <w:p w14:paraId="0395E946" w14:textId="67193FC1" w:rsidR="00864A63" w:rsidRPr="00240BF4" w:rsidRDefault="00636D8B" w:rsidP="005C40BB">
            <w:pPr>
              <w:rPr>
                <w:b/>
                <w:bCs/>
              </w:rPr>
            </w:pPr>
            <w:r w:rsidRPr="00240BF4">
              <w:rPr>
                <w:b/>
                <w:bCs/>
              </w:rPr>
              <w:t>Capa</w:t>
            </w:r>
          </w:p>
        </w:tc>
        <w:tc>
          <w:tcPr>
            <w:tcW w:w="4247" w:type="dxa"/>
          </w:tcPr>
          <w:p w14:paraId="2922D070" w14:textId="549520ED" w:rsidR="00864A63" w:rsidRPr="00240BF4" w:rsidRDefault="00636D8B" w:rsidP="005C40BB">
            <w:pPr>
              <w:rPr>
                <w:b/>
                <w:bCs/>
              </w:rPr>
            </w:pPr>
            <w:r w:rsidRPr="00240BF4">
              <w:rPr>
                <w:b/>
                <w:bCs/>
              </w:rPr>
              <w:t>Tecnología</w:t>
            </w:r>
          </w:p>
        </w:tc>
      </w:tr>
      <w:tr w:rsidR="00864A63" w14:paraId="46F7DF2B" w14:textId="77777777" w:rsidTr="00864A63">
        <w:tc>
          <w:tcPr>
            <w:tcW w:w="4247" w:type="dxa"/>
          </w:tcPr>
          <w:p w14:paraId="081E9604" w14:textId="2F36B4C5" w:rsidR="00864A63" w:rsidRDefault="00636D8B" w:rsidP="005C40BB">
            <w:r w:rsidRPr="00636D8B">
              <w:t>Presentación</w:t>
            </w:r>
          </w:p>
        </w:tc>
        <w:tc>
          <w:tcPr>
            <w:tcW w:w="4247" w:type="dxa"/>
          </w:tcPr>
          <w:p w14:paraId="186DCA55" w14:textId="5A4F7828" w:rsidR="00864A63" w:rsidRDefault="00240BF4" w:rsidP="00240BF4">
            <w:r w:rsidRPr="00240BF4">
              <w:t>Plantillas Jinja2 y hojas de estilo propias</w:t>
            </w:r>
          </w:p>
        </w:tc>
      </w:tr>
      <w:tr w:rsidR="004D7610" w14:paraId="316B9A6B" w14:textId="77777777" w:rsidTr="00864A63">
        <w:tc>
          <w:tcPr>
            <w:tcW w:w="4247" w:type="dxa"/>
          </w:tcPr>
          <w:p w14:paraId="2DD5421F" w14:textId="24089CF4" w:rsidR="004D7610" w:rsidRDefault="00240BF4" w:rsidP="005C40BB">
            <w:r w:rsidRPr="00240BF4">
              <w:t>Lógica de negocio</w:t>
            </w:r>
          </w:p>
        </w:tc>
        <w:tc>
          <w:tcPr>
            <w:tcW w:w="4247" w:type="dxa"/>
          </w:tcPr>
          <w:p w14:paraId="69565E46" w14:textId="63461D9D" w:rsidR="004D7610" w:rsidRDefault="00EC0735" w:rsidP="005C40BB">
            <w:r w:rsidRPr="00EC0735">
              <w:t>Módulos Python invocados desde las rutas de Flask</w:t>
            </w:r>
          </w:p>
        </w:tc>
      </w:tr>
      <w:tr w:rsidR="004D7610" w14:paraId="3B27447D" w14:textId="77777777" w:rsidTr="00864A63">
        <w:tc>
          <w:tcPr>
            <w:tcW w:w="4247" w:type="dxa"/>
          </w:tcPr>
          <w:p w14:paraId="45F974D3" w14:textId="74FB39F6" w:rsidR="004D7610" w:rsidRDefault="00240BF4" w:rsidP="005C40BB">
            <w:r w:rsidRPr="00240BF4">
              <w:t>Acceso a datos</w:t>
            </w:r>
          </w:p>
        </w:tc>
        <w:tc>
          <w:tcPr>
            <w:tcW w:w="4247" w:type="dxa"/>
          </w:tcPr>
          <w:p w14:paraId="0E039993" w14:textId="0B0DC681" w:rsidR="004D7610" w:rsidRDefault="00EC0735" w:rsidP="005C40BB">
            <w:r w:rsidRPr="00EC0735">
              <w:t>Módulo Python con SQL parametrizado sobre sqlite3 (RNF40)</w:t>
            </w:r>
          </w:p>
        </w:tc>
      </w:tr>
      <w:tr w:rsidR="004D7610" w14:paraId="5CE6D46A" w14:textId="77777777" w:rsidTr="00864A63">
        <w:tc>
          <w:tcPr>
            <w:tcW w:w="4247" w:type="dxa"/>
          </w:tcPr>
          <w:p w14:paraId="217CF440" w14:textId="2EC2C473" w:rsidR="004D7610" w:rsidRDefault="00240BF4" w:rsidP="005C40BB">
            <w:r w:rsidRPr="00240BF4">
              <w:t>Persistencia</w:t>
            </w:r>
          </w:p>
        </w:tc>
        <w:tc>
          <w:tcPr>
            <w:tcW w:w="4247" w:type="dxa"/>
          </w:tcPr>
          <w:p w14:paraId="51B30C2C" w14:textId="1A627D35" w:rsidR="004D7610" w:rsidRDefault="00EC0735" w:rsidP="005C40BB">
            <w:r w:rsidRPr="00EC0735">
              <w:t>SQLite (archivo local)</w:t>
            </w:r>
          </w:p>
        </w:tc>
      </w:tr>
    </w:tbl>
    <w:p w14:paraId="0A404DBA" w14:textId="77777777" w:rsidR="005C40BB" w:rsidRPr="005C40BB" w:rsidRDefault="005C40BB" w:rsidP="005C40BB"/>
    <w:p w14:paraId="1DD6E5F2" w14:textId="53CBB82D" w:rsidR="000A500B" w:rsidRDefault="000A500B" w:rsidP="000A500B">
      <w:pPr>
        <w:pStyle w:val="Ttulo1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0A500B">
        <w:rPr>
          <w:b/>
          <w:bCs/>
          <w:color w:val="000000" w:themeColor="text1"/>
          <w:sz w:val="28"/>
          <w:szCs w:val="28"/>
        </w:rPr>
        <w:t>Requisitos no funcionales de la API REST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914"/>
        <w:gridCol w:w="7586"/>
      </w:tblGrid>
      <w:tr w:rsidR="000A500B" w14:paraId="1D311F5B" w14:textId="77777777" w:rsidTr="00EC0735">
        <w:tc>
          <w:tcPr>
            <w:tcW w:w="914" w:type="dxa"/>
          </w:tcPr>
          <w:p w14:paraId="3CBBA514" w14:textId="38B1B37D" w:rsidR="000A500B" w:rsidRPr="001E3B10" w:rsidRDefault="000A500B" w:rsidP="006A2B14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</w:t>
            </w:r>
            <w:r w:rsidR="00417B2A">
              <w:rPr>
                <w:b/>
                <w:bCs/>
              </w:rPr>
              <w:t>N</w:t>
            </w:r>
            <w:r w:rsidRPr="001E3B10">
              <w:rPr>
                <w:b/>
                <w:bCs/>
              </w:rPr>
              <w:t>F</w:t>
            </w:r>
          </w:p>
        </w:tc>
        <w:tc>
          <w:tcPr>
            <w:tcW w:w="7586" w:type="dxa"/>
          </w:tcPr>
          <w:p w14:paraId="05B8CA2F" w14:textId="77777777" w:rsidR="000A500B" w:rsidRPr="001E3B10" w:rsidRDefault="000A500B" w:rsidP="006A2B14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Requisito funcional</w:t>
            </w:r>
          </w:p>
        </w:tc>
      </w:tr>
      <w:tr w:rsidR="000A500B" w14:paraId="0503031D" w14:textId="77777777" w:rsidTr="00EC0735">
        <w:tc>
          <w:tcPr>
            <w:tcW w:w="914" w:type="dxa"/>
          </w:tcPr>
          <w:p w14:paraId="008C94F8" w14:textId="31B8EF7F" w:rsidR="000A500B" w:rsidRDefault="000A500B" w:rsidP="006A2B14">
            <w:r>
              <w:t>RNF</w:t>
            </w:r>
            <w:r w:rsidR="006A4D0A">
              <w:t>35</w:t>
            </w:r>
          </w:p>
        </w:tc>
        <w:tc>
          <w:tcPr>
            <w:tcW w:w="7586" w:type="dxa"/>
          </w:tcPr>
          <w:p w14:paraId="2C3B9655" w14:textId="7B033529" w:rsidR="000A500B" w:rsidRDefault="006A4D0A" w:rsidP="006A2B14">
            <w:r w:rsidRPr="006A4D0A">
              <w:t>La API intercambia datos en formato JSON.</w:t>
            </w:r>
          </w:p>
        </w:tc>
      </w:tr>
      <w:tr w:rsidR="000A500B" w14:paraId="233F41BA" w14:textId="77777777" w:rsidTr="00EC0735">
        <w:tc>
          <w:tcPr>
            <w:tcW w:w="914" w:type="dxa"/>
          </w:tcPr>
          <w:p w14:paraId="5F9B3268" w14:textId="4E0FBBAD" w:rsidR="000A500B" w:rsidRDefault="000A500B" w:rsidP="006A2B14">
            <w:r w:rsidRPr="00146559">
              <w:t>RNF</w:t>
            </w:r>
            <w:r w:rsidR="006A4D0A">
              <w:t>36</w:t>
            </w:r>
          </w:p>
        </w:tc>
        <w:tc>
          <w:tcPr>
            <w:tcW w:w="7586" w:type="dxa"/>
          </w:tcPr>
          <w:p w14:paraId="5FE9B12F" w14:textId="486D8F61" w:rsidR="000A500B" w:rsidRDefault="006A4D0A" w:rsidP="006A2B14">
            <w:r w:rsidRPr="006A4D0A">
              <w:t>La API utiliza los códigos de estado HTTP estándar: éxito, solicitud inválida, no autenticado, no autorizado, recurso inexistente, error interno.</w:t>
            </w:r>
          </w:p>
        </w:tc>
      </w:tr>
      <w:tr w:rsidR="000A500B" w14:paraId="392C1FF4" w14:textId="77777777" w:rsidTr="00EC0735">
        <w:tc>
          <w:tcPr>
            <w:tcW w:w="914" w:type="dxa"/>
          </w:tcPr>
          <w:p w14:paraId="4CC93464" w14:textId="4561EA1A" w:rsidR="000A500B" w:rsidRDefault="000A500B" w:rsidP="006A2B14">
            <w:r w:rsidRPr="00146559">
              <w:t>RNF</w:t>
            </w:r>
            <w:r w:rsidR="006A4D0A">
              <w:t>37</w:t>
            </w:r>
          </w:p>
        </w:tc>
        <w:tc>
          <w:tcPr>
            <w:tcW w:w="7586" w:type="dxa"/>
          </w:tcPr>
          <w:p w14:paraId="5DEBC687" w14:textId="52AE18B7" w:rsidR="000A500B" w:rsidRDefault="006A4D0A" w:rsidP="006A2B14">
            <w:r w:rsidRPr="006A4D0A">
              <w:t>La API está versionada en la ruta de acceso, de modo que una versión futura no rompa las aplicaciones ya integradas.</w:t>
            </w:r>
          </w:p>
        </w:tc>
      </w:tr>
      <w:tr w:rsidR="000A500B" w14:paraId="4E3968C3" w14:textId="77777777" w:rsidTr="00EC0735">
        <w:tc>
          <w:tcPr>
            <w:tcW w:w="914" w:type="dxa"/>
          </w:tcPr>
          <w:p w14:paraId="6CD2B798" w14:textId="3664DFED" w:rsidR="000A500B" w:rsidRDefault="000A500B" w:rsidP="006A2B14">
            <w:r w:rsidRPr="00146559">
              <w:t>RNF</w:t>
            </w:r>
            <w:r w:rsidR="006A4D0A">
              <w:t>38</w:t>
            </w:r>
          </w:p>
        </w:tc>
        <w:tc>
          <w:tcPr>
            <w:tcW w:w="7586" w:type="dxa"/>
          </w:tcPr>
          <w:p w14:paraId="6ADA27E5" w14:textId="6E0D759D" w:rsidR="000A500B" w:rsidRDefault="006A4D0A" w:rsidP="006A2B14">
            <w:r w:rsidRPr="006A4D0A">
              <w:t>La API entrega únicamente mensajes públicos. Nunca expone mensajes privados ni datos sensibles del usuario, como su clave.</w:t>
            </w:r>
          </w:p>
        </w:tc>
      </w:tr>
      <w:tr w:rsidR="000A500B" w14:paraId="17E6E657" w14:textId="77777777" w:rsidTr="00EC0735">
        <w:tc>
          <w:tcPr>
            <w:tcW w:w="914" w:type="dxa"/>
          </w:tcPr>
          <w:p w14:paraId="0B74E253" w14:textId="57788317" w:rsidR="000A500B" w:rsidRDefault="000A500B" w:rsidP="006A2B14">
            <w:r w:rsidRPr="00146559">
              <w:t>RNF</w:t>
            </w:r>
            <w:r w:rsidR="006A4D0A">
              <w:t>39</w:t>
            </w:r>
          </w:p>
        </w:tc>
        <w:tc>
          <w:tcPr>
            <w:tcW w:w="7586" w:type="dxa"/>
          </w:tcPr>
          <w:p w14:paraId="1E1B49B2" w14:textId="6E019F32" w:rsidR="000A500B" w:rsidRDefault="006A4D0A" w:rsidP="006A2B14">
            <w:r w:rsidRPr="006A4D0A">
              <w:t>Existe documentación de la API con los recursos disponibles, sus parámetros, sus respuestas y el mecanismo de autenticación.</w:t>
            </w:r>
          </w:p>
        </w:tc>
      </w:tr>
    </w:tbl>
    <w:p w14:paraId="255EB111" w14:textId="77777777" w:rsidR="000A500B" w:rsidRPr="000A500B" w:rsidRDefault="000A500B" w:rsidP="000A500B"/>
    <w:sectPr w:rsidR="000A500B" w:rsidRPr="000A500B" w:rsidSect="00EC0735">
      <w:footerReference w:type="default" r:id="rId7"/>
      <w:pgSz w:w="11906" w:h="16838"/>
      <w:pgMar w:top="1417" w:right="1701" w:bottom="1417" w:left="1701" w:header="708" w:footer="70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95D00" w14:textId="77777777" w:rsidR="0057039D" w:rsidRDefault="0057039D" w:rsidP="00EC0735">
      <w:pPr>
        <w:spacing w:after="0" w:line="240" w:lineRule="auto"/>
      </w:pPr>
      <w:r>
        <w:separator/>
      </w:r>
    </w:p>
  </w:endnote>
  <w:endnote w:type="continuationSeparator" w:id="0">
    <w:p w14:paraId="0350825C" w14:textId="77777777" w:rsidR="0057039D" w:rsidRDefault="0057039D" w:rsidP="00EC0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6151199"/>
      <w:docPartObj>
        <w:docPartGallery w:val="Page Numbers (Bottom of Page)"/>
        <w:docPartUnique/>
      </w:docPartObj>
    </w:sdtPr>
    <w:sdtContent>
      <w:p w14:paraId="6A0BD800" w14:textId="47B6E203" w:rsidR="00EC0735" w:rsidRDefault="00EC073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t xml:space="preserve"> </w:t>
        </w:r>
      </w:p>
    </w:sdtContent>
  </w:sdt>
  <w:p w14:paraId="3F1DFC37" w14:textId="77777777" w:rsidR="00EC0735" w:rsidRDefault="00EC07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85ED2" w14:textId="77777777" w:rsidR="0057039D" w:rsidRDefault="0057039D" w:rsidP="00EC0735">
      <w:pPr>
        <w:spacing w:after="0" w:line="240" w:lineRule="auto"/>
      </w:pPr>
      <w:r>
        <w:separator/>
      </w:r>
    </w:p>
  </w:footnote>
  <w:footnote w:type="continuationSeparator" w:id="0">
    <w:p w14:paraId="74C199CA" w14:textId="77777777" w:rsidR="0057039D" w:rsidRDefault="0057039D" w:rsidP="00EC0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3427"/>
    <w:multiLevelType w:val="hybridMultilevel"/>
    <w:tmpl w:val="FA681836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273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35"/>
    <w:rsid w:val="00001D24"/>
    <w:rsid w:val="000613C6"/>
    <w:rsid w:val="00064035"/>
    <w:rsid w:val="000A1A71"/>
    <w:rsid w:val="000A500B"/>
    <w:rsid w:val="00110CED"/>
    <w:rsid w:val="00114EEC"/>
    <w:rsid w:val="00116EB9"/>
    <w:rsid w:val="001371DF"/>
    <w:rsid w:val="00140D0F"/>
    <w:rsid w:val="001840EA"/>
    <w:rsid w:val="001A6663"/>
    <w:rsid w:val="001E3B10"/>
    <w:rsid w:val="00203910"/>
    <w:rsid w:val="002222C4"/>
    <w:rsid w:val="00240BF4"/>
    <w:rsid w:val="00283244"/>
    <w:rsid w:val="002845DF"/>
    <w:rsid w:val="00290852"/>
    <w:rsid w:val="002B2C87"/>
    <w:rsid w:val="00316D3E"/>
    <w:rsid w:val="0033086C"/>
    <w:rsid w:val="00357E81"/>
    <w:rsid w:val="003C627F"/>
    <w:rsid w:val="00417B2A"/>
    <w:rsid w:val="004B2053"/>
    <w:rsid w:val="004C2C80"/>
    <w:rsid w:val="004D2030"/>
    <w:rsid w:val="004D7610"/>
    <w:rsid w:val="00545BBB"/>
    <w:rsid w:val="0057039D"/>
    <w:rsid w:val="005B3E78"/>
    <w:rsid w:val="005C40BB"/>
    <w:rsid w:val="005D40B2"/>
    <w:rsid w:val="005F1CD3"/>
    <w:rsid w:val="00636D8B"/>
    <w:rsid w:val="00647880"/>
    <w:rsid w:val="00670870"/>
    <w:rsid w:val="006A4D0A"/>
    <w:rsid w:val="006F4ED1"/>
    <w:rsid w:val="007430F9"/>
    <w:rsid w:val="00752A7F"/>
    <w:rsid w:val="00756298"/>
    <w:rsid w:val="00764F1B"/>
    <w:rsid w:val="007A02BA"/>
    <w:rsid w:val="007A0ED8"/>
    <w:rsid w:val="007D786D"/>
    <w:rsid w:val="00863AF3"/>
    <w:rsid w:val="00864A63"/>
    <w:rsid w:val="00923AF1"/>
    <w:rsid w:val="0092551E"/>
    <w:rsid w:val="00930362"/>
    <w:rsid w:val="00985FE2"/>
    <w:rsid w:val="00A04BAD"/>
    <w:rsid w:val="00A1495D"/>
    <w:rsid w:val="00A56CB7"/>
    <w:rsid w:val="00B97F8D"/>
    <w:rsid w:val="00BF4D1D"/>
    <w:rsid w:val="00C90490"/>
    <w:rsid w:val="00CD44CE"/>
    <w:rsid w:val="00D21D76"/>
    <w:rsid w:val="00D64427"/>
    <w:rsid w:val="00D83EF2"/>
    <w:rsid w:val="00E323EB"/>
    <w:rsid w:val="00EC0735"/>
    <w:rsid w:val="00EF264C"/>
    <w:rsid w:val="00F1078A"/>
    <w:rsid w:val="00F4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78AE7"/>
  <w15:chartTrackingRefBased/>
  <w15:docId w15:val="{41514D50-FBD9-4746-8069-E03FE2E7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4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4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4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64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4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40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40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40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40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40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40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40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40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40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4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40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403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83EF2"/>
    <w:pPr>
      <w:spacing w:after="0" w:line="240" w:lineRule="auto"/>
    </w:pPr>
  </w:style>
  <w:style w:type="table" w:styleId="Tablanormal2">
    <w:name w:val="Plain Table 2"/>
    <w:basedOn w:val="Tablanormal"/>
    <w:uiPriority w:val="42"/>
    <w:rsid w:val="00D83EF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4">
    <w:name w:val="Plain Table 4"/>
    <w:basedOn w:val="Tablanormal"/>
    <w:uiPriority w:val="44"/>
    <w:rsid w:val="00D83E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752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C07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735"/>
  </w:style>
  <w:style w:type="paragraph" w:styleId="Piedepgina">
    <w:name w:val="footer"/>
    <w:basedOn w:val="Normal"/>
    <w:link w:val="PiedepginaCar"/>
    <w:uiPriority w:val="99"/>
    <w:unhideWhenUsed/>
    <w:rsid w:val="00EC07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1272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Carrizo</dc:creator>
  <cp:keywords/>
  <dc:description/>
  <cp:lastModifiedBy>Abel Carrizo</cp:lastModifiedBy>
  <cp:revision>58</cp:revision>
  <dcterms:created xsi:type="dcterms:W3CDTF">2026-09-13T02:42:00Z</dcterms:created>
  <dcterms:modified xsi:type="dcterms:W3CDTF">2026-09-14T22:26:00Z</dcterms:modified>
</cp:coreProperties>
</file>