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99BE" w14:textId="54E0A438" w:rsidR="005937A5" w:rsidRDefault="0065553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mallCaps/>
          <w:sz w:val="20"/>
          <w:szCs w:val="20"/>
        </w:rPr>
        <w:t>CASO DE USO CU0</w:t>
      </w:r>
      <w:r w:rsidR="00446A01">
        <w:rPr>
          <w:rFonts w:ascii="Arial" w:eastAsia="Arial" w:hAnsi="Arial" w:cs="Arial"/>
          <w:b/>
          <w:bCs/>
          <w:smallCaps/>
          <w:sz w:val="20"/>
          <w:szCs w:val="20"/>
        </w:rPr>
        <w:t>00</w:t>
      </w:r>
      <w:r w:rsidR="00C83833">
        <w:rPr>
          <w:rFonts w:ascii="Arial" w:eastAsia="Arial" w:hAnsi="Arial" w:cs="Arial"/>
          <w:b/>
          <w:bCs/>
          <w:smallCaps/>
          <w:sz w:val="20"/>
          <w:szCs w:val="20"/>
        </w:rPr>
        <w:t>9</w:t>
      </w:r>
      <w:r>
        <w:rPr>
          <w:rFonts w:ascii="Arial" w:eastAsia="Arial" w:hAnsi="Arial" w:cs="Arial"/>
          <w:b/>
          <w:bCs/>
          <w:smallCaps/>
          <w:sz w:val="20"/>
          <w:szCs w:val="20"/>
        </w:rPr>
        <w:t xml:space="preserve"> – </w:t>
      </w:r>
      <w:r w:rsidR="00C83833">
        <w:rPr>
          <w:rFonts w:ascii="Arial" w:eastAsia="Arial" w:hAnsi="Arial" w:cs="Arial"/>
          <w:b/>
          <w:bCs/>
          <w:smallCaps/>
          <w:sz w:val="20"/>
          <w:szCs w:val="20"/>
        </w:rPr>
        <w:t>VISUALIZAR TABLÓN</w:t>
      </w:r>
    </w:p>
    <w:p w14:paraId="2DE399BF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p w14:paraId="2DE399C0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81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3510"/>
        <w:gridCol w:w="3000"/>
        <w:gridCol w:w="3300"/>
      </w:tblGrid>
      <w:tr w:rsidR="005937A5" w14:paraId="2DE399C4" w14:textId="77777777">
        <w:trPr>
          <w:trHeight w:val="32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399C1" w14:textId="7D0407F2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Elaboró: </w:t>
            </w:r>
            <w:r w:rsidR="00DF323A"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399C2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Aprobó: 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99C3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Revisó: </w:t>
            </w:r>
          </w:p>
        </w:tc>
      </w:tr>
      <w:tr w:rsidR="005937A5" w14:paraId="2DE399C8" w14:textId="77777777">
        <w:trPr>
          <w:trHeight w:val="320"/>
        </w:trPr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DE399C5" w14:textId="25923342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Fecha: 1</w:t>
            </w:r>
            <w:r w:rsidR="0015388E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/0</w:t>
            </w:r>
            <w:r w:rsidR="0015388E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/202</w:t>
            </w:r>
            <w:r w:rsidR="0015388E"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</w:tcBorders>
          </w:tcPr>
          <w:p w14:paraId="2DE399C6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Fecha: </w:t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99C7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Fecha: </w:t>
            </w:r>
          </w:p>
        </w:tc>
      </w:tr>
    </w:tbl>
    <w:p w14:paraId="2DE399C9" w14:textId="77777777" w:rsidR="005937A5" w:rsidRDefault="005937A5">
      <w:pPr>
        <w:jc w:val="center"/>
      </w:pPr>
    </w:p>
    <w:p w14:paraId="2DE399CA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84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40"/>
      </w:tblGrid>
      <w:tr w:rsidR="005937A5" w14:paraId="2DE399CC" w14:textId="77777777">
        <w:tc>
          <w:tcPr>
            <w:tcW w:w="9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9CB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>Resumen Ejecutivo</w:t>
            </w:r>
          </w:p>
        </w:tc>
      </w:tr>
    </w:tbl>
    <w:p w14:paraId="2DE399CD" w14:textId="77777777" w:rsidR="005937A5" w:rsidRDefault="005937A5"/>
    <w:tbl>
      <w:tblPr>
        <w:tblStyle w:val="a1"/>
        <w:tblW w:w="9825" w:type="dxa"/>
        <w:tblInd w:w="-78" w:type="dxa"/>
        <w:tblLayout w:type="fixed"/>
        <w:tblLook w:val="0000" w:firstRow="0" w:lastRow="0" w:firstColumn="0" w:lastColumn="0" w:noHBand="0" w:noVBand="0"/>
      </w:tblPr>
      <w:tblGrid>
        <w:gridCol w:w="2250"/>
        <w:gridCol w:w="7575"/>
      </w:tblGrid>
      <w:tr w:rsidR="005937A5" w14:paraId="2DE399D0" w14:textId="77777777">
        <w:trPr>
          <w:trHeight w:val="320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CE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CF" w14:textId="7542C669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CU0</w:t>
            </w:r>
            <w:r w:rsidR="00E4790F">
              <w:rPr>
                <w:rFonts w:ascii="Arial" w:eastAsia="Arial" w:hAnsi="Arial" w:cs="Arial"/>
                <w:sz w:val="20"/>
                <w:szCs w:val="20"/>
              </w:rPr>
              <w:t>00</w:t>
            </w:r>
            <w:r w:rsidR="00C83833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</w:tr>
      <w:tr w:rsidR="005937A5" w14:paraId="2DE399D3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1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Paquete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2" w14:textId="2CD1750E" w:rsidR="005937A5" w:rsidRDefault="00017AF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7AF2">
              <w:rPr>
                <w:rFonts w:ascii="Arial" w:eastAsia="Arial" w:hAnsi="Arial" w:cs="Arial"/>
                <w:sz w:val="20"/>
                <w:szCs w:val="20"/>
              </w:rPr>
              <w:t>Gestión de Mensajes</w:t>
            </w:r>
          </w:p>
        </w:tc>
      </w:tr>
      <w:tr w:rsidR="005937A5" w14:paraId="2DE399D6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4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5" w14:textId="0A24F1A1" w:rsidR="005937A5" w:rsidRDefault="00017AF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7AF2">
              <w:rPr>
                <w:rFonts w:ascii="Arial" w:eastAsia="Arial" w:hAnsi="Arial" w:cs="Arial"/>
                <w:sz w:val="20"/>
                <w:szCs w:val="20"/>
              </w:rPr>
              <w:t>Visualizar Tablón</w:t>
            </w:r>
          </w:p>
        </w:tc>
      </w:tr>
      <w:tr w:rsidR="005937A5" w14:paraId="2DE399D9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7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8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</w:tr>
      <w:tr w:rsidR="005937A5" w14:paraId="2DE399DC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A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B" w14:textId="69C4E30A" w:rsidR="005937A5" w:rsidRDefault="00CB660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5937A5" w14:paraId="2DE399DF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D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Confeccionó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E" w14:textId="3D0D59F9" w:rsidR="005937A5" w:rsidRDefault="00E4790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</w:tr>
      <w:tr w:rsidR="005937A5" w14:paraId="2DE399E2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0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Relevó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1" w14:textId="72E8F4B4" w:rsidR="005937A5" w:rsidRDefault="00E4790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</w:tr>
      <w:tr w:rsidR="005937A5" w14:paraId="2DE399E5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3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Revisó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4" w14:textId="77777777" w:rsidR="005937A5" w:rsidRDefault="005937A5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937A5" w14:paraId="2DE399E8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6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7" w14:textId="593A435F" w:rsidR="005937A5" w:rsidRDefault="00017AF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7AF2">
              <w:rPr>
                <w:rFonts w:ascii="Arial" w:eastAsia="Arial" w:hAnsi="Arial" w:cs="Arial"/>
                <w:sz w:val="20"/>
                <w:szCs w:val="20"/>
              </w:rPr>
              <w:t>Muestra al usuario el listado cronológico de los mensajes de los usuarios a los que sigue, de los propios y de las republicaciones de ambos.</w:t>
            </w:r>
          </w:p>
        </w:tc>
      </w:tr>
      <w:tr w:rsidR="005937A5" w14:paraId="2DE399EB" w14:textId="77777777">
        <w:trPr>
          <w:trHeight w:val="368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9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Actores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A" w14:textId="03CB4B5E" w:rsidR="005937A5" w:rsidRPr="002E450D" w:rsidRDefault="00017AF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7A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Usuario</w:t>
            </w:r>
            <w:r w:rsidRPr="00017AF2">
              <w:rPr>
                <w:rFonts w:ascii="Arial" w:eastAsia="Arial" w:hAnsi="Arial" w:cs="Arial"/>
                <w:sz w:val="20"/>
                <w:szCs w:val="20"/>
              </w:rPr>
              <w:t>: empleado registrado con sesión activa.</w:t>
            </w:r>
          </w:p>
        </w:tc>
      </w:tr>
      <w:tr w:rsidR="005937A5" w14:paraId="2DE399EE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C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Frecuencia 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D" w14:textId="709C36C7" w:rsidR="005937A5" w:rsidRDefault="00017AF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7AF2">
              <w:rPr>
                <w:rFonts w:ascii="Arial" w:eastAsia="Arial" w:hAnsi="Arial" w:cs="Arial"/>
                <w:sz w:val="20"/>
                <w:szCs w:val="20"/>
              </w:rPr>
              <w:t>Muy alta. Es la pantalla principal del sistema.</w:t>
            </w:r>
          </w:p>
        </w:tc>
      </w:tr>
      <w:tr w:rsidR="005937A5" w14:paraId="2DE399F1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F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F0" w14:textId="26B7E44D" w:rsidR="005937A5" w:rsidRDefault="00017AF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17AF2">
              <w:rPr>
                <w:rFonts w:ascii="Arial" w:eastAsia="Arial" w:hAnsi="Arial" w:cs="Arial"/>
                <w:sz w:val="20"/>
                <w:szCs w:val="20"/>
              </w:rPr>
              <w:t>Es la consulta más costosa del sistema y la que define el rendimiento percibido.</w:t>
            </w:r>
          </w:p>
        </w:tc>
      </w:tr>
      <w:tr w:rsidR="005937A5" w14:paraId="2DE399F4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F2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F3" w14:textId="77777777" w:rsidR="005937A5" w:rsidRDefault="005937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E399F5" w14:textId="77777777" w:rsidR="005937A5" w:rsidRDefault="00655531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2DE399F6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78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780"/>
      </w:tblGrid>
      <w:tr w:rsidR="005937A5" w14:paraId="2DE399F8" w14:textId="77777777"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9F7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 xml:space="preserve"> Curso Normal</w:t>
            </w:r>
          </w:p>
        </w:tc>
      </w:tr>
    </w:tbl>
    <w:p w14:paraId="2DE399F9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p w14:paraId="2DE399FA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976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205"/>
      </w:tblGrid>
      <w:tr w:rsidR="005937A5" w14:paraId="2DE399FD" w14:textId="77777777">
        <w:trPr>
          <w:trHeight w:val="320"/>
        </w:trPr>
        <w:tc>
          <w:tcPr>
            <w:tcW w:w="1560" w:type="dxa"/>
          </w:tcPr>
          <w:p w14:paraId="2DE399FB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8205" w:type="dxa"/>
          </w:tcPr>
          <w:p w14:paraId="2DE399FC" w14:textId="38DD635F" w:rsidR="005937A5" w:rsidRDefault="00D228B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28B1">
              <w:rPr>
                <w:rFonts w:ascii="Arial" w:eastAsia="Arial" w:hAnsi="Arial" w:cs="Arial"/>
                <w:sz w:val="20"/>
                <w:szCs w:val="20"/>
              </w:rPr>
              <w:t>El Usuario debe tener una sesión activa.</w:t>
            </w:r>
          </w:p>
        </w:tc>
      </w:tr>
      <w:tr w:rsidR="005937A5" w14:paraId="2DE39A00" w14:textId="77777777">
        <w:trPr>
          <w:trHeight w:val="320"/>
        </w:trPr>
        <w:tc>
          <w:tcPr>
            <w:tcW w:w="1560" w:type="dxa"/>
          </w:tcPr>
          <w:p w14:paraId="2DE399FE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8205" w:type="dxa"/>
          </w:tcPr>
          <w:p w14:paraId="2DE399FF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 (Flujo de Sucesos)</w:t>
            </w:r>
          </w:p>
        </w:tc>
      </w:tr>
      <w:tr w:rsidR="005937A5" w14:paraId="2DE39A03" w14:textId="77777777">
        <w:trPr>
          <w:trHeight w:val="320"/>
        </w:trPr>
        <w:tc>
          <w:tcPr>
            <w:tcW w:w="1560" w:type="dxa"/>
          </w:tcPr>
          <w:p w14:paraId="2DE39A01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205" w:type="dxa"/>
          </w:tcPr>
          <w:p w14:paraId="2DE39A02" w14:textId="2AC5DC94" w:rsidR="005937A5" w:rsidRDefault="00D228B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28B1">
              <w:rPr>
                <w:rFonts w:ascii="Arial" w:eastAsia="Arial" w:hAnsi="Arial" w:cs="Arial"/>
                <w:sz w:val="20"/>
                <w:szCs w:val="20"/>
              </w:rPr>
              <w:t>El Usuario accede a su página principal, sea al iniciar sesión o desde el menú.</w:t>
            </w:r>
          </w:p>
        </w:tc>
      </w:tr>
      <w:tr w:rsidR="005937A5" w14:paraId="2DE39A06" w14:textId="77777777">
        <w:trPr>
          <w:trHeight w:val="320"/>
        </w:trPr>
        <w:tc>
          <w:tcPr>
            <w:tcW w:w="1560" w:type="dxa"/>
          </w:tcPr>
          <w:p w14:paraId="2DE39A04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8205" w:type="dxa"/>
          </w:tcPr>
          <w:p w14:paraId="2DE39A05" w14:textId="7E7030B3" w:rsidR="005937A5" w:rsidRDefault="00D228B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228B1">
              <w:rPr>
                <w:rFonts w:ascii="Arial" w:eastAsia="Arial" w:hAnsi="Arial" w:cs="Arial"/>
                <w:sz w:val="20"/>
                <w:szCs w:val="20"/>
              </w:rPr>
              <w:t>El sistema determina el conjunto de usuarios a los que el Usuario sigue.</w:t>
            </w:r>
          </w:p>
        </w:tc>
      </w:tr>
      <w:tr w:rsidR="005937A5" w14:paraId="2DE39A09" w14:textId="77777777" w:rsidTr="009A24BD">
        <w:trPr>
          <w:trHeight w:val="312"/>
        </w:trPr>
        <w:tc>
          <w:tcPr>
            <w:tcW w:w="1560" w:type="dxa"/>
          </w:tcPr>
          <w:p w14:paraId="2DE39A07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8205" w:type="dxa"/>
          </w:tcPr>
          <w:p w14:paraId="2DE39A08" w14:textId="7AE8B701" w:rsidR="005937A5" w:rsidRDefault="00FC7B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C7B96">
              <w:rPr>
                <w:rFonts w:ascii="Arial" w:eastAsia="Arial" w:hAnsi="Arial" w:cs="Arial"/>
                <w:sz w:val="20"/>
                <w:szCs w:val="20"/>
              </w:rPr>
              <w:t>El sistema reúne los mensajes públicos de esos usuarios, los mensajes públicos propios y las republicaciones realizadas por unos y otro.</w:t>
            </w:r>
          </w:p>
        </w:tc>
      </w:tr>
      <w:tr w:rsidR="005937A5" w14:paraId="2DE39A0C" w14:textId="77777777">
        <w:trPr>
          <w:trHeight w:val="320"/>
        </w:trPr>
        <w:tc>
          <w:tcPr>
            <w:tcW w:w="1560" w:type="dxa"/>
          </w:tcPr>
          <w:p w14:paraId="2DE39A0A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8205" w:type="dxa"/>
          </w:tcPr>
          <w:p w14:paraId="2DE39A0B" w14:textId="4D268DF1" w:rsidR="005937A5" w:rsidRDefault="00FC7B9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C7B96">
              <w:rPr>
                <w:rFonts w:ascii="Arial" w:eastAsia="Arial" w:hAnsi="Arial" w:cs="Arial"/>
                <w:color w:val="000000"/>
                <w:sz w:val="20"/>
                <w:szCs w:val="20"/>
              </w:rPr>
              <w:t>El sistema ordena el conjunto de más reciente a más antiguo, tomando la fecha de publicación del mensaje o la fecha de la republicación según corresponda.</w:t>
            </w:r>
          </w:p>
        </w:tc>
      </w:tr>
      <w:tr w:rsidR="005937A5" w14:paraId="2DE39A0F" w14:textId="77777777">
        <w:trPr>
          <w:trHeight w:val="320"/>
        </w:trPr>
        <w:tc>
          <w:tcPr>
            <w:tcW w:w="1560" w:type="dxa"/>
          </w:tcPr>
          <w:p w14:paraId="2DE39A0D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8205" w:type="dxa"/>
          </w:tcPr>
          <w:p w14:paraId="2DE39A0E" w14:textId="04DB8970" w:rsidR="005937A5" w:rsidRDefault="00FC7B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C7B96">
              <w:rPr>
                <w:rFonts w:ascii="Arial" w:eastAsia="Arial" w:hAnsi="Arial" w:cs="Arial"/>
                <w:sz w:val="20"/>
                <w:szCs w:val="20"/>
              </w:rPr>
              <w:t>El sistema muestra el listado. De cada elemento presenta el autor, la fecha, el texto vigente y, si corresponde, la marca de editado y el usuario que republicó.</w:t>
            </w:r>
          </w:p>
        </w:tc>
      </w:tr>
      <w:tr w:rsidR="00235674" w14:paraId="664C36E1" w14:textId="77777777">
        <w:trPr>
          <w:trHeight w:val="320"/>
        </w:trPr>
        <w:tc>
          <w:tcPr>
            <w:tcW w:w="1560" w:type="dxa"/>
          </w:tcPr>
          <w:p w14:paraId="20D31A45" w14:textId="1B6E8F00" w:rsidR="00235674" w:rsidRDefault="0023567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8205" w:type="dxa"/>
          </w:tcPr>
          <w:p w14:paraId="5DA38C5A" w14:textId="004E54AB" w:rsidR="00235674" w:rsidRPr="00235674" w:rsidRDefault="002E19D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E19D6">
              <w:rPr>
                <w:rFonts w:ascii="Arial" w:eastAsia="Arial" w:hAnsi="Arial" w:cs="Arial"/>
                <w:sz w:val="20"/>
                <w:szCs w:val="20"/>
              </w:rPr>
              <w:t>El sistema muestra además el listado de seguidores y seguidos (CU0013) y los temas del momento (CU0015).</w:t>
            </w:r>
            <w:r w:rsidR="0000252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02523" w:rsidRPr="00002523">
              <w:rPr>
                <w:rFonts w:ascii="Arial" w:eastAsia="Arial" w:hAnsi="Arial" w:cs="Arial"/>
                <w:i/>
                <w:iCs/>
                <w:sz w:val="20"/>
                <w:szCs w:val="20"/>
              </w:rPr>
              <w:t>"</w:t>
            </w:r>
            <w:r w:rsidR="00FF19BB" w:rsidRPr="00FF19B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FUERA DEL ALCANCE DE REALIZACIÓN de esta versión: CU0013 y CU0015 quedan especificados y no se implementan. El tablón de esta iteración presenta únicamente el listado de elementos del paso 5.</w:t>
            </w:r>
            <w:r w:rsidR="00002523" w:rsidRPr="00002523">
              <w:rPr>
                <w:rFonts w:ascii="Arial" w:eastAsia="Arial" w:hAnsi="Arial" w:cs="Arial"/>
                <w:i/>
                <w:iCs/>
                <w:sz w:val="20"/>
                <w:szCs w:val="20"/>
              </w:rPr>
              <w:t>"</w:t>
            </w:r>
            <w:r w:rsidR="00002523">
              <w:rPr>
                <w:rFonts w:ascii="Arial" w:eastAsia="Arial" w:hAnsi="Arial" w:cs="Arial"/>
                <w:i/>
                <w:iCs/>
                <w:sz w:val="20"/>
                <w:szCs w:val="20"/>
              </w:rPr>
              <w:t>.</w:t>
            </w:r>
          </w:p>
        </w:tc>
      </w:tr>
      <w:tr w:rsidR="00235674" w14:paraId="0AFBF6E3" w14:textId="77777777">
        <w:trPr>
          <w:trHeight w:val="320"/>
        </w:trPr>
        <w:tc>
          <w:tcPr>
            <w:tcW w:w="1560" w:type="dxa"/>
          </w:tcPr>
          <w:p w14:paraId="1E801FB4" w14:textId="7B70BAC7" w:rsidR="00235674" w:rsidRDefault="0023567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8205" w:type="dxa"/>
          </w:tcPr>
          <w:p w14:paraId="344D0D17" w14:textId="0D1A491B" w:rsidR="00235674" w:rsidRPr="00235674" w:rsidRDefault="002E19D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E19D6">
              <w:rPr>
                <w:rFonts w:ascii="Arial" w:eastAsia="Arial" w:hAnsi="Arial" w:cs="Arial"/>
                <w:sz w:val="20"/>
                <w:szCs w:val="20"/>
              </w:rPr>
              <w:t>FIN CASO DE USO</w:t>
            </w:r>
          </w:p>
        </w:tc>
      </w:tr>
    </w:tbl>
    <w:p w14:paraId="2DE39A10" w14:textId="77777777" w:rsidR="005937A5" w:rsidRDefault="00655531">
      <w:r>
        <w:br w:type="page"/>
      </w:r>
    </w:p>
    <w:p w14:paraId="2DE39A11" w14:textId="77777777" w:rsidR="005937A5" w:rsidRDefault="005937A5"/>
    <w:tbl>
      <w:tblPr>
        <w:tblStyle w:val="a4"/>
        <w:tblW w:w="975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750"/>
      </w:tblGrid>
      <w:tr w:rsidR="005937A5" w14:paraId="2DE39A13" w14:textId="77777777">
        <w:tc>
          <w:tcPr>
            <w:tcW w:w="9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12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Cursos Alternativos</w:t>
            </w:r>
          </w:p>
        </w:tc>
      </w:tr>
    </w:tbl>
    <w:p w14:paraId="2DE39A14" w14:textId="77777777" w:rsidR="005937A5" w:rsidRDefault="005937A5">
      <w:pPr>
        <w:tabs>
          <w:tab w:val="left" w:pos="142"/>
        </w:tabs>
        <w:ind w:left="142"/>
      </w:pPr>
    </w:p>
    <w:tbl>
      <w:tblPr>
        <w:tblStyle w:val="a5"/>
        <w:tblW w:w="973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80"/>
        <w:gridCol w:w="8055"/>
      </w:tblGrid>
      <w:tr w:rsidR="005937A5" w14:paraId="2DE39A17" w14:textId="77777777">
        <w:trPr>
          <w:trHeight w:val="33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15" w14:textId="704E1550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ca </w:t>
            </w:r>
            <w:r w:rsidR="005A2CF7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.1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16" w14:textId="381F147F" w:rsidR="005937A5" w:rsidRDefault="005A2CF7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5A2C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 tablón está vacío</w:t>
            </w:r>
          </w:p>
        </w:tc>
      </w:tr>
      <w:tr w:rsidR="005937A5" w14:paraId="2DE39A1A" w14:textId="77777777">
        <w:trPr>
          <w:trHeight w:val="332"/>
        </w:trPr>
        <w:tc>
          <w:tcPr>
            <w:tcW w:w="16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18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19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</w:tr>
      <w:tr w:rsidR="005937A5" w14:paraId="2DE39A1D" w14:textId="77777777" w:rsidTr="007F35C5">
        <w:trPr>
          <w:trHeight w:val="321"/>
        </w:trPr>
        <w:tc>
          <w:tcPr>
            <w:tcW w:w="16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DE39A1B" w14:textId="2726816A" w:rsidR="005937A5" w:rsidRDefault="005A2C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="00655531">
              <w:rPr>
                <w:rFonts w:ascii="Arial" w:eastAsia="Arial" w:hAnsi="Arial" w:cs="Arial"/>
                <w:sz w:val="20"/>
                <w:szCs w:val="20"/>
              </w:rPr>
              <w:t>.1.1</w:t>
            </w:r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E39A1C" w14:textId="0EF16E39" w:rsidR="005937A5" w:rsidRDefault="005A2CF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A2CF7">
              <w:rPr>
                <w:rFonts w:ascii="Arial" w:eastAsia="Arial" w:hAnsi="Arial" w:cs="Arial"/>
                <w:sz w:val="20"/>
                <w:szCs w:val="20"/>
              </w:rPr>
              <w:t>El Usuario no sigue a nadie y no ha publicado mensajes.</w:t>
            </w:r>
          </w:p>
        </w:tc>
      </w:tr>
      <w:tr w:rsidR="00320589" w14:paraId="7A7493A2" w14:textId="77777777" w:rsidTr="007F35C5">
        <w:trPr>
          <w:trHeight w:val="449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BA60" w14:textId="1EBA61BC" w:rsidR="00320589" w:rsidRDefault="005A2C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="006A4F50" w:rsidRPr="006A4F50">
              <w:rPr>
                <w:rFonts w:ascii="Arial" w:eastAsia="Arial" w:hAnsi="Arial" w:cs="Arial"/>
                <w:sz w:val="20"/>
                <w:szCs w:val="20"/>
              </w:rPr>
              <w:t>.1.2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ACF04" w14:textId="3863832C" w:rsidR="00320589" w:rsidRPr="00320589" w:rsidRDefault="005A2CF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A2CF7">
              <w:rPr>
                <w:rFonts w:ascii="Arial" w:eastAsia="Arial" w:hAnsi="Arial" w:cs="Arial"/>
                <w:sz w:val="20"/>
                <w:szCs w:val="20"/>
              </w:rPr>
              <w:t>El sistema muestra un mensaje explicativo y ofrece buscar usuarios a quienes seguir (CU0014).</w:t>
            </w:r>
          </w:p>
        </w:tc>
      </w:tr>
      <w:tr w:rsidR="00790F45" w14:paraId="0EC18A6B" w14:textId="77777777" w:rsidTr="007F35C5">
        <w:trPr>
          <w:trHeight w:val="303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BE6A" w14:textId="7DE60EF7" w:rsidR="00790F45" w:rsidRDefault="005A2C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="006A4F50" w:rsidRPr="006A4F50">
              <w:rPr>
                <w:rFonts w:ascii="Arial" w:eastAsia="Arial" w:hAnsi="Arial" w:cs="Arial"/>
                <w:sz w:val="20"/>
                <w:szCs w:val="20"/>
              </w:rPr>
              <w:t>.1.3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6E2A4" w14:textId="735641A4" w:rsidR="00790F45" w:rsidRPr="00320589" w:rsidRDefault="005A2CF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A2CF7">
              <w:rPr>
                <w:rFonts w:ascii="Arial" w:eastAsia="Arial" w:hAnsi="Arial" w:cs="Arial"/>
                <w:sz w:val="20"/>
                <w:szCs w:val="20"/>
              </w:rPr>
              <w:t>FIN CASO DE USO</w:t>
            </w:r>
          </w:p>
        </w:tc>
      </w:tr>
    </w:tbl>
    <w:p w14:paraId="2DE39A1E" w14:textId="77777777" w:rsidR="005937A5" w:rsidRDefault="005937A5"/>
    <w:p w14:paraId="3207EB10" w14:textId="77777777" w:rsidR="00790F45" w:rsidRDefault="00790F45"/>
    <w:p w14:paraId="4B3218C6" w14:textId="77777777" w:rsidR="002E19D6" w:rsidRDefault="002E19D6"/>
    <w:p w14:paraId="3A8C5C07" w14:textId="77777777" w:rsidR="002E19D6" w:rsidRDefault="002E19D6"/>
    <w:p w14:paraId="3AE81139" w14:textId="77777777" w:rsidR="002E19D6" w:rsidRDefault="002E19D6"/>
    <w:p w14:paraId="6219FE2F" w14:textId="77777777" w:rsidR="002E19D6" w:rsidRDefault="002E19D6"/>
    <w:p w14:paraId="2320EBC7" w14:textId="77777777" w:rsidR="002E19D6" w:rsidRDefault="002E19D6"/>
    <w:p w14:paraId="04D9BB64" w14:textId="77777777" w:rsidR="002E19D6" w:rsidRDefault="002E19D6"/>
    <w:p w14:paraId="249B8679" w14:textId="77777777" w:rsidR="002E19D6" w:rsidRDefault="002E19D6"/>
    <w:p w14:paraId="16D01EC5" w14:textId="77777777" w:rsidR="002E19D6" w:rsidRDefault="002E19D6"/>
    <w:p w14:paraId="30D8AA1E" w14:textId="77777777" w:rsidR="002E19D6" w:rsidRDefault="002E19D6"/>
    <w:p w14:paraId="24C488C5" w14:textId="77777777" w:rsidR="002E19D6" w:rsidRDefault="002E19D6"/>
    <w:p w14:paraId="31A55138" w14:textId="77777777" w:rsidR="002E19D6" w:rsidRDefault="002E19D6"/>
    <w:p w14:paraId="0AFB90E7" w14:textId="77777777" w:rsidR="002E19D6" w:rsidRDefault="002E19D6"/>
    <w:p w14:paraId="4AF2882E" w14:textId="77777777" w:rsidR="002E19D6" w:rsidRDefault="002E19D6"/>
    <w:p w14:paraId="406D68D7" w14:textId="77777777" w:rsidR="002E19D6" w:rsidRDefault="002E19D6"/>
    <w:p w14:paraId="1ED06A12" w14:textId="77777777" w:rsidR="002E19D6" w:rsidRDefault="002E19D6"/>
    <w:p w14:paraId="61E4CE23" w14:textId="77777777" w:rsidR="002E19D6" w:rsidRDefault="002E19D6"/>
    <w:p w14:paraId="1C877DAC" w14:textId="77777777" w:rsidR="002E19D6" w:rsidRDefault="002E19D6"/>
    <w:p w14:paraId="60F96FF3" w14:textId="77777777" w:rsidR="002E19D6" w:rsidRDefault="002E19D6"/>
    <w:p w14:paraId="68B4A1BD" w14:textId="77777777" w:rsidR="002E19D6" w:rsidRDefault="002E19D6"/>
    <w:p w14:paraId="4A096E99" w14:textId="77777777" w:rsidR="002E19D6" w:rsidRDefault="002E19D6"/>
    <w:p w14:paraId="6E49C0AA" w14:textId="77777777" w:rsidR="002E19D6" w:rsidRDefault="002E19D6"/>
    <w:p w14:paraId="782E2B18" w14:textId="77777777" w:rsidR="002E19D6" w:rsidRDefault="002E19D6"/>
    <w:p w14:paraId="6D9B0C58" w14:textId="77777777" w:rsidR="002E19D6" w:rsidRDefault="002E19D6"/>
    <w:p w14:paraId="4F020051" w14:textId="77777777" w:rsidR="002E19D6" w:rsidRDefault="002E19D6"/>
    <w:p w14:paraId="2D72D28C" w14:textId="77777777" w:rsidR="002E19D6" w:rsidRDefault="002E19D6"/>
    <w:p w14:paraId="1A7174DD" w14:textId="77777777" w:rsidR="002E19D6" w:rsidRDefault="002E19D6"/>
    <w:p w14:paraId="1420977F" w14:textId="77777777" w:rsidR="00E57432" w:rsidRDefault="00E57432"/>
    <w:tbl>
      <w:tblPr>
        <w:tblStyle w:val="a6"/>
        <w:tblW w:w="966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67"/>
      </w:tblGrid>
      <w:tr w:rsidR="005937A5" w14:paraId="2DE39A21" w14:textId="77777777">
        <w:tc>
          <w:tcPr>
            <w:tcW w:w="9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20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lastRenderedPageBreak/>
              <w:t xml:space="preserve">Requerimientos </w:t>
            </w: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o Funcionales</w:t>
            </w:r>
          </w:p>
        </w:tc>
      </w:tr>
    </w:tbl>
    <w:p w14:paraId="2DE39A22" w14:textId="77777777" w:rsidR="005937A5" w:rsidRDefault="005937A5">
      <w:pPr>
        <w:tabs>
          <w:tab w:val="left" w:pos="142"/>
        </w:tabs>
        <w:ind w:left="142"/>
      </w:pPr>
    </w:p>
    <w:tbl>
      <w:tblPr>
        <w:tblStyle w:val="a7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659"/>
        <w:gridCol w:w="6501"/>
      </w:tblGrid>
      <w:tr w:rsidR="005937A5" w14:paraId="2DE39A26" w14:textId="77777777" w:rsidTr="002D7573">
        <w:trPr>
          <w:trHeight w:val="320"/>
        </w:trPr>
        <w:tc>
          <w:tcPr>
            <w:tcW w:w="1455" w:type="dxa"/>
          </w:tcPr>
          <w:p w14:paraId="2DE39A23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1659" w:type="dxa"/>
          </w:tcPr>
          <w:p w14:paraId="2DE39A24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501" w:type="dxa"/>
          </w:tcPr>
          <w:p w14:paraId="2DE39A25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5937A5" w14:paraId="2DE39A30" w14:textId="77777777" w:rsidTr="002D7573">
        <w:trPr>
          <w:trHeight w:val="320"/>
        </w:trPr>
        <w:tc>
          <w:tcPr>
            <w:tcW w:w="1455" w:type="dxa"/>
          </w:tcPr>
          <w:p w14:paraId="2DE39A27" w14:textId="1B4C9C5F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A2CF7"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1659" w:type="dxa"/>
          </w:tcPr>
          <w:p w14:paraId="2DE39A28" w14:textId="15B3F11D" w:rsidR="005937A5" w:rsidRDefault="005A2CF7" w:rsidP="002D7573">
            <w:pPr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5A2CF7">
              <w:rPr>
                <w:rFonts w:ascii="Arial" w:eastAsia="Arial" w:hAnsi="Arial" w:cs="Arial"/>
                <w:sz w:val="20"/>
                <w:szCs w:val="20"/>
              </w:rPr>
              <w:t>Exclusión de mensajes privados</w:t>
            </w:r>
          </w:p>
        </w:tc>
        <w:tc>
          <w:tcPr>
            <w:tcW w:w="6501" w:type="dxa"/>
          </w:tcPr>
          <w:p w14:paraId="2DE39A2F" w14:textId="6AE2D603" w:rsidR="005937A5" w:rsidRDefault="00511E7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11E71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El tablón nunca incluye mensajes privados, ni propios ni ajenos. Deriva de RNF11.</w:t>
            </w:r>
          </w:p>
        </w:tc>
      </w:tr>
      <w:tr w:rsidR="003A5239" w14:paraId="1C962610" w14:textId="77777777" w:rsidTr="002D7573">
        <w:trPr>
          <w:trHeight w:val="320"/>
        </w:trPr>
        <w:tc>
          <w:tcPr>
            <w:tcW w:w="1455" w:type="dxa"/>
          </w:tcPr>
          <w:p w14:paraId="024ADC06" w14:textId="584BED9D" w:rsidR="003A5239" w:rsidRDefault="003A523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A2CF7"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>.2</w:t>
            </w:r>
          </w:p>
        </w:tc>
        <w:tc>
          <w:tcPr>
            <w:tcW w:w="1659" w:type="dxa"/>
          </w:tcPr>
          <w:p w14:paraId="0CE78D00" w14:textId="05C2F78F" w:rsidR="003A5239" w:rsidRDefault="00511E71" w:rsidP="002D757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11E71">
              <w:rPr>
                <w:rFonts w:ascii="Arial" w:eastAsia="Arial" w:hAnsi="Arial" w:cs="Arial"/>
                <w:sz w:val="20"/>
                <w:szCs w:val="20"/>
              </w:rPr>
              <w:t>Orden cronológico descendente</w:t>
            </w:r>
          </w:p>
        </w:tc>
        <w:tc>
          <w:tcPr>
            <w:tcW w:w="6501" w:type="dxa"/>
          </w:tcPr>
          <w:p w14:paraId="2A190308" w14:textId="40B02408" w:rsidR="003A5239" w:rsidRPr="003A5239" w:rsidRDefault="00511E71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511E71">
              <w:rPr>
                <w:rFonts w:ascii="Arial" w:eastAsia="Arial" w:hAnsi="Arial" w:cs="Arial"/>
                <w:i/>
                <w:iCs/>
                <w:sz w:val="20"/>
                <w:szCs w:val="20"/>
              </w:rPr>
              <w:t>Los elementos se presentan del más reciente al más antiguo. Deriva de RNF14.</w:t>
            </w:r>
          </w:p>
        </w:tc>
      </w:tr>
      <w:tr w:rsidR="003A5239" w14:paraId="6E000BC7" w14:textId="77777777" w:rsidTr="002D7573">
        <w:trPr>
          <w:trHeight w:val="320"/>
        </w:trPr>
        <w:tc>
          <w:tcPr>
            <w:tcW w:w="1455" w:type="dxa"/>
          </w:tcPr>
          <w:p w14:paraId="5BBA4A1C" w14:textId="11CE1CF7" w:rsidR="003A5239" w:rsidRDefault="003A523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A2CF7"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>.3</w:t>
            </w:r>
          </w:p>
        </w:tc>
        <w:tc>
          <w:tcPr>
            <w:tcW w:w="1659" w:type="dxa"/>
          </w:tcPr>
          <w:p w14:paraId="14B9F26F" w14:textId="0A3C639C" w:rsidR="003A5239" w:rsidRDefault="00511E71" w:rsidP="002D757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11E71">
              <w:rPr>
                <w:rFonts w:ascii="Arial" w:eastAsia="Arial" w:hAnsi="Arial" w:cs="Arial"/>
                <w:sz w:val="20"/>
                <w:szCs w:val="20"/>
              </w:rPr>
              <w:t>Tiempo de respuesta</w:t>
            </w:r>
          </w:p>
        </w:tc>
        <w:tc>
          <w:tcPr>
            <w:tcW w:w="6501" w:type="dxa"/>
          </w:tcPr>
          <w:p w14:paraId="3C965322" w14:textId="4BFB8DF1" w:rsidR="003A5239" w:rsidRPr="003A5239" w:rsidRDefault="00511E71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511E71">
              <w:rPr>
                <w:rFonts w:ascii="Arial" w:eastAsia="Arial" w:hAnsi="Arial" w:cs="Arial"/>
                <w:i/>
                <w:iCs/>
                <w:sz w:val="20"/>
                <w:szCs w:val="20"/>
              </w:rPr>
              <w:t>Con el juego de datos de prueba definido para el proyecto, el tablón se muestra en menos de 3 segundos. Deriva de RNF19.</w:t>
            </w:r>
          </w:p>
        </w:tc>
      </w:tr>
    </w:tbl>
    <w:p w14:paraId="2DE39A32" w14:textId="2CD7E6C5" w:rsidR="005937A5" w:rsidRDefault="00655531">
      <w:r>
        <w:br w:type="page"/>
      </w:r>
    </w:p>
    <w:tbl>
      <w:tblPr>
        <w:tblStyle w:val="a8"/>
        <w:tblW w:w="982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25"/>
      </w:tblGrid>
      <w:tr w:rsidR="005937A5" w14:paraId="2DE39A34" w14:textId="77777777">
        <w:tc>
          <w:tcPr>
            <w:tcW w:w="9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33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lastRenderedPageBreak/>
              <w:t>Observaciones</w:t>
            </w:r>
          </w:p>
        </w:tc>
      </w:tr>
    </w:tbl>
    <w:p w14:paraId="2DE39A35" w14:textId="77777777" w:rsidR="005937A5" w:rsidRDefault="005937A5">
      <w:pPr>
        <w:tabs>
          <w:tab w:val="left" w:pos="142"/>
        </w:tabs>
        <w:ind w:left="142"/>
      </w:pPr>
    </w:p>
    <w:tbl>
      <w:tblPr>
        <w:tblStyle w:val="a9"/>
        <w:tblW w:w="979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95"/>
        <w:gridCol w:w="8100"/>
      </w:tblGrid>
      <w:tr w:rsidR="005937A5" w14:paraId="2DE39A38" w14:textId="77777777">
        <w:trPr>
          <w:trHeight w:val="32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36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37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5937A5" w14:paraId="2DE39A3B" w14:textId="77777777" w:rsidTr="00E57432">
        <w:trPr>
          <w:trHeight w:val="320"/>
        </w:trPr>
        <w:tc>
          <w:tcPr>
            <w:tcW w:w="1695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DE39A39" w14:textId="39B59334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11E71"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="008B00BB"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810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E39A3A" w14:textId="0DC839E6" w:rsidR="005937A5" w:rsidRDefault="00CB05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B0515">
              <w:rPr>
                <w:rFonts w:ascii="Arial" w:eastAsia="Arial" w:hAnsi="Arial" w:cs="Arial"/>
                <w:sz w:val="20"/>
                <w:szCs w:val="20"/>
              </w:rPr>
              <w:t>El tablón y el muro no son lo mismo. El tablón es lo que ve un usuario en su página principal: reúne mensajes de varios autores. El muro es el conjunto de mensajes públicos de un único usuario, y es lo que expone la API en CU0021.</w:t>
            </w:r>
          </w:p>
        </w:tc>
      </w:tr>
      <w:tr w:rsidR="00E57432" w14:paraId="1C183C05" w14:textId="77777777" w:rsidTr="00E57432">
        <w:trPr>
          <w:trHeight w:val="32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E223" w14:textId="0B3D6070" w:rsidR="00E57432" w:rsidRDefault="008B0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11E71"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>.2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36C0" w14:textId="57164781" w:rsidR="00E57432" w:rsidRDefault="00CB05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B0515">
              <w:rPr>
                <w:rFonts w:ascii="Arial" w:eastAsia="Arial" w:hAnsi="Arial" w:cs="Arial"/>
                <w:sz w:val="20"/>
                <w:szCs w:val="20"/>
              </w:rPr>
              <w:t>La paginación del tablón no forma parte del alcance. El juego de datos de prueba está dimensionado para que el listado completo sea manejable.</w:t>
            </w:r>
          </w:p>
        </w:tc>
      </w:tr>
      <w:tr w:rsidR="00F576BC" w14:paraId="79258C29" w14:textId="77777777" w:rsidTr="00E57432">
        <w:trPr>
          <w:trHeight w:val="32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DB96" w14:textId="16749897" w:rsidR="00F576BC" w:rsidRDefault="001B2E3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9.3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DBA6C" w14:textId="0BDA4667" w:rsidR="00F576BC" w:rsidRPr="00C8035C" w:rsidRDefault="001B2E33">
            <w:pPr>
              <w:rPr>
                <w:rFonts w:ascii="Arial" w:eastAsia="Arial" w:hAnsi="Arial" w:cs="Arial"/>
                <w:sz w:val="20"/>
                <w:szCs w:val="20"/>
                <w:lang w:val="es-AR"/>
              </w:rPr>
            </w:pPr>
            <w:r w:rsidRPr="001B2E33">
              <w:rPr>
                <w:rFonts w:ascii="Arial" w:eastAsia="Arial" w:hAnsi="Arial" w:cs="Arial"/>
                <w:sz w:val="20"/>
                <w:szCs w:val="20"/>
              </w:rPr>
              <w:t>El paso 6 describe el tablón completo del sistema. En la versión que se realiza, los paneles de seguidores y seguidos (CU0013) y de temas del momento (CU0015) no se construyen, porque esos dos casos de uso están fuera del alcance de realización.</w:t>
            </w:r>
          </w:p>
        </w:tc>
      </w:tr>
    </w:tbl>
    <w:p w14:paraId="2DE39A3C" w14:textId="77777777" w:rsidR="005937A5" w:rsidRDefault="005937A5"/>
    <w:tbl>
      <w:tblPr>
        <w:tblStyle w:val="aa"/>
        <w:tblW w:w="982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25"/>
      </w:tblGrid>
      <w:tr w:rsidR="005937A5" w14:paraId="2DE39A3E" w14:textId="77777777">
        <w:tc>
          <w:tcPr>
            <w:tcW w:w="9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3D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Documentación anexa</w:t>
            </w:r>
          </w:p>
        </w:tc>
      </w:tr>
    </w:tbl>
    <w:p w14:paraId="2DE39A3F" w14:textId="77777777" w:rsidR="005937A5" w:rsidRDefault="005937A5">
      <w:pPr>
        <w:tabs>
          <w:tab w:val="left" w:pos="142"/>
        </w:tabs>
        <w:ind w:left="142"/>
      </w:pPr>
    </w:p>
    <w:tbl>
      <w:tblPr>
        <w:tblStyle w:val="ab"/>
        <w:tblW w:w="9840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2685"/>
        <w:gridCol w:w="1410"/>
        <w:gridCol w:w="5745"/>
      </w:tblGrid>
      <w:tr w:rsidR="005937A5" w14:paraId="2DE39A43" w14:textId="77777777">
        <w:trPr>
          <w:trHeight w:val="32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40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41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42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Nombre/Lugar</w:t>
            </w:r>
          </w:p>
        </w:tc>
      </w:tr>
      <w:tr w:rsidR="005937A5" w14:paraId="2DE39A47" w14:textId="77777777">
        <w:trPr>
          <w:trHeight w:val="320"/>
        </w:trPr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39A44" w14:textId="77777777" w:rsidR="005937A5" w:rsidRDefault="00593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39A45" w14:textId="77777777" w:rsidR="005937A5" w:rsidRDefault="00593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A46" w14:textId="77777777" w:rsidR="005937A5" w:rsidRDefault="005937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E39A48" w14:textId="77777777" w:rsidR="005937A5" w:rsidRDefault="005937A5"/>
    <w:sectPr w:rsidR="005937A5">
      <w:headerReference w:type="default" r:id="rId7"/>
      <w:footerReference w:type="default" r:id="rId8"/>
      <w:pgSz w:w="11905" w:h="16837"/>
      <w:pgMar w:top="3320" w:right="1134" w:bottom="1683" w:left="1134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C93B0" w14:textId="77777777" w:rsidR="00262B3B" w:rsidRDefault="00262B3B">
      <w:r>
        <w:separator/>
      </w:r>
    </w:p>
  </w:endnote>
  <w:endnote w:type="continuationSeparator" w:id="0">
    <w:p w14:paraId="0F924373" w14:textId="77777777" w:rsidR="00262B3B" w:rsidRDefault="00262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6BD3BF-9373-4C55-B306-EA29C56294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0A253E-E394-49D7-8172-86564B25BC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DD0B91-675B-4617-AAB3-F2A7B8CA03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9A58" w14:textId="76957B16" w:rsidR="005937A5" w:rsidRPr="008B00BB" w:rsidRDefault="00655531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right"/>
      <w:rPr>
        <w:rFonts w:ascii="Arial" w:eastAsia="Arial" w:hAnsi="Arial" w:cs="Arial"/>
        <w:color w:val="000000"/>
        <w:sz w:val="20"/>
        <w:szCs w:val="20"/>
      </w:rPr>
    </w:pPr>
    <w:r w:rsidRPr="008B00BB">
      <w:rPr>
        <w:rFonts w:ascii="Arial" w:eastAsia="Arial" w:hAnsi="Arial" w:cs="Arial"/>
        <w:color w:val="000000"/>
        <w:sz w:val="20"/>
        <w:szCs w:val="20"/>
      </w:rPr>
      <w:t xml:space="preserve">Página </w:t>
    </w:r>
    <w:r w:rsidRPr="008B00BB">
      <w:rPr>
        <w:rFonts w:ascii="Arial" w:hAnsi="Arial" w:cs="Arial"/>
        <w:color w:val="000000"/>
        <w:sz w:val="20"/>
        <w:szCs w:val="20"/>
      </w:rPr>
      <w:fldChar w:fldCharType="begin"/>
    </w:r>
    <w:r w:rsidRPr="008B00BB">
      <w:rPr>
        <w:rFonts w:ascii="Arial" w:hAnsi="Arial" w:cs="Arial"/>
        <w:color w:val="000000"/>
        <w:sz w:val="20"/>
        <w:szCs w:val="20"/>
      </w:rPr>
      <w:instrText>PAGE</w:instrText>
    </w:r>
    <w:r w:rsidRPr="008B00BB">
      <w:rPr>
        <w:rFonts w:ascii="Arial" w:hAnsi="Arial" w:cs="Arial"/>
        <w:color w:val="000000"/>
        <w:sz w:val="20"/>
        <w:szCs w:val="20"/>
      </w:rPr>
      <w:fldChar w:fldCharType="separate"/>
    </w:r>
    <w:r w:rsidR="00446A01" w:rsidRPr="008B00BB">
      <w:rPr>
        <w:rFonts w:ascii="Arial" w:hAnsi="Arial" w:cs="Arial"/>
        <w:noProof/>
        <w:color w:val="000000"/>
        <w:sz w:val="20"/>
        <w:szCs w:val="20"/>
      </w:rPr>
      <w:t>1</w:t>
    </w:r>
    <w:r w:rsidRPr="008B00BB">
      <w:rPr>
        <w:rFonts w:ascii="Arial" w:hAnsi="Arial" w:cs="Arial"/>
        <w:color w:val="000000"/>
        <w:sz w:val="20"/>
        <w:szCs w:val="20"/>
      </w:rPr>
      <w:fldChar w:fldCharType="end"/>
    </w:r>
    <w:r w:rsidRPr="008B00BB">
      <w:rPr>
        <w:rFonts w:ascii="Arial" w:eastAsia="Arial" w:hAnsi="Arial" w:cs="Arial"/>
        <w:color w:val="000000"/>
        <w:sz w:val="20"/>
        <w:szCs w:val="20"/>
      </w:rPr>
      <w:t xml:space="preserve"> de </w:t>
    </w:r>
    <w:r w:rsidRPr="008B00BB">
      <w:rPr>
        <w:rFonts w:ascii="Arial" w:eastAsia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F793D" w14:textId="77777777" w:rsidR="00262B3B" w:rsidRDefault="00262B3B">
      <w:r>
        <w:separator/>
      </w:r>
    </w:p>
  </w:footnote>
  <w:footnote w:type="continuationSeparator" w:id="0">
    <w:p w14:paraId="0A94474A" w14:textId="77777777" w:rsidR="00262B3B" w:rsidRDefault="00262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9A49" w14:textId="77777777" w:rsidR="005937A5" w:rsidRDefault="005937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tbl>
    <w:tblPr>
      <w:tblStyle w:val="ac"/>
      <w:tblW w:w="9795" w:type="dxa"/>
      <w:tblInd w:w="-90" w:type="dxa"/>
      <w:tblLayout w:type="fixed"/>
      <w:tblLook w:val="0000" w:firstRow="0" w:lastRow="0" w:firstColumn="0" w:lastColumn="0" w:noHBand="0" w:noVBand="0"/>
    </w:tblPr>
    <w:tblGrid>
      <w:gridCol w:w="3060"/>
      <w:gridCol w:w="3450"/>
      <w:gridCol w:w="3285"/>
    </w:tblGrid>
    <w:tr w:rsidR="005937A5" w14:paraId="2DE39A50" w14:textId="77777777" w:rsidTr="00E57432">
      <w:trPr>
        <w:trHeight w:val="224"/>
      </w:trPr>
      <w:tc>
        <w:tcPr>
          <w:tcW w:w="30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4A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4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4B" w14:textId="77777777" w:rsidR="005937A5" w:rsidRDefault="00655531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Especificación de Casos de Uso</w:t>
          </w:r>
        </w:p>
      </w:tc>
      <w:tc>
        <w:tcPr>
          <w:tcW w:w="32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4F" w14:textId="10841AC3" w:rsidR="005937A5" w:rsidRDefault="00655531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Código: CU0</w:t>
          </w:r>
          <w:r w:rsidR="00446A01">
            <w:rPr>
              <w:rFonts w:ascii="Arial" w:eastAsia="Arial" w:hAnsi="Arial" w:cs="Arial"/>
              <w:color w:val="000000"/>
              <w:sz w:val="20"/>
              <w:szCs w:val="20"/>
            </w:rPr>
            <w:t>0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>0</w:t>
          </w:r>
          <w:r w:rsidR="00C83833">
            <w:rPr>
              <w:rFonts w:ascii="Arial" w:eastAsia="Arial" w:hAnsi="Arial" w:cs="Arial"/>
              <w:color w:val="000000"/>
              <w:sz w:val="20"/>
              <w:szCs w:val="20"/>
            </w:rPr>
            <w:t>9</w:t>
          </w:r>
        </w:p>
      </w:tc>
    </w:tr>
    <w:tr w:rsidR="005937A5" w14:paraId="2DE39A54" w14:textId="77777777" w:rsidTr="00E57432">
      <w:trPr>
        <w:trHeight w:val="158"/>
      </w:trPr>
      <w:tc>
        <w:tcPr>
          <w:tcW w:w="30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51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4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52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285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53" w14:textId="77777777" w:rsidR="005937A5" w:rsidRDefault="00655531" w:rsidP="00E57432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Versión 1.0</w:t>
          </w:r>
        </w:p>
      </w:tc>
    </w:tr>
    <w:tr w:rsidR="005937A5" w14:paraId="2DE39A56" w14:textId="77777777" w:rsidTr="00E57432">
      <w:trPr>
        <w:trHeight w:val="20"/>
      </w:trPr>
      <w:tc>
        <w:tcPr>
          <w:tcW w:w="9795" w:type="dxa"/>
          <w:gridSpan w:val="3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55" w14:textId="0F8D3BBC" w:rsidR="005937A5" w:rsidRDefault="00655531">
          <w:pPr>
            <w:tabs>
              <w:tab w:val="center" w:pos="4781"/>
              <w:tab w:val="left" w:pos="6720"/>
            </w:tabs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ab/>
            <w:t xml:space="preserve">Caso de Uso </w:t>
          </w:r>
          <w:r w:rsidR="00C83833">
            <w:rPr>
              <w:rFonts w:ascii="Arial" w:eastAsia="Arial" w:hAnsi="Arial" w:cs="Arial"/>
              <w:b/>
              <w:bCs/>
              <w:i/>
              <w:iCs/>
              <w:color w:val="000000"/>
              <w:sz w:val="20"/>
              <w:szCs w:val="20"/>
            </w:rPr>
            <w:t>Visualizar Tablón</w:t>
          </w:r>
        </w:p>
      </w:tc>
    </w:tr>
  </w:tbl>
  <w:p w14:paraId="2DE39A57" w14:textId="77777777" w:rsidR="005937A5" w:rsidRDefault="005937A5" w:rsidP="00E574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4DF9"/>
    <w:multiLevelType w:val="multilevel"/>
    <w:tmpl w:val="E4CE62AC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137156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7A5"/>
    <w:rsid w:val="00002523"/>
    <w:rsid w:val="00017AF2"/>
    <w:rsid w:val="00123AFE"/>
    <w:rsid w:val="00135D2D"/>
    <w:rsid w:val="0015388E"/>
    <w:rsid w:val="001930DE"/>
    <w:rsid w:val="001B2E33"/>
    <w:rsid w:val="00235674"/>
    <w:rsid w:val="00262B3B"/>
    <w:rsid w:val="002D7573"/>
    <w:rsid w:val="002E19D6"/>
    <w:rsid w:val="002E450D"/>
    <w:rsid w:val="00320589"/>
    <w:rsid w:val="003A5239"/>
    <w:rsid w:val="00446A01"/>
    <w:rsid w:val="004D21F8"/>
    <w:rsid w:val="00511E71"/>
    <w:rsid w:val="00583656"/>
    <w:rsid w:val="005937A5"/>
    <w:rsid w:val="005A2CF7"/>
    <w:rsid w:val="005B6B96"/>
    <w:rsid w:val="005F067B"/>
    <w:rsid w:val="00655531"/>
    <w:rsid w:val="00674B43"/>
    <w:rsid w:val="006A4F50"/>
    <w:rsid w:val="00790F45"/>
    <w:rsid w:val="007A47D3"/>
    <w:rsid w:val="007B35D8"/>
    <w:rsid w:val="007F35C5"/>
    <w:rsid w:val="008B00BB"/>
    <w:rsid w:val="0095150B"/>
    <w:rsid w:val="009A24BD"/>
    <w:rsid w:val="009C037B"/>
    <w:rsid w:val="009C2593"/>
    <w:rsid w:val="00C8035C"/>
    <w:rsid w:val="00C83833"/>
    <w:rsid w:val="00CB0515"/>
    <w:rsid w:val="00CB660D"/>
    <w:rsid w:val="00CC2290"/>
    <w:rsid w:val="00D228B1"/>
    <w:rsid w:val="00D9406C"/>
    <w:rsid w:val="00DC0F0D"/>
    <w:rsid w:val="00DF323A"/>
    <w:rsid w:val="00E00FFA"/>
    <w:rsid w:val="00E13C8A"/>
    <w:rsid w:val="00E4790F"/>
    <w:rsid w:val="00E57432"/>
    <w:rsid w:val="00E92396"/>
    <w:rsid w:val="00F17794"/>
    <w:rsid w:val="00F576BC"/>
    <w:rsid w:val="00FB2B78"/>
    <w:rsid w:val="00FC7B96"/>
    <w:rsid w:val="00FF19BB"/>
    <w:rsid w:val="00FF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399BE"/>
  <w15:docId w15:val="{0B740BF8-3EDA-4BFC-861B-E64B1289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46A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6A01"/>
  </w:style>
  <w:style w:type="paragraph" w:styleId="Piedepgina">
    <w:name w:val="footer"/>
    <w:basedOn w:val="Normal"/>
    <w:link w:val="PiedepginaCar"/>
    <w:uiPriority w:val="99"/>
    <w:unhideWhenUsed/>
    <w:rsid w:val="00446A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488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Abel Carrizo</cp:lastModifiedBy>
  <cp:revision>38</cp:revision>
  <dcterms:created xsi:type="dcterms:W3CDTF">2026-09-13T13:59:00Z</dcterms:created>
  <dcterms:modified xsi:type="dcterms:W3CDTF">2026-09-14T19:35:00Z</dcterms:modified>
</cp:coreProperties>
</file>