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F9" w:rsidRPr="00035A8D" w:rsidRDefault="00025BF9" w:rsidP="00025BF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priorité est-elle un droit absolu ?</w:t>
      </w:r>
    </w:p>
    <w:p w:rsidR="00025BF9" w:rsidRDefault="00025BF9" w:rsidP="00025BF9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 Oui</w:t>
      </w:r>
    </w:p>
    <w:p w:rsidR="00025BF9" w:rsidRDefault="00025BF9" w:rsidP="00025BF9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 droite</w:t>
      </w:r>
    </w:p>
    <w:p w:rsidR="00025BF9" w:rsidRDefault="00025BF9" w:rsidP="00025BF9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Non </w:t>
      </w:r>
    </w:p>
    <w:p w:rsidR="00025BF9" w:rsidRDefault="00025BF9" w:rsidP="00025BF9">
      <w:pPr>
        <w:rPr>
          <w:rFonts w:ascii="MingLiU-ExtB" w:eastAsia="MingLiU-ExtB" w:hAnsi="MingLiU-ExtB"/>
          <w:sz w:val="28"/>
          <w:lang w:val="fr-FR"/>
        </w:rPr>
      </w:pPr>
    </w:p>
    <w:p w:rsidR="00025BF9" w:rsidRPr="00035A8D" w:rsidRDefault="00025BF9" w:rsidP="00025BF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Comment appelle-t-on la ligne formée de trais interrompus espacés qui séparent plusieurs voies de la circulation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025BF9" w:rsidRDefault="00025BF9" w:rsidP="00025BF9">
      <w:pPr>
        <w:pStyle w:val="Paragraphedeliste"/>
        <w:numPr>
          <w:ilvl w:val="0"/>
          <w:numId w:val="2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ligne de séparation</w:t>
      </w:r>
    </w:p>
    <w:p w:rsidR="00025BF9" w:rsidRDefault="00025BF9" w:rsidP="00025BF9">
      <w:pPr>
        <w:pStyle w:val="Paragraphedeliste"/>
        <w:numPr>
          <w:ilvl w:val="0"/>
          <w:numId w:val="2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ligne continue</w:t>
      </w:r>
    </w:p>
    <w:p w:rsidR="00025BF9" w:rsidRPr="00923348" w:rsidRDefault="00025BF9" w:rsidP="00025BF9">
      <w:pPr>
        <w:pStyle w:val="Paragraphedeliste"/>
        <w:numPr>
          <w:ilvl w:val="0"/>
          <w:numId w:val="2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ligne discontinue</w:t>
      </w:r>
    </w:p>
    <w:p w:rsidR="00025BF9" w:rsidRDefault="00025BF9" w:rsidP="00025BF9">
      <w:pPr>
        <w:rPr>
          <w:rFonts w:ascii="MingLiU-ExtB" w:eastAsia="MingLiU-ExtB" w:hAnsi="MingLiU-ExtB"/>
          <w:sz w:val="28"/>
          <w:lang w:val="fr-FR"/>
        </w:rPr>
      </w:pPr>
    </w:p>
    <w:p w:rsidR="00025BF9" w:rsidRPr="00035A8D" w:rsidRDefault="00025BF9" w:rsidP="00025BF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Peut-on chevaucher 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ou franchir la ligne continue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025BF9" w:rsidRDefault="00025BF9" w:rsidP="00025BF9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</w:t>
      </w:r>
    </w:p>
    <w:p w:rsidR="00025BF9" w:rsidRDefault="00025BF9" w:rsidP="00025BF9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Non</w:t>
      </w:r>
    </w:p>
    <w:p w:rsidR="00025BF9" w:rsidRPr="00923348" w:rsidRDefault="00025BF9" w:rsidP="00025BF9">
      <w:pPr>
        <w:rPr>
          <w:rFonts w:ascii="MingLiU-ExtB" w:eastAsia="MingLiU-ExtB" w:hAnsi="MingLiU-ExtB"/>
          <w:sz w:val="28"/>
          <w:lang w:val="fr-FR"/>
        </w:rPr>
      </w:pPr>
    </w:p>
    <w:p w:rsidR="00025BF9" w:rsidRPr="00035A8D" w:rsidRDefault="00025BF9" w:rsidP="00025BF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Lorsqu’ à une  intersection, deux véhicules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se croisent,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allant tout droit et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autre tournant à gauche, il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 xml:space="preserve">agit du 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025BF9" w:rsidRDefault="00025BF9" w:rsidP="00025BF9">
      <w:pPr>
        <w:pStyle w:val="Paragraphedeliste"/>
        <w:numPr>
          <w:ilvl w:val="0"/>
          <w:numId w:val="2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Croisement de priorité</w:t>
      </w:r>
    </w:p>
    <w:p w:rsidR="00025BF9" w:rsidRDefault="00025BF9" w:rsidP="00025BF9">
      <w:pPr>
        <w:pStyle w:val="Paragraphedeliste"/>
        <w:numPr>
          <w:ilvl w:val="0"/>
          <w:numId w:val="2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Croisement à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indonésienne</w:t>
      </w:r>
    </w:p>
    <w:p w:rsidR="00025BF9" w:rsidRDefault="00025BF9" w:rsidP="00025BF9">
      <w:pPr>
        <w:pStyle w:val="Paragraphedeliste"/>
        <w:numPr>
          <w:ilvl w:val="0"/>
          <w:numId w:val="2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Croisement de trafic</w:t>
      </w:r>
    </w:p>
    <w:p w:rsidR="00025BF9" w:rsidRDefault="00025BF9" w:rsidP="00025BF9">
      <w:pPr>
        <w:rPr>
          <w:rFonts w:ascii="MingLiU-ExtB" w:eastAsia="MingLiU-ExtB" w:hAnsi="MingLiU-ExtB"/>
          <w:sz w:val="28"/>
          <w:lang w:val="fr-FR"/>
        </w:rPr>
      </w:pPr>
    </w:p>
    <w:p w:rsidR="00025BF9" w:rsidRPr="006C7534" w:rsidRDefault="00025BF9" w:rsidP="00025BF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6C7534">
        <w:rPr>
          <w:rFonts w:ascii="MingLiU-ExtB" w:eastAsia="MingLiU-ExtB" w:hAnsi="MingLiU-ExtB"/>
          <w:b/>
          <w:sz w:val="28"/>
          <w:lang w:val="fr-FR"/>
        </w:rPr>
        <w:t>La distance de sécurité est:</w:t>
      </w:r>
    </w:p>
    <w:p w:rsidR="00025BF9" w:rsidRDefault="00025BF9" w:rsidP="00025BF9">
      <w:pPr>
        <w:pStyle w:val="Paragraphedeliste"/>
        <w:numPr>
          <w:ilvl w:val="0"/>
          <w:numId w:val="2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distance qui me sépare du trottoir</w:t>
      </w:r>
    </w:p>
    <w:p w:rsidR="00025BF9" w:rsidRDefault="00025BF9" w:rsidP="00025BF9">
      <w:pPr>
        <w:pStyle w:val="Paragraphedeliste"/>
        <w:numPr>
          <w:ilvl w:val="0"/>
          <w:numId w:val="2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distance qui me sépare du véhicule que je dépasse</w:t>
      </w:r>
    </w:p>
    <w:p w:rsidR="00025BF9" w:rsidRPr="006C7534" w:rsidRDefault="00025BF9" w:rsidP="00025BF9">
      <w:pPr>
        <w:pStyle w:val="Paragraphedeliste"/>
        <w:numPr>
          <w:ilvl w:val="0"/>
          <w:numId w:val="2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La distance qui me sépare du véhicule qui me précède</w:t>
      </w:r>
    </w:p>
    <w:p w:rsidR="00025BF9" w:rsidRPr="00035A8D" w:rsidRDefault="00025BF9" w:rsidP="00025BF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Quelles précautions prenez-vous avant de croiser ?</w:t>
      </w:r>
    </w:p>
    <w:p w:rsidR="00025BF9" w:rsidRDefault="00025BF9" w:rsidP="00025BF9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Serrer à droite</w:t>
      </w:r>
    </w:p>
    <w:p w:rsidR="00025BF9" w:rsidRDefault="00025BF9" w:rsidP="00025BF9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Passer aux feux de route</w:t>
      </w:r>
    </w:p>
    <w:p w:rsidR="00025BF9" w:rsidRPr="00661372" w:rsidRDefault="00025BF9" w:rsidP="00025BF9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accélérer</w:t>
      </w:r>
    </w:p>
    <w:p w:rsidR="00025BF9" w:rsidRPr="00035A8D" w:rsidRDefault="00025BF9" w:rsidP="00025BF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dans quel cas le dépassement est interdit</w:t>
      </w:r>
      <w:r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025BF9" w:rsidRDefault="00025BF9" w:rsidP="00025BF9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virage, au sommet de côte, sur la ligne continue</w:t>
      </w:r>
    </w:p>
    <w:p w:rsidR="00025BF9" w:rsidRDefault="00025BF9" w:rsidP="00025BF9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sur une ligne droite, au virage, au sommet de côte</w:t>
      </w:r>
    </w:p>
    <w:p w:rsidR="00025BF9" w:rsidRPr="00661372" w:rsidRDefault="00025BF9" w:rsidP="00025BF9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sommet de côte, sur la ligne continue, où la visibilité est bonne</w:t>
      </w:r>
    </w:p>
    <w:p w:rsidR="00025BF9" w:rsidRPr="00035A8D" w:rsidRDefault="00025BF9" w:rsidP="00025BF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le frein principal actionné agit sur 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025BF9" w:rsidRDefault="00025BF9" w:rsidP="00025BF9">
      <w:pPr>
        <w:pStyle w:val="Paragraphedeliste"/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roues arrière uniquement</w:t>
      </w:r>
    </w:p>
    <w:p w:rsidR="00025BF9" w:rsidRDefault="00025BF9" w:rsidP="00025BF9">
      <w:pPr>
        <w:pStyle w:val="Paragraphedeliste"/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deux roues avant uniquement</w:t>
      </w:r>
    </w:p>
    <w:p w:rsidR="00025BF9" w:rsidRDefault="00025BF9" w:rsidP="00025BF9">
      <w:pPr>
        <w:pStyle w:val="Paragraphedeliste"/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quatre roues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30382F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lorsque la pointe de flèche de rabattement est dirigée vers le conducteur, celle-ci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30382F" w:rsidP="002743EB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concerne</w:t>
      </w:r>
    </w:p>
    <w:p w:rsidR="0030382F" w:rsidRDefault="0030382F" w:rsidP="002743EB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ne le concerne pas</w:t>
      </w:r>
    </w:p>
    <w:p w:rsidR="0030382F" w:rsidRDefault="0030382F" w:rsidP="002743EB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ordonne de se rabattre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30382F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face à une ligne mixte, je tiens compte de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30382F" w:rsidP="002743EB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ligne continue</w:t>
      </w:r>
    </w:p>
    <w:p w:rsidR="0030382F" w:rsidRDefault="0030382F" w:rsidP="002743EB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ligne discontinue</w:t>
      </w:r>
    </w:p>
    <w:p w:rsidR="0030382F" w:rsidRDefault="0030382F" w:rsidP="002743EB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ligne la plus proche de moi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30382F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le fait de clignoter les feux stop par pression répétées sur la pédale de frein dans la nuit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30382F" w:rsidP="002743EB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attire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attention des usagers qui suivent</w:t>
      </w:r>
    </w:p>
    <w:p w:rsidR="0030382F" w:rsidRDefault="0030382F" w:rsidP="002743EB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signale ma présence</w:t>
      </w:r>
    </w:p>
    <w:p w:rsidR="0030382F" w:rsidRDefault="0030382F" w:rsidP="002743EB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montre que mes feux stops marchent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542C57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 conducteur qui est sur le point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être dépassé, doit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542C57" w:rsidP="002743EB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accélérer</w:t>
      </w:r>
    </w:p>
    <w:p w:rsidR="00542C57" w:rsidRDefault="00542C57" w:rsidP="002743EB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freiner</w:t>
      </w:r>
    </w:p>
    <w:p w:rsidR="00542C57" w:rsidRDefault="00542C57" w:rsidP="002743EB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maintenir son allure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542C57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est considéré comme abusif, le stationnement ininterrompu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véhicule pendant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542C57" w:rsidP="002743EB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5 Jours</w:t>
      </w:r>
    </w:p>
    <w:p w:rsidR="00542C57" w:rsidRDefault="00542C57" w:rsidP="002743EB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6 Jours</w:t>
      </w:r>
    </w:p>
    <w:p w:rsidR="00542C57" w:rsidRDefault="00542C57" w:rsidP="002743EB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7 Jours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542C57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En agglomération, où est-ce qu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on ne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arrête pas ou ne stationne pas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542C57" w:rsidP="002743EB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long du trottoir</w:t>
      </w:r>
    </w:p>
    <w:p w:rsidR="00542C57" w:rsidRDefault="00542C57" w:rsidP="002743EB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Sur le trottoir</w:t>
      </w:r>
    </w:p>
    <w:p w:rsidR="00542C57" w:rsidRDefault="00542C57" w:rsidP="002743EB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Dans le sens de la marche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3369DC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Quand le stationnement est autorisé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seul coté de la route, il est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3369DC" w:rsidP="002743EB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Bilatéral</w:t>
      </w:r>
    </w:p>
    <w:p w:rsidR="003369DC" w:rsidRDefault="003369DC" w:rsidP="002743EB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Semi-mensuel</w:t>
      </w:r>
    </w:p>
    <w:p w:rsidR="003369DC" w:rsidRDefault="003369DC" w:rsidP="002743EB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unilatéral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3369DC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nuit, les avertisseurs lumineux remplacent les avertissements sonores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3369DC" w:rsidP="002743EB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vrai</w:t>
      </w:r>
    </w:p>
    <w:p w:rsidR="003369DC" w:rsidRDefault="003369DC" w:rsidP="002743EB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faux</w:t>
      </w:r>
    </w:p>
    <w:p w:rsidR="003369DC" w:rsidRDefault="003369DC" w:rsidP="002743EB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même dans la journée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3369DC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 mauvais gonflage des pneus joue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3369DC" w:rsidP="002743EB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sur la consommation</w:t>
      </w:r>
    </w:p>
    <w:p w:rsidR="003369DC" w:rsidRDefault="003369DC" w:rsidP="002743EB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sur la visibilité</w:t>
      </w:r>
    </w:p>
    <w:p w:rsidR="003369DC" w:rsidRDefault="003369DC" w:rsidP="002743EB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sur la vitesse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3369DC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pour limiter les effets du vent, il suffit de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3369DC" w:rsidP="002743EB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accélérer</w:t>
      </w:r>
    </w:p>
    <w:p w:rsidR="003369DC" w:rsidRDefault="003369DC" w:rsidP="002743EB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faire demi-tour</w:t>
      </w:r>
    </w:p>
    <w:p w:rsidR="003369DC" w:rsidRDefault="003369DC" w:rsidP="002743EB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ralentir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3369DC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abréviation PEC signifie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3369DC" w:rsidP="002743EB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Permis Européen Converti</w:t>
      </w:r>
    </w:p>
    <w:p w:rsidR="003369DC" w:rsidRDefault="003369DC" w:rsidP="002743EB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Permis Etranger Correspondant</w:t>
      </w:r>
    </w:p>
    <w:p w:rsidR="003369DC" w:rsidRDefault="003369DC" w:rsidP="002743EB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Permis Etranger Converti</w:t>
      </w:r>
    </w:p>
    <w:p w:rsidR="002743EB" w:rsidRPr="005D02AA" w:rsidRDefault="002743EB" w:rsidP="002743EB">
      <w:pPr>
        <w:rPr>
          <w:rFonts w:ascii="MingLiU-ExtB" w:eastAsia="MingLiU-ExtB" w:hAnsi="MingLiU-ExtB"/>
          <w:sz w:val="28"/>
          <w:lang w:val="fr-FR"/>
        </w:rPr>
      </w:pPr>
    </w:p>
    <w:p w:rsidR="002743EB" w:rsidRPr="00035A8D" w:rsidRDefault="0002204F" w:rsidP="002743E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Impliqué dans un accident de la circulation, vous devrez</w:t>
      </w:r>
      <w:r w:rsidR="002743EB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2743EB" w:rsidRDefault="0002204F" w:rsidP="002743EB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Immédiatement vous arrêter</w:t>
      </w:r>
    </w:p>
    <w:p w:rsidR="0002204F" w:rsidRDefault="0002204F" w:rsidP="002743EB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Vous devez bien garer avant de vous arrêter</w:t>
      </w:r>
    </w:p>
    <w:p w:rsidR="0002204F" w:rsidRDefault="0002204F" w:rsidP="002743EB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Vous devez partir car votre véhicule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 rien eu</w:t>
      </w:r>
    </w:p>
    <w:p w:rsidR="002743EB" w:rsidRDefault="002743EB" w:rsidP="002743EB"/>
    <w:p w:rsidR="00C233E5" w:rsidRDefault="00C233E5"/>
    <w:sectPr w:rsidR="00C233E5" w:rsidSect="00C2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A7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507A7A"/>
    <w:multiLevelType w:val="hybridMultilevel"/>
    <w:tmpl w:val="828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42BBD"/>
    <w:multiLevelType w:val="hybridMultilevel"/>
    <w:tmpl w:val="24260C7E"/>
    <w:lvl w:ilvl="0" w:tplc="2818A526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6E434F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CF93233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DBB4A23"/>
    <w:multiLevelType w:val="hybridMultilevel"/>
    <w:tmpl w:val="1D8856CC"/>
    <w:lvl w:ilvl="0" w:tplc="5A060458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3923F85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5271484"/>
    <w:multiLevelType w:val="hybridMultilevel"/>
    <w:tmpl w:val="24260C7E"/>
    <w:lvl w:ilvl="0" w:tplc="2818A526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>
    <w:nsid w:val="26BF18D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88B1D91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D33383D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1D3D5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05D207E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8BC5603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8C75F25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F92140F"/>
    <w:multiLevelType w:val="hybridMultilevel"/>
    <w:tmpl w:val="57421200"/>
    <w:lvl w:ilvl="0" w:tplc="C0AC1B72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42FA429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90D4437"/>
    <w:multiLevelType w:val="hybridMultilevel"/>
    <w:tmpl w:val="24260C7E"/>
    <w:lvl w:ilvl="0" w:tplc="2818A526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>
    <w:nsid w:val="4AB13CD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0936377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12A04AA"/>
    <w:multiLevelType w:val="hybridMultilevel"/>
    <w:tmpl w:val="B2F4EAC6"/>
    <w:lvl w:ilvl="0" w:tplc="3528AC84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FD11408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FD535C8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D5064AB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F061642"/>
    <w:multiLevelType w:val="hybridMultilevel"/>
    <w:tmpl w:val="A4DC15AC"/>
    <w:lvl w:ilvl="0" w:tplc="EC90D114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68B0F2C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80D6BA7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8DC61B4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7E880B0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21"/>
  </w:num>
  <w:num w:numId="5">
    <w:abstractNumId w:val="10"/>
  </w:num>
  <w:num w:numId="6">
    <w:abstractNumId w:val="11"/>
  </w:num>
  <w:num w:numId="7">
    <w:abstractNumId w:val="27"/>
  </w:num>
  <w:num w:numId="8">
    <w:abstractNumId w:val="0"/>
  </w:num>
  <w:num w:numId="9">
    <w:abstractNumId w:val="14"/>
  </w:num>
  <w:num w:numId="10">
    <w:abstractNumId w:val="22"/>
  </w:num>
  <w:num w:numId="11">
    <w:abstractNumId w:val="26"/>
  </w:num>
  <w:num w:numId="12">
    <w:abstractNumId w:val="9"/>
  </w:num>
  <w:num w:numId="13">
    <w:abstractNumId w:val="23"/>
  </w:num>
  <w:num w:numId="14">
    <w:abstractNumId w:val="18"/>
  </w:num>
  <w:num w:numId="15">
    <w:abstractNumId w:val="12"/>
  </w:num>
  <w:num w:numId="16">
    <w:abstractNumId w:val="16"/>
  </w:num>
  <w:num w:numId="17">
    <w:abstractNumId w:val="8"/>
  </w:num>
  <w:num w:numId="18">
    <w:abstractNumId w:val="25"/>
  </w:num>
  <w:num w:numId="19">
    <w:abstractNumId w:val="13"/>
  </w:num>
  <w:num w:numId="20">
    <w:abstractNumId w:val="28"/>
  </w:num>
  <w:num w:numId="21">
    <w:abstractNumId w:val="6"/>
  </w:num>
  <w:num w:numId="22">
    <w:abstractNumId w:val="4"/>
  </w:num>
  <w:num w:numId="23">
    <w:abstractNumId w:val="17"/>
  </w:num>
  <w:num w:numId="24">
    <w:abstractNumId w:val="2"/>
  </w:num>
  <w:num w:numId="25">
    <w:abstractNumId w:val="7"/>
  </w:num>
  <w:num w:numId="26">
    <w:abstractNumId w:val="24"/>
  </w:num>
  <w:num w:numId="27">
    <w:abstractNumId w:val="20"/>
  </w:num>
  <w:num w:numId="28">
    <w:abstractNumId w:val="15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743EB"/>
    <w:rsid w:val="0002204F"/>
    <w:rsid w:val="00025BF9"/>
    <w:rsid w:val="002743EB"/>
    <w:rsid w:val="0030382F"/>
    <w:rsid w:val="003369DC"/>
    <w:rsid w:val="00542C57"/>
    <w:rsid w:val="00C23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EB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bakomen</dc:creator>
  <cp:lastModifiedBy>abel bakomen</cp:lastModifiedBy>
  <cp:revision>6</cp:revision>
  <dcterms:created xsi:type="dcterms:W3CDTF">2019-08-25T14:40:00Z</dcterms:created>
  <dcterms:modified xsi:type="dcterms:W3CDTF">2019-08-25T16:11:00Z</dcterms:modified>
</cp:coreProperties>
</file>