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320BB4">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2005" w:leftChars="0" w:hanging="2005" w:hangingChars="416"/>
        <w:textAlignment w:val="auto"/>
        <w:rPr>
          <w:rFonts w:hint="default" w:ascii="Times New Roman" w:hAnsi="Times New Roman" w:cs="Times New Roman"/>
          <w:color w:val="000000" w:themeColor="text1"/>
          <w14:textFill>
            <w14:solidFill>
              <w14:schemeClr w14:val="tx1"/>
            </w14:solidFill>
          </w14:textFill>
        </w:rPr>
      </w:pPr>
      <w:r>
        <w:rPr>
          <w:rStyle w:val="18"/>
          <w:rFonts w:hint="default" w:ascii="Times New Roman" w:hAnsi="Times New Roman" w:cs="Times New Roman"/>
          <w:b/>
          <w:bCs/>
          <w:color w:val="000000" w:themeColor="text1"/>
          <w14:textFill>
            <w14:solidFill>
              <w14:schemeClr w14:val="tx1"/>
            </w14:solidFill>
          </w14:textFill>
        </w:rPr>
        <w:t>CYB201: Introduction to Cybersecurity &amp; Strategy</w:t>
      </w:r>
    </w:p>
    <w:p w14:paraId="29647348">
      <w:pPr>
        <w:pStyle w:val="1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jc w:val="both"/>
        <w:textAlignment w:val="auto"/>
        <w:rPr>
          <w:rFonts w:hint="default" w:ascii="Times New Roman" w:hAnsi="Times New Roman" w:eastAsia="Segoe UI Emoji" w:cs="Times New Roman"/>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Emoji" w:cs="Times New Roman"/>
          <w:i w:val="0"/>
          <w:iCs w:val="0"/>
          <w:caps w:val="0"/>
          <w:color w:val="000000" w:themeColor="text1"/>
          <w:spacing w:val="0"/>
          <w:sz w:val="22"/>
          <w:szCs w:val="22"/>
          <w:shd w:val="clear" w:fill="FFFFFF"/>
          <w14:textFill>
            <w14:solidFill>
              <w14:schemeClr w14:val="tx1"/>
            </w14:solidFill>
          </w14:textFill>
        </w:rPr>
        <w:t> </w:t>
      </w:r>
    </w:p>
    <w:p w14:paraId="29F0DD5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14:textFill>
            <w14:solidFill>
              <w14:schemeClr w14:val="tx1"/>
            </w14:solidFill>
          </w14:textFill>
        </w:rPr>
      </w:pPr>
    </w:p>
    <w:p w14:paraId="700B65F6">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[1]</w:t>
      </w: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14:textFill>
            <w14:solidFill>
              <w14:schemeClr w14:val="tx1"/>
            </w14:solidFill>
          </w14:textFill>
        </w:rPr>
        <w:t>What is Cybersecurity?</w:t>
      </w:r>
    </w:p>
    <w:p w14:paraId="4669E75E">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Cybersecurity means </w:t>
      </w:r>
      <w:r>
        <w:rPr>
          <w:rStyle w:val="18"/>
          <w:rFonts w:hint="default" w:ascii="Times New Roman" w:hAnsi="Times New Roman" w:cs="Times New Roman"/>
          <w:color w:val="000000" w:themeColor="text1"/>
          <w14:textFill>
            <w14:solidFill>
              <w14:schemeClr w14:val="tx1"/>
            </w14:solidFill>
          </w14:textFill>
        </w:rPr>
        <w:t>protecting computers, networks, and data from attack or damage</w:t>
      </w:r>
      <w:r>
        <w:rPr>
          <w:rFonts w:hint="default" w:ascii="Times New Roman" w:hAnsi="Times New Roman" w:cs="Times New Roman"/>
          <w:color w:val="000000" w:themeColor="text1"/>
          <w14:textFill>
            <w14:solidFill>
              <w14:schemeClr w14:val="tx1"/>
            </w14:solidFill>
          </w14:textFill>
        </w:rPr>
        <w:t>.</w:t>
      </w:r>
    </w:p>
    <w:p w14:paraId="099FBCD6">
      <w:pPr>
        <w:pStyle w:val="17"/>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before="0" w:beforeAutospacing="0" w:after="0" w:afterAutospacing="0" w:line="20" w:lineRule="atLeast"/>
        <w:ind w:leftChars="0" w:right="0" w:rightChars="0"/>
        <w:jc w:val="both"/>
        <w:textAlignment w:val="auto"/>
        <w:rPr>
          <w:rStyle w:val="18"/>
          <w:rFonts w:hint="default" w:ascii="Times New Roman" w:hAnsi="Times New Roman" w:eastAsia="Segoe UI" w:cs="Times New Roman"/>
          <w:b/>
          <w:bCs/>
          <w:i w:val="0"/>
          <w:iCs w:val="0"/>
          <w:caps w:val="0"/>
          <w:color w:val="000000" w:themeColor="text1"/>
          <w:spacing w:val="0"/>
          <w:sz w:val="36"/>
          <w:szCs w:val="36"/>
          <w:shd w:val="clear" w:fill="FFFFFF"/>
          <w:lang w:val="en-US"/>
          <w14:textFill>
            <w14:solidFill>
              <w14:schemeClr w14:val="tx1"/>
            </w14:solidFill>
          </w14:textFill>
        </w:rPr>
      </w:pPr>
    </w:p>
    <w:p w14:paraId="3C9FD80F">
      <w:pPr>
        <w:pStyle w:val="17"/>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before="0" w:beforeAutospacing="0" w:after="0" w:afterAutospacing="0" w:line="20" w:lineRule="atLeast"/>
        <w:ind w:leftChars="0" w:right="0" w:rightChars="0"/>
        <w:jc w:val="both"/>
        <w:textAlignment w:val="auto"/>
        <w:rPr>
          <w:rStyle w:val="18"/>
          <w:rFonts w:hint="default" w:ascii="Times New Roman" w:hAnsi="Times New Roman" w:eastAsia="Segoe UI" w:cs="Times New Roman"/>
          <w:b/>
          <w:bCs/>
          <w:i w:val="0"/>
          <w:iCs w:val="0"/>
          <w:caps w:val="0"/>
          <w:color w:val="000000" w:themeColor="text1"/>
          <w:spacing w:val="0"/>
          <w:sz w:val="36"/>
          <w:szCs w:val="36"/>
          <w:shd w:val="clear" w:fill="FFFFFF"/>
          <w:lang w:val="en-US"/>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36"/>
          <w:szCs w:val="36"/>
          <w:shd w:val="clear" w:fill="FFFFFF"/>
          <w:lang w:val="en-US"/>
          <w14:textFill>
            <w14:solidFill>
              <w14:schemeClr w14:val="tx1"/>
            </w14:solidFill>
          </w14:textFill>
        </w:rPr>
        <w:t>Key Terms in Cyber Security</w:t>
      </w:r>
    </w:p>
    <w:p w14:paraId="259D35EA">
      <w:pPr>
        <w:pStyle w:val="17"/>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before="0" w:beforeAutospacing="0" w:after="0" w:afterAutospacing="0" w:line="20" w:lineRule="atLeast"/>
        <w:ind w:leftChars="0" w:right="0" w:rightChars="0"/>
        <w:jc w:val="both"/>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24"/>
          <w:szCs w:val="24"/>
          <w:shd w:val="clear" w:fill="FFFFFF"/>
          <w14:textFill>
            <w14:solidFill>
              <w14:schemeClr w14:val="tx1"/>
            </w14:solidFill>
          </w14:textFill>
        </w:rPr>
        <w:t>Terms such as threats, vulnerabilities, and assets are familiar to most cybersecurity professionals.</w:t>
      </w:r>
    </w:p>
    <w:p w14:paraId="7C7B8F09">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0" w:lineRule="atLeast"/>
        <w:ind w:left="-360" w:leftChars="0"/>
        <w:jc w:val="both"/>
        <w:textAlignment w:val="auto"/>
        <w:rPr>
          <w:rFonts w:hint="default" w:ascii="Times New Roman" w:hAnsi="Times New Roman" w:cs="Times New Roman"/>
          <w:color w:val="000000" w:themeColor="text1"/>
          <w:sz w:val="22"/>
          <w:szCs w:val="22"/>
          <w14:textFill>
            <w14:solidFill>
              <w14:schemeClr w14:val="tx1"/>
            </w14:solidFill>
          </w14:textFill>
        </w:rPr>
      </w:pPr>
    </w:p>
    <w:p w14:paraId="5FDA5041">
      <w:pPr>
        <w:pStyle w:val="17"/>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20" w:lineRule="atLeast"/>
        <w:ind w:left="579" w:leftChars="0" w:right="0" w:hanging="579" w:hangingChars="181"/>
        <w:jc w:val="both"/>
        <w:textAlignment w:val="auto"/>
        <w:rPr>
          <w:rFonts w:hint="default" w:ascii="Times New Roman" w:hAnsi="Times New Roman" w:cs="Times New Roman"/>
          <w:color w:val="000000" w:themeColor="text1"/>
          <w:sz w:val="22"/>
          <w:szCs w:val="22"/>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32"/>
          <w:szCs w:val="32"/>
          <w:shd w:val="clear" w:fill="FFFFFF"/>
          <w14:textFill>
            <w14:solidFill>
              <w14:schemeClr w14:val="tx1"/>
            </w14:solidFill>
          </w14:textFill>
        </w:rPr>
        <w:t>Risk</w:t>
      </w:r>
      <w:r>
        <w:rPr>
          <w:rFonts w:hint="default" w:ascii="Times New Roman" w:hAnsi="Times New Roman" w:eastAsia="Segoe UI" w:cs="Times New Roman"/>
          <w:i w:val="0"/>
          <w:iCs w:val="0"/>
          <w:caps w:val="0"/>
          <w:color w:val="000000" w:themeColor="text1"/>
          <w:spacing w:val="0"/>
          <w:sz w:val="22"/>
          <w:szCs w:val="22"/>
          <w:shd w:val="clear" w:fill="FFFFFF"/>
          <w14:textFill>
            <w14:solidFill>
              <w14:schemeClr w14:val="tx1"/>
            </w14:solidFill>
          </w14:textFill>
        </w:rPr>
        <w:t xml:space="preserve">: </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The potential for loss, damage, or destruction of an asset due to a threat exploiting a vulnerability. Commonly expressed as: </w:t>
      </w:r>
      <w:r>
        <w:rPr>
          <w:rStyle w:val="14"/>
          <w:rFonts w:hint="default" w:ascii="Times New Roman" w:hAnsi="Times New Roman" w:eastAsia="Consolas" w:cs="Times New Roman"/>
          <w:b/>
          <w:bCs/>
          <w:i w:val="0"/>
          <w:iCs w:val="0"/>
          <w:caps w:val="0"/>
          <w:color w:val="000000" w:themeColor="text1"/>
          <w:spacing w:val="0"/>
          <w:sz w:val="24"/>
          <w:szCs w:val="24"/>
          <w:shd w:val="clear" w:fill="EBEEF2"/>
          <w14:textFill>
            <w14:solidFill>
              <w14:schemeClr w14:val="tx1"/>
            </w14:solidFill>
          </w14:textFill>
        </w:rPr>
        <w:t>Risk = Threat × Vulnerability × Impact</w:t>
      </w:r>
      <w:r>
        <w:rPr>
          <w:rFonts w:hint="default" w:ascii="Times New Roman" w:hAnsi="Times New Roman" w:eastAsia="Segoe UI" w:cs="Times New Roman"/>
          <w:b/>
          <w:bCs/>
          <w:i w:val="0"/>
          <w:iCs w:val="0"/>
          <w:caps w:val="0"/>
          <w:color w:val="000000" w:themeColor="text1"/>
          <w:spacing w:val="0"/>
          <w:sz w:val="24"/>
          <w:szCs w:val="24"/>
          <w:shd w:val="clear" w:fill="FFFFFF"/>
          <w14:textFill>
            <w14:solidFill>
              <w14:schemeClr w14:val="tx1"/>
            </w14:solidFill>
          </w14:textFill>
        </w:rPr>
        <w:t> </w:t>
      </w:r>
    </w:p>
    <w:p w14:paraId="23422840">
      <w:pPr>
        <w:pStyle w:val="17"/>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0" w:lineRule="atLeast"/>
        <w:ind w:leftChars="-181" w:right="0" w:rightChars="0"/>
        <w:jc w:val="both"/>
        <w:textAlignment w:val="auto"/>
        <w:rPr>
          <w:rFonts w:hint="default" w:ascii="Times New Roman" w:hAnsi="Times New Roman" w:cs="Times New Roman"/>
          <w:color w:val="000000" w:themeColor="text1"/>
          <w:sz w:val="22"/>
          <w:szCs w:val="22"/>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2"/>
          <w:szCs w:val="22"/>
          <w:u w:val="none"/>
          <w:bdr w:val="single" w:color="auto" w:sz="12" w:space="0"/>
          <w:shd w:val="clear" w:fill="FFFFFF"/>
          <w14:textFill>
            <w14:solidFill>
              <w14:schemeClr w14:val="tx1"/>
            </w14:solidFill>
          </w14:textFill>
        </w:rPr>
        <w:fldChar w:fldCharType="begin"/>
      </w:r>
      <w:r>
        <w:rPr>
          <w:rFonts w:hint="default" w:ascii="Times New Roman" w:hAnsi="Times New Roman" w:eastAsia="Segoe UI" w:cs="Times New Roman"/>
          <w:i w:val="0"/>
          <w:iCs w:val="0"/>
          <w:caps w:val="0"/>
          <w:color w:val="000000" w:themeColor="text1"/>
          <w:spacing w:val="0"/>
          <w:sz w:val="22"/>
          <w:szCs w:val="22"/>
          <w:u w:val="none"/>
          <w:bdr w:val="single" w:color="auto" w:sz="12" w:space="0"/>
          <w:shd w:val="clear" w:fill="FFFFFF"/>
          <w14:textFill>
            <w14:solidFill>
              <w14:schemeClr w14:val="tx1"/>
            </w14:solidFill>
          </w14:textFill>
        </w:rPr>
        <w:instrText xml:space="preserve"> HYPERLINK "https://blog.netwrix.com/2020/07/24/annual-loss-expectancy-and-quantitative-risk-analysis/" \t "https://chat.deepseek.com/a/chat/s/_blank" </w:instrText>
      </w:r>
      <w:r>
        <w:rPr>
          <w:rFonts w:hint="default" w:ascii="Times New Roman" w:hAnsi="Times New Roman" w:eastAsia="Segoe UI" w:cs="Times New Roman"/>
          <w:i w:val="0"/>
          <w:iCs w:val="0"/>
          <w:caps w:val="0"/>
          <w:color w:val="000000" w:themeColor="text1"/>
          <w:spacing w:val="0"/>
          <w:sz w:val="22"/>
          <w:szCs w:val="22"/>
          <w:u w:val="none"/>
          <w:bdr w:val="single" w:color="auto" w:sz="12" w:space="0"/>
          <w:shd w:val="clear" w:fill="FFFFFF"/>
          <w14:textFill>
            <w14:solidFill>
              <w14:schemeClr w14:val="tx1"/>
            </w14:solidFill>
          </w14:textFill>
        </w:rPr>
        <w:fldChar w:fldCharType="separate"/>
      </w:r>
      <w:r>
        <w:rPr>
          <w:rFonts w:hint="default" w:ascii="Times New Roman" w:hAnsi="Times New Roman" w:eastAsia="Segoe UI" w:cs="Times New Roman"/>
          <w:i w:val="0"/>
          <w:iCs w:val="0"/>
          <w:caps w:val="0"/>
          <w:color w:val="000000" w:themeColor="text1"/>
          <w:spacing w:val="0"/>
          <w:sz w:val="22"/>
          <w:szCs w:val="22"/>
          <w:u w:val="none"/>
          <w:bdr w:val="single" w:color="auto" w:sz="12" w:space="0"/>
          <w:shd w:val="clear" w:fill="FFFFFF"/>
          <w14:textFill>
            <w14:solidFill>
              <w14:schemeClr w14:val="tx1"/>
            </w14:solidFill>
          </w14:textFill>
        </w:rPr>
        <w:fldChar w:fldCharType="end"/>
      </w:r>
    </w:p>
    <w:p w14:paraId="6B35FA1A">
      <w:pPr>
        <w:pStyle w:val="17"/>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20" w:lineRule="atLeast"/>
        <w:ind w:left="579" w:leftChars="0" w:right="0" w:hanging="579" w:hangingChars="181"/>
        <w:jc w:val="both"/>
        <w:textAlignment w:val="auto"/>
        <w:rPr>
          <w:rFonts w:hint="default" w:ascii="Times New Roman" w:hAnsi="Times New Roman" w:cs="Times New Roman"/>
          <w:color w:val="000000" w:themeColor="text1"/>
          <w:sz w:val="24"/>
          <w:szCs w:val="24"/>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32"/>
          <w:szCs w:val="32"/>
          <w:shd w:val="clear" w:fill="FFFFFF"/>
          <w14:textFill>
            <w14:solidFill>
              <w14:schemeClr w14:val="tx1"/>
            </w14:solidFill>
          </w14:textFill>
        </w:rPr>
        <w:t>Threat</w:t>
      </w:r>
      <w:r>
        <w:rPr>
          <w:rFonts w:hint="default" w:ascii="Times New Roman" w:hAnsi="Times New Roman" w:eastAsia="Segoe UI" w:cs="Times New Roman"/>
          <w:i w:val="0"/>
          <w:iCs w:val="0"/>
          <w:caps w:val="0"/>
          <w:color w:val="000000" w:themeColor="text1"/>
          <w:spacing w:val="0"/>
          <w:sz w:val="32"/>
          <w:szCs w:val="32"/>
          <w:shd w:val="clear" w:fill="FFFFFF"/>
          <w14:textFill>
            <w14:solidFill>
              <w14:schemeClr w14:val="tx1"/>
            </w14:solidFill>
          </w14:textFill>
        </w:rPr>
        <w:t>:</w:t>
      </w:r>
      <w:r>
        <w:rPr>
          <w:rFonts w:hint="default" w:ascii="Times New Roman" w:hAnsi="Times New Roman" w:eastAsia="Segoe UI" w:cs="Times New Roman"/>
          <w:i w:val="0"/>
          <w:iCs w:val="0"/>
          <w:caps w:val="0"/>
          <w:color w:val="000000" w:themeColor="text1"/>
          <w:spacing w:val="0"/>
          <w:sz w:val="22"/>
          <w:szCs w:val="22"/>
          <w:shd w:val="clear" w:fill="FFFFFF"/>
          <w14:textFill>
            <w14:solidFill>
              <w14:schemeClr w14:val="tx1"/>
            </w14:solidFill>
          </w14:textFill>
        </w:rPr>
        <w:t xml:space="preserve"> </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Any potential harmful incident that could exploit a vulnerability</w:t>
      </w:r>
      <w:r>
        <w:rPr>
          <w:rFonts w:hint="default" w:ascii="Times New Roman" w:hAnsi="Times New Roman" w:eastAsia="Segoe UI" w:cs="Times New Roman"/>
          <w:i w:val="0"/>
          <w:iCs w:val="0"/>
          <w:caps w:val="0"/>
          <w:color w:val="000000" w:themeColor="text1"/>
          <w:spacing w:val="0"/>
          <w:sz w:val="24"/>
          <w:szCs w:val="24"/>
          <w:shd w:val="clear" w:fill="FFFFFF"/>
          <w:lang w:val="en-US"/>
          <w14:textFill>
            <w14:solidFill>
              <w14:schemeClr w14:val="tx1"/>
            </w14:solidFill>
          </w14:textFill>
        </w:rPr>
        <w:t xml:space="preserve">. </w:t>
      </w:r>
      <w:r>
        <w:rPr>
          <w:rStyle w:val="18"/>
          <w:rFonts w:hint="default" w:ascii="Times New Roman" w:hAnsi="Times New Roman" w:eastAsia="Segoe UI" w:cs="Times New Roman"/>
          <w:b/>
          <w:bCs/>
          <w:i w:val="0"/>
          <w:iCs w:val="0"/>
          <w:caps w:val="0"/>
          <w:color w:val="000000" w:themeColor="text1"/>
          <w:spacing w:val="0"/>
          <w:sz w:val="24"/>
          <w:szCs w:val="24"/>
          <w:shd w:val="clear" w:fill="FFFFFF"/>
          <w14:textFill>
            <w14:solidFill>
              <w14:schemeClr w14:val="tx1"/>
            </w14:solidFill>
          </w14:textFill>
        </w:rPr>
        <w:t>A threat is something or someone that aims to exploit a vulnerability to thwart protection efforts.</w:t>
      </w:r>
      <w:r>
        <w:rPr>
          <w:rStyle w:val="18"/>
          <w:rFonts w:hint="default" w:ascii="Times New Roman" w:hAnsi="Times New Roman" w:eastAsia="Segoe UI" w:cs="Times New Roman"/>
          <w:b/>
          <w:bCs/>
          <w:i w:val="0"/>
          <w:iCs w:val="0"/>
          <w:caps w:val="0"/>
          <w:color w:val="000000" w:themeColor="text1"/>
          <w:spacing w:val="0"/>
          <w:sz w:val="24"/>
          <w:szCs w:val="24"/>
          <w:shd w:val="clear" w:fill="FFFFFF"/>
          <w:lang w:val="en-US"/>
          <w14:textFill>
            <w14:solidFill>
              <w14:schemeClr w14:val="tx1"/>
            </w14:solidFill>
          </w14:textFill>
        </w:rPr>
        <w:t xml:space="preserve"> </w:t>
      </w:r>
    </w:p>
    <w:p w14:paraId="792402F5">
      <w:pPr>
        <w:pStyle w:val="17"/>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0" w:lineRule="atLeast"/>
        <w:ind w:left="-362" w:leftChars="-181" w:right="0" w:rightChars="0" w:firstLine="720" w:firstLineChars="0"/>
        <w:jc w:val="both"/>
        <w:textAlignment w:val="auto"/>
        <w:rPr>
          <w:rStyle w:val="18"/>
          <w:rFonts w:hint="default" w:ascii="Times New Roman" w:hAnsi="Times New Roman" w:eastAsia="Segoe UI" w:cs="Times New Roman"/>
          <w:b/>
          <w:bCs/>
          <w:i w:val="0"/>
          <w:iCs w:val="0"/>
          <w:caps w:val="0"/>
          <w:color w:val="000000" w:themeColor="text1"/>
          <w:spacing w:val="0"/>
          <w:sz w:val="24"/>
          <w:szCs w:val="24"/>
          <w:shd w:val="clear" w:fill="FFFFFF"/>
          <w:lang w:val="en-US"/>
          <w14:textFill>
            <w14:solidFill>
              <w14:schemeClr w14:val="tx1"/>
            </w14:solidFill>
          </w14:textFill>
        </w:rPr>
      </w:pPr>
    </w:p>
    <w:p w14:paraId="752E860D">
      <w:pPr>
        <w:pStyle w:val="17"/>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0" w:lineRule="atLeast"/>
        <w:ind w:left="-362" w:leftChars="-181" w:right="0" w:rightChars="0" w:firstLine="720"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24"/>
          <w:szCs w:val="24"/>
          <w:shd w:val="clear" w:fill="FFFFFF"/>
          <w:lang w:val="en-US"/>
          <w14:textFill>
            <w14:solidFill>
              <w14:schemeClr w14:val="tx1"/>
            </w14:solidFill>
          </w14:textFill>
        </w:rPr>
        <w:t>i</w:t>
      </w:r>
      <w:r>
        <w:rPr>
          <w:rStyle w:val="18"/>
          <w:rFonts w:hint="default" w:ascii="Times New Roman" w:hAnsi="Times New Roman" w:eastAsia="Segoe UI" w:cs="Times New Roman"/>
          <w:b/>
          <w:bCs/>
          <w:i w:val="0"/>
          <w:iCs w:val="0"/>
          <w:caps w:val="0"/>
          <w:color w:val="000000" w:themeColor="text1"/>
          <w:spacing w:val="0"/>
          <w:sz w:val="24"/>
          <w:szCs w:val="24"/>
          <w:shd w:val="clear" w:fill="FFFFFF"/>
          <w:lang w:val="en-US"/>
          <w14:textFill>
            <w14:solidFill>
              <w14:schemeClr w14:val="tx1"/>
            </w14:solidFill>
          </w14:textFill>
        </w:rPr>
        <w:t xml:space="preserve">.e. </w:t>
      </w:r>
      <w:r>
        <w:rPr>
          <w:rFonts w:hint="default" w:ascii="Times New Roman" w:hAnsi="Times New Roman" w:cs="Times New Roman"/>
          <w:color w:val="000000" w:themeColor="text1"/>
          <w:sz w:val="24"/>
          <w:szCs w:val="24"/>
          <w14:textFill>
            <w14:solidFill>
              <w14:schemeClr w14:val="tx1"/>
            </w14:solidFill>
          </w14:textFill>
        </w:rPr>
        <w:t xml:space="preserve">A </w:t>
      </w:r>
      <w:r>
        <w:rPr>
          <w:rStyle w:val="18"/>
          <w:rFonts w:hint="default" w:ascii="Times New Roman" w:hAnsi="Times New Roman" w:cs="Times New Roman"/>
          <w:color w:val="000000" w:themeColor="text1"/>
          <w:sz w:val="24"/>
          <w:szCs w:val="24"/>
          <w14:textFill>
            <w14:solidFill>
              <w14:schemeClr w14:val="tx1"/>
            </w14:solidFill>
          </w14:textFill>
        </w:rPr>
        <w:t>threat</w:t>
      </w:r>
      <w:r>
        <w:rPr>
          <w:rFonts w:hint="default" w:ascii="Times New Roman" w:hAnsi="Times New Roman" w:cs="Times New Roman"/>
          <w:color w:val="000000" w:themeColor="text1"/>
          <w:sz w:val="24"/>
          <w:szCs w:val="24"/>
          <w14:textFill>
            <w14:solidFill>
              <w14:schemeClr w14:val="tx1"/>
            </w14:solidFill>
          </w14:textFill>
        </w:rPr>
        <w:t xml:space="preserve"> is any </w:t>
      </w:r>
      <w:r>
        <w:rPr>
          <w:rStyle w:val="11"/>
          <w:rFonts w:hint="default" w:ascii="Times New Roman" w:hAnsi="Times New Roman" w:cs="Times New Roman"/>
          <w:color w:val="000000" w:themeColor="text1"/>
          <w:sz w:val="24"/>
          <w:szCs w:val="24"/>
          <w14:textFill>
            <w14:solidFill>
              <w14:schemeClr w14:val="tx1"/>
            </w14:solidFill>
          </w14:textFill>
        </w:rPr>
        <w:t>possible danger</w:t>
      </w:r>
      <w:r>
        <w:rPr>
          <w:rFonts w:hint="default" w:ascii="Times New Roman" w:hAnsi="Times New Roman" w:cs="Times New Roman"/>
          <w:color w:val="000000" w:themeColor="text1"/>
          <w:sz w:val="24"/>
          <w:szCs w:val="24"/>
          <w14:textFill>
            <w14:solidFill>
              <w14:schemeClr w14:val="tx1"/>
            </w14:solidFill>
          </w14:textFill>
        </w:rPr>
        <w:t xml:space="preserve"> that could exploit a weakness in a system and cause damage.</w:t>
      </w:r>
    </w:p>
    <w:p w14:paraId="31D83CFF">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firstLine="720"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p>
    <w:p w14:paraId="0B945BA6">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firstLine="720"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It may </w:t>
      </w:r>
      <w:r>
        <w:rPr>
          <w:rStyle w:val="18"/>
          <w:rFonts w:hint="default" w:ascii="Times New Roman" w:hAnsi="Times New Roman" w:cs="Times New Roman"/>
          <w:color w:val="000000" w:themeColor="text1"/>
          <w:sz w:val="24"/>
          <w:szCs w:val="24"/>
          <w14:textFill>
            <w14:solidFill>
              <w14:schemeClr w14:val="tx1"/>
            </w14:solidFill>
          </w14:textFill>
        </w:rPr>
        <w:t>not have happened yet</w:t>
      </w:r>
      <w:r>
        <w:rPr>
          <w:rFonts w:hint="default" w:ascii="Times New Roman" w:hAnsi="Times New Roman" w:cs="Times New Roman"/>
          <w:color w:val="000000" w:themeColor="text1"/>
          <w:sz w:val="24"/>
          <w:szCs w:val="24"/>
          <w14:textFill>
            <w14:solidFill>
              <w14:schemeClr w14:val="tx1"/>
            </w14:solidFill>
          </w14:textFill>
        </w:rPr>
        <w:t xml:space="preserve">, but it </w:t>
      </w:r>
      <w:r>
        <w:rPr>
          <w:rStyle w:val="11"/>
          <w:rFonts w:hint="default" w:ascii="Times New Roman" w:hAnsi="Times New Roman" w:cs="Times New Roman"/>
          <w:color w:val="000000" w:themeColor="text1"/>
          <w:sz w:val="24"/>
          <w:szCs w:val="24"/>
          <w14:textFill>
            <w14:solidFill>
              <w14:schemeClr w14:val="tx1"/>
            </w14:solidFill>
          </w14:textFill>
        </w:rPr>
        <w:t>could</w:t>
      </w:r>
      <w:r>
        <w:rPr>
          <w:rFonts w:hint="default" w:ascii="Times New Roman" w:hAnsi="Times New Roman" w:cs="Times New Roman"/>
          <w:color w:val="000000" w:themeColor="text1"/>
          <w:sz w:val="24"/>
          <w:szCs w:val="24"/>
          <w14:textFill>
            <w14:solidFill>
              <w14:schemeClr w14:val="tx1"/>
            </w14:solidFill>
          </w14:textFill>
        </w:rPr>
        <w:t>.</w:t>
      </w:r>
    </w:p>
    <w:p w14:paraId="298AD68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jc w:val="both"/>
        <w:textAlignment w:val="auto"/>
        <w:rPr>
          <w:rFonts w:hint="default" w:ascii="Times New Roman" w:hAnsi="Times New Roman" w:cs="Times New Roman"/>
          <w:color w:val="000000" w:themeColor="text1"/>
          <w:sz w:val="24"/>
          <w:szCs w:val="24"/>
          <w14:textFill>
            <w14:solidFill>
              <w14:schemeClr w14:val="tx1"/>
            </w14:solidFill>
          </w14:textFill>
        </w:rPr>
      </w:pPr>
    </w:p>
    <w:p w14:paraId="644F73D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Examples</w:t>
      </w:r>
    </w:p>
    <w:p w14:paraId="78066E0B">
      <w:pPr>
        <w:pStyle w:val="17"/>
        <w:keepNext w:val="0"/>
        <w:keepLines w:val="0"/>
        <w:pageBreakBefore w:val="0"/>
        <w:widowControl/>
        <w:numPr>
          <w:ilvl w:val="0"/>
          <w:numId w:val="3"/>
        </w:numPr>
        <w:suppressLineNumbers w:val="0"/>
        <w:tabs>
          <w:tab w:val="clear" w:pos="425"/>
        </w:tabs>
        <w:kinsoku/>
        <w:wordWrap/>
        <w:overflowPunct/>
        <w:topLinePunct w:val="0"/>
        <w:autoSpaceDE/>
        <w:autoSpaceDN/>
        <w:bidi w:val="0"/>
        <w:adjustRightInd/>
        <w:snapToGrid/>
        <w:spacing w:before="0" w:beforeAutospacing="0" w:after="0" w:afterAutospacing="0" w:line="20" w:lineRule="atLeast"/>
        <w:ind w:left="800" w:leftChars="0" w:hanging="425"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hacker trying to break into a bank system</w:t>
      </w:r>
    </w:p>
    <w:p w14:paraId="2F41EBE7">
      <w:pPr>
        <w:pStyle w:val="17"/>
        <w:keepNext w:val="0"/>
        <w:keepLines w:val="0"/>
        <w:pageBreakBefore w:val="0"/>
        <w:widowControl/>
        <w:numPr>
          <w:ilvl w:val="0"/>
          <w:numId w:val="3"/>
        </w:numPr>
        <w:suppressLineNumbers w:val="0"/>
        <w:tabs>
          <w:tab w:val="clear" w:pos="425"/>
        </w:tabs>
        <w:kinsoku/>
        <w:wordWrap/>
        <w:overflowPunct/>
        <w:topLinePunct w:val="0"/>
        <w:autoSpaceDE/>
        <w:autoSpaceDN/>
        <w:bidi w:val="0"/>
        <w:adjustRightInd/>
        <w:snapToGrid/>
        <w:spacing w:before="0" w:beforeAutospacing="0" w:after="0" w:afterAutospacing="0" w:line="20" w:lineRule="atLeast"/>
        <w:ind w:left="800" w:leftChars="0" w:hanging="425"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malware program designed to steal data</w:t>
      </w:r>
    </w:p>
    <w:p w14:paraId="7951A226">
      <w:pPr>
        <w:pStyle w:val="17"/>
        <w:keepNext w:val="0"/>
        <w:keepLines w:val="0"/>
        <w:pageBreakBefore w:val="0"/>
        <w:widowControl/>
        <w:numPr>
          <w:ilvl w:val="0"/>
          <w:numId w:val="3"/>
        </w:numPr>
        <w:suppressLineNumbers w:val="0"/>
        <w:tabs>
          <w:tab w:val="clear" w:pos="425"/>
        </w:tabs>
        <w:kinsoku/>
        <w:wordWrap/>
        <w:overflowPunct/>
        <w:topLinePunct w:val="0"/>
        <w:autoSpaceDE/>
        <w:autoSpaceDN/>
        <w:bidi w:val="0"/>
        <w:adjustRightInd/>
        <w:snapToGrid/>
        <w:spacing w:before="0" w:beforeAutospacing="0" w:after="0" w:afterAutospacing="0" w:line="20" w:lineRule="atLeast"/>
        <w:ind w:left="800" w:leftChars="0" w:hanging="425"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fire that could destroy a server room</w:t>
      </w:r>
    </w:p>
    <w:p w14:paraId="6363517A">
      <w:pPr>
        <w:pStyle w:val="17"/>
        <w:keepNext w:val="0"/>
        <w:keepLines w:val="0"/>
        <w:pageBreakBefore w:val="0"/>
        <w:widowControl/>
        <w:numPr>
          <w:ilvl w:val="0"/>
          <w:numId w:val="3"/>
        </w:numPr>
        <w:suppressLineNumbers w:val="0"/>
        <w:tabs>
          <w:tab w:val="clear" w:pos="425"/>
        </w:tabs>
        <w:kinsoku/>
        <w:wordWrap/>
        <w:overflowPunct/>
        <w:topLinePunct w:val="0"/>
        <w:autoSpaceDE/>
        <w:autoSpaceDN/>
        <w:bidi w:val="0"/>
        <w:adjustRightInd/>
        <w:snapToGrid/>
        <w:spacing w:before="0" w:beforeAutospacing="0" w:after="0" w:afterAutospacing="0" w:line="20" w:lineRule="atLeast"/>
        <w:ind w:left="800" w:leftChars="0" w:hanging="425"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careless employee clicking suspicious links</w:t>
      </w:r>
    </w:p>
    <w:p w14:paraId="311CD389">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jc w:val="both"/>
        <w:textAlignment w:val="auto"/>
        <w:rPr>
          <w:rFonts w:hint="default" w:ascii="Times New Roman" w:hAnsi="Times New Roman" w:cs="Times New Roman"/>
          <w:color w:val="000000" w:themeColor="text1"/>
          <w:sz w:val="24"/>
          <w:szCs w:val="24"/>
          <w14:textFill>
            <w14:solidFill>
              <w14:schemeClr w14:val="tx1"/>
            </w14:solidFill>
          </w14:textFill>
        </w:rPr>
      </w:pPr>
    </w:p>
    <w:p w14:paraId="6E45D24E">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w:t>
      </w:r>
      <w:r>
        <w:rPr>
          <w:rStyle w:val="18"/>
          <w:rFonts w:hint="default" w:ascii="Times New Roman" w:hAnsi="Times New Roman" w:cs="Times New Roman"/>
          <w:color w:val="000000" w:themeColor="text1"/>
          <w:sz w:val="24"/>
          <w:szCs w:val="24"/>
          <w14:textFill>
            <w14:solidFill>
              <w14:schemeClr w14:val="tx1"/>
            </w14:solidFill>
          </w14:textFill>
        </w:rPr>
        <w:t>Think of a threat as:</w:t>
      </w:r>
    </w:p>
    <w:p w14:paraId="638196A6">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720" w:right="72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xml:space="preserve">“Something bad </w:t>
      </w:r>
      <w:r>
        <w:rPr>
          <w:rStyle w:val="11"/>
          <w:rFonts w:hint="default" w:ascii="Times New Roman" w:hAnsi="Times New Roman" w:eastAsia="SimSun" w:cs="Times New Roman"/>
          <w:color w:val="000000" w:themeColor="text1"/>
          <w:sz w:val="24"/>
          <w:szCs w:val="24"/>
          <w14:textFill>
            <w14:solidFill>
              <w14:schemeClr w14:val="tx1"/>
            </w14:solidFill>
          </w14:textFill>
        </w:rPr>
        <w:t>that could happen</w:t>
      </w:r>
      <w:r>
        <w:rPr>
          <w:rFonts w:hint="default" w:ascii="Times New Roman" w:hAnsi="Times New Roman" w:eastAsia="SimSun" w:cs="Times New Roman"/>
          <w:color w:val="000000" w:themeColor="text1"/>
          <w:sz w:val="24"/>
          <w:szCs w:val="24"/>
          <w14:textFill>
            <w14:solidFill>
              <w14:schemeClr w14:val="tx1"/>
            </w14:solidFill>
          </w14:textFill>
        </w:rPr>
        <w:t>.”</w:t>
      </w:r>
    </w:p>
    <w:p w14:paraId="02DAEA38">
      <w:pPr>
        <w:pStyle w:val="17"/>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0" w:lineRule="atLeast"/>
        <w:ind w:right="0" w:rightChars="0"/>
        <w:jc w:val="both"/>
        <w:textAlignment w:val="auto"/>
        <w:rPr>
          <w:rFonts w:hint="default" w:ascii="Times New Roman" w:hAnsi="Times New Roman" w:cs="Times New Roman"/>
          <w:color w:val="000000" w:themeColor="text1"/>
          <w:sz w:val="22"/>
          <w:szCs w:val="22"/>
          <w14:textFill>
            <w14:solidFill>
              <w14:schemeClr w14:val="tx1"/>
            </w14:solidFill>
          </w14:textFill>
        </w:rPr>
      </w:pPr>
    </w:p>
    <w:p w14:paraId="52D0FF78">
      <w:pPr>
        <w:pStyle w:val="17"/>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20" w:lineRule="atLeast"/>
        <w:ind w:left="579" w:leftChars="0" w:right="0" w:rightChars="0" w:hanging="579" w:hangingChars="181"/>
        <w:jc w:val="both"/>
        <w:textAlignment w:val="auto"/>
        <w:rPr>
          <w:rFonts w:hint="default" w:ascii="Times New Roman" w:hAnsi="Times New Roman" w:cs="Times New Roman"/>
          <w:color w:val="000000" w:themeColor="text1"/>
          <w:sz w:val="24"/>
          <w:szCs w:val="24"/>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32"/>
          <w:szCs w:val="32"/>
          <w:shd w:val="clear" w:fill="FFFFFF"/>
          <w14:textFill>
            <w14:solidFill>
              <w14:schemeClr w14:val="tx1"/>
            </w14:solidFill>
          </w14:textFill>
        </w:rPr>
        <w:t>Vulnerability</w:t>
      </w:r>
      <w:r>
        <w:rPr>
          <w:rFonts w:hint="default" w:ascii="Times New Roman" w:hAnsi="Times New Roman" w:eastAsia="Segoe UI" w:cs="Times New Roman"/>
          <w:i w:val="0"/>
          <w:iCs w:val="0"/>
          <w:caps w:val="0"/>
          <w:color w:val="000000" w:themeColor="text1"/>
          <w:spacing w:val="0"/>
          <w:sz w:val="22"/>
          <w:szCs w:val="22"/>
          <w:shd w:val="clear" w:fill="FFFFFF"/>
          <w14:textFill>
            <w14:solidFill>
              <w14:schemeClr w14:val="tx1"/>
            </w14:solidFill>
          </w14:textFill>
        </w:rPr>
        <w:t xml:space="preserve">: </w:t>
      </w:r>
      <w:r>
        <w:rPr>
          <w:rStyle w:val="18"/>
          <w:rFonts w:hint="default" w:ascii="Times New Roman" w:hAnsi="Times New Roman" w:cs="Times New Roman"/>
          <w:b/>
          <w:bCs/>
          <w:color w:val="000000" w:themeColor="text1"/>
          <w14:textFill>
            <w14:solidFill>
              <w14:schemeClr w14:val="tx1"/>
            </w14:solidFill>
          </w14:textFill>
        </w:rPr>
        <w:t>“</w:t>
      </w:r>
      <w:r>
        <w:rPr>
          <w:rStyle w:val="18"/>
          <w:rFonts w:hint="default" w:ascii="Times New Roman" w:hAnsi="Times New Roman" w:cs="Times New Roman"/>
          <w:b/>
          <w:bCs/>
          <w:color w:val="000000" w:themeColor="text1"/>
          <w:sz w:val="24"/>
          <w:szCs w:val="24"/>
          <w14:textFill>
            <w14:solidFill>
              <w14:schemeClr w14:val="tx1"/>
            </w14:solidFill>
          </w14:textFill>
        </w:rPr>
        <w:t>Weakness or gap in protection”</w:t>
      </w:r>
    </w:p>
    <w:p w14:paraId="39930F34">
      <w:pPr>
        <w:pStyle w:val="17"/>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0" w:lineRule="atLeast"/>
        <w:ind w:right="0" w:right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Weakness in a system that can allow a threat to cause harm</w:t>
      </w:r>
      <w:r>
        <w:rPr>
          <w:rFonts w:hint="default" w:ascii="Times New Roman" w:hAnsi="Times New Roman" w:eastAsia="Segoe UI" w:cs="Times New Roman"/>
          <w:i w:val="0"/>
          <w:iCs w:val="0"/>
          <w:caps w:val="0"/>
          <w:color w:val="000000" w:themeColor="text1"/>
          <w:spacing w:val="0"/>
          <w:sz w:val="24"/>
          <w:szCs w:val="24"/>
          <w:shd w:val="clear" w:fill="FFFFFF"/>
          <w:lang w:val="en-US"/>
          <w14:textFill>
            <w14:solidFill>
              <w14:schemeClr w14:val="tx1"/>
            </w14:solidFill>
          </w14:textFill>
        </w:rPr>
        <w:t xml:space="preserve">. </w:t>
      </w:r>
      <w:r>
        <w:rPr>
          <w:rStyle w:val="18"/>
          <w:rFonts w:hint="default" w:ascii="Times New Roman" w:hAnsi="Times New Roman" w:eastAsia="Segoe UI" w:cs="Times New Roman"/>
          <w:b/>
          <w:bCs/>
          <w:i w:val="0"/>
          <w:iCs w:val="0"/>
          <w:caps w:val="0"/>
          <w:color w:val="000000" w:themeColor="text1"/>
          <w:spacing w:val="0"/>
          <w:sz w:val="24"/>
          <w:szCs w:val="24"/>
          <w:shd w:val="clear" w:fill="FFFFFF"/>
          <w14:textFill>
            <w14:solidFill>
              <w14:schemeClr w14:val="tx1"/>
            </w14:solidFill>
          </w14:textFill>
        </w:rPr>
        <w:t>A vulnerability is a gap or weakness in those protection efforts.</w:t>
      </w:r>
    </w:p>
    <w:p w14:paraId="32A9241C">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jc w:val="both"/>
        <w:textAlignment w:val="auto"/>
        <w:rPr>
          <w:rFonts w:hint="default" w:ascii="Times New Roman" w:hAnsi="Times New Roman" w:cs="Times New Roman"/>
          <w:color w:val="000000" w:themeColor="text1"/>
          <w:sz w:val="24"/>
          <w:szCs w:val="24"/>
          <w:lang w:val="en-US"/>
          <w14:textFill>
            <w14:solidFill>
              <w14:schemeClr w14:val="tx1"/>
            </w14:solidFill>
          </w14:textFill>
        </w:rPr>
      </w:pPr>
    </w:p>
    <w:p w14:paraId="239AF552">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 xml:space="preserve">i.e. </w:t>
      </w:r>
      <w:r>
        <w:rPr>
          <w:rFonts w:hint="default" w:ascii="Times New Roman" w:hAnsi="Times New Roman" w:cs="Times New Roman"/>
          <w:color w:val="000000" w:themeColor="text1"/>
          <w:sz w:val="24"/>
          <w:szCs w:val="24"/>
          <w14:textFill>
            <w14:solidFill>
              <w14:schemeClr w14:val="tx1"/>
            </w14:solidFill>
          </w14:textFill>
        </w:rPr>
        <w:t xml:space="preserve">A </w:t>
      </w:r>
      <w:r>
        <w:rPr>
          <w:rStyle w:val="18"/>
          <w:rFonts w:hint="default" w:ascii="Times New Roman" w:hAnsi="Times New Roman" w:cs="Times New Roman"/>
          <w:color w:val="000000" w:themeColor="text1"/>
          <w:sz w:val="24"/>
          <w:szCs w:val="24"/>
          <w14:textFill>
            <w14:solidFill>
              <w14:schemeClr w14:val="tx1"/>
            </w14:solidFill>
          </w14:textFill>
        </w:rPr>
        <w:t>vulnerability</w:t>
      </w:r>
      <w:r>
        <w:rPr>
          <w:rFonts w:hint="default" w:ascii="Times New Roman" w:hAnsi="Times New Roman" w:cs="Times New Roman"/>
          <w:color w:val="000000" w:themeColor="text1"/>
          <w:sz w:val="24"/>
          <w:szCs w:val="24"/>
          <w14:textFill>
            <w14:solidFill>
              <w14:schemeClr w14:val="tx1"/>
            </w14:solidFill>
          </w14:textFill>
        </w:rPr>
        <w:t xml:space="preserve"> is a flaw, weakness, or lack of protection that a threat can exploit.</w:t>
      </w:r>
    </w:p>
    <w:p w14:paraId="66BBD91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jc w:val="both"/>
        <w:textAlignment w:val="auto"/>
        <w:rPr>
          <w:rFonts w:hint="default" w:ascii="Times New Roman" w:hAnsi="Times New Roman" w:cs="Times New Roman"/>
          <w:color w:val="000000" w:themeColor="text1"/>
          <w:sz w:val="24"/>
          <w:szCs w:val="24"/>
          <w14:textFill>
            <w14:solidFill>
              <w14:schemeClr w14:val="tx1"/>
            </w14:solidFill>
          </w14:textFill>
        </w:rPr>
      </w:pPr>
    </w:p>
    <w:p w14:paraId="0A3F503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Examples</w:t>
      </w:r>
    </w:p>
    <w:p w14:paraId="3BE38E6B">
      <w:pPr>
        <w:pStyle w:val="17"/>
        <w:keepNext w:val="0"/>
        <w:keepLines w:val="0"/>
        <w:pageBreakBefore w:val="0"/>
        <w:widowControl/>
        <w:numPr>
          <w:ilvl w:val="0"/>
          <w:numId w:val="4"/>
        </w:numPr>
        <w:suppressLineNumbers w:val="0"/>
        <w:tabs>
          <w:tab w:val="clear" w:pos="425"/>
        </w:tabs>
        <w:kinsoku/>
        <w:wordWrap/>
        <w:overflowPunct/>
        <w:topLinePunct w:val="0"/>
        <w:autoSpaceDE/>
        <w:autoSpaceDN/>
        <w:bidi w:val="0"/>
        <w:adjustRightInd/>
        <w:snapToGrid/>
        <w:spacing w:before="0" w:beforeAutospacing="0" w:after="0" w:afterAutospacing="0" w:line="20" w:lineRule="atLeast"/>
        <w:ind w:left="800" w:leftChars="0" w:hanging="425"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Weak passwords</w:t>
      </w:r>
    </w:p>
    <w:p w14:paraId="6313144B">
      <w:pPr>
        <w:pStyle w:val="17"/>
        <w:keepNext w:val="0"/>
        <w:keepLines w:val="0"/>
        <w:pageBreakBefore w:val="0"/>
        <w:widowControl/>
        <w:numPr>
          <w:ilvl w:val="0"/>
          <w:numId w:val="4"/>
        </w:numPr>
        <w:suppressLineNumbers w:val="0"/>
        <w:tabs>
          <w:tab w:val="clear" w:pos="425"/>
        </w:tabs>
        <w:kinsoku/>
        <w:wordWrap/>
        <w:overflowPunct/>
        <w:topLinePunct w:val="0"/>
        <w:autoSpaceDE/>
        <w:autoSpaceDN/>
        <w:bidi w:val="0"/>
        <w:adjustRightInd/>
        <w:snapToGrid/>
        <w:spacing w:before="0" w:beforeAutospacing="0" w:after="0" w:afterAutospacing="0" w:line="20" w:lineRule="atLeast"/>
        <w:ind w:left="800" w:leftChars="0" w:hanging="425"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Unpatched software</w:t>
      </w:r>
    </w:p>
    <w:p w14:paraId="26C7BEA1">
      <w:pPr>
        <w:pStyle w:val="17"/>
        <w:keepNext w:val="0"/>
        <w:keepLines w:val="0"/>
        <w:pageBreakBefore w:val="0"/>
        <w:widowControl/>
        <w:numPr>
          <w:ilvl w:val="0"/>
          <w:numId w:val="4"/>
        </w:numPr>
        <w:suppressLineNumbers w:val="0"/>
        <w:tabs>
          <w:tab w:val="clear" w:pos="425"/>
        </w:tabs>
        <w:kinsoku/>
        <w:wordWrap/>
        <w:overflowPunct/>
        <w:topLinePunct w:val="0"/>
        <w:autoSpaceDE/>
        <w:autoSpaceDN/>
        <w:bidi w:val="0"/>
        <w:adjustRightInd/>
        <w:snapToGrid/>
        <w:spacing w:before="0" w:beforeAutospacing="0" w:after="0" w:afterAutospacing="0" w:line="20" w:lineRule="atLeast"/>
        <w:ind w:left="800" w:leftChars="0" w:hanging="425"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Open network ports</w:t>
      </w:r>
    </w:p>
    <w:p w14:paraId="6E547EE7">
      <w:pPr>
        <w:pStyle w:val="17"/>
        <w:keepNext w:val="0"/>
        <w:keepLines w:val="0"/>
        <w:pageBreakBefore w:val="0"/>
        <w:widowControl/>
        <w:numPr>
          <w:ilvl w:val="0"/>
          <w:numId w:val="4"/>
        </w:numPr>
        <w:suppressLineNumbers w:val="0"/>
        <w:tabs>
          <w:tab w:val="clear" w:pos="425"/>
        </w:tabs>
        <w:kinsoku/>
        <w:wordWrap/>
        <w:overflowPunct/>
        <w:topLinePunct w:val="0"/>
        <w:autoSpaceDE/>
        <w:autoSpaceDN/>
        <w:bidi w:val="0"/>
        <w:adjustRightInd/>
        <w:snapToGrid/>
        <w:spacing w:before="0" w:beforeAutospacing="0" w:after="0" w:afterAutospacing="0" w:line="20" w:lineRule="atLeast"/>
        <w:ind w:left="800" w:leftChars="0" w:hanging="425"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Misconfigured firewalls</w:t>
      </w:r>
    </w:p>
    <w:p w14:paraId="2F58E94E">
      <w:pPr>
        <w:pStyle w:val="17"/>
        <w:keepNext w:val="0"/>
        <w:keepLines w:val="0"/>
        <w:pageBreakBefore w:val="0"/>
        <w:widowControl/>
        <w:numPr>
          <w:ilvl w:val="0"/>
          <w:numId w:val="4"/>
        </w:numPr>
        <w:suppressLineNumbers w:val="0"/>
        <w:tabs>
          <w:tab w:val="clear" w:pos="425"/>
        </w:tabs>
        <w:kinsoku/>
        <w:wordWrap/>
        <w:overflowPunct/>
        <w:topLinePunct w:val="0"/>
        <w:autoSpaceDE/>
        <w:autoSpaceDN/>
        <w:bidi w:val="0"/>
        <w:adjustRightInd/>
        <w:snapToGrid/>
        <w:spacing w:before="0" w:beforeAutospacing="0" w:after="0" w:afterAutospacing="0" w:line="20" w:lineRule="atLeast"/>
        <w:ind w:left="800" w:leftChars="0" w:hanging="425"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Employees who lack cybersecurity training</w:t>
      </w:r>
    </w:p>
    <w:p w14:paraId="0D3D7CDF">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jc w:val="both"/>
        <w:textAlignment w:val="auto"/>
        <w:rPr>
          <w:rFonts w:hint="default" w:ascii="Times New Roman" w:hAnsi="Times New Roman" w:cs="Times New Roman"/>
          <w:color w:val="000000" w:themeColor="text1"/>
          <w:sz w:val="24"/>
          <w:szCs w:val="24"/>
          <w14:textFill>
            <w14:solidFill>
              <w14:schemeClr w14:val="tx1"/>
            </w14:solidFill>
          </w14:textFill>
        </w:rPr>
      </w:pPr>
    </w:p>
    <w:p w14:paraId="4EF68537">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w:t>
      </w:r>
      <w:r>
        <w:rPr>
          <w:rStyle w:val="18"/>
          <w:rFonts w:hint="default" w:ascii="Times New Roman" w:hAnsi="Times New Roman" w:cs="Times New Roman"/>
          <w:color w:val="000000" w:themeColor="text1"/>
          <w:sz w:val="24"/>
          <w:szCs w:val="24"/>
          <w14:textFill>
            <w14:solidFill>
              <w14:schemeClr w14:val="tx1"/>
            </w14:solidFill>
          </w14:textFill>
        </w:rPr>
        <w:t>Think of a vulnerability as:</w:t>
      </w:r>
    </w:p>
    <w:p w14:paraId="140F7513">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720" w:right="72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“A door accidentally left unlocked”</w:t>
      </w:r>
    </w:p>
    <w:p w14:paraId="6D7639DA">
      <w:pPr>
        <w:pStyle w:val="17"/>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0" w:lineRule="atLeast"/>
        <w:ind w:right="0" w:rightChars="0"/>
        <w:jc w:val="both"/>
        <w:textAlignment w:val="auto"/>
        <w:rPr>
          <w:rStyle w:val="18"/>
          <w:rFonts w:hint="default" w:ascii="Times New Roman" w:hAnsi="Times New Roman" w:eastAsia="Segoe UI" w:cs="Times New Roman"/>
          <w:b/>
          <w:bCs/>
          <w:i w:val="0"/>
          <w:iCs w:val="0"/>
          <w:caps w:val="0"/>
          <w:color w:val="000000" w:themeColor="text1"/>
          <w:spacing w:val="0"/>
          <w:sz w:val="22"/>
          <w:szCs w:val="22"/>
          <w:shd w:val="clear" w:fill="FFFFFF"/>
          <w14:textFill>
            <w14:solidFill>
              <w14:schemeClr w14:val="tx1"/>
            </w14:solidFill>
          </w14:textFill>
        </w:rPr>
      </w:pPr>
    </w:p>
    <w:p w14:paraId="6C778A2F">
      <w:pPr>
        <w:pStyle w:val="4"/>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20" w:lineRule="atLeast"/>
        <w:ind w:left="579" w:leftChars="0" w:hanging="579" w:hangingChars="181"/>
        <w:textAlignment w:val="auto"/>
        <w:rPr>
          <w:rFonts w:hint="default" w:ascii="Times New Roman" w:hAnsi="Times New Roman" w:cs="Times New Roman"/>
          <w:color w:val="000000" w:themeColor="text1"/>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32"/>
          <w:szCs w:val="32"/>
          <w:shd w:val="clear" w:fill="FFFFFF"/>
          <w:lang w:val="en-US"/>
          <w14:textFill>
            <w14:solidFill>
              <w14:schemeClr w14:val="tx1"/>
            </w14:solidFill>
          </w14:textFill>
        </w:rPr>
        <w:t>Attack:</w:t>
      </w:r>
      <w:r>
        <w:rPr>
          <w:rStyle w:val="18"/>
          <w:rFonts w:hint="default" w:ascii="Times New Roman" w:hAnsi="Times New Roman" w:eastAsia="Segoe UI" w:cs="Times New Roman"/>
          <w:b/>
          <w:bCs/>
          <w:i w:val="0"/>
          <w:iCs w:val="0"/>
          <w:caps w:val="0"/>
          <w:color w:val="000000" w:themeColor="text1"/>
          <w:spacing w:val="0"/>
          <w:sz w:val="22"/>
          <w:szCs w:val="22"/>
          <w:shd w:val="clear" w:fill="FFFFFF"/>
          <w:lang w:val="en-US"/>
          <w14:textFill>
            <w14:solidFill>
              <w14:schemeClr w14:val="tx1"/>
            </w14:solidFill>
          </w14:textFill>
        </w:rPr>
        <w:t xml:space="preserve"> This is w</w:t>
      </w:r>
      <w:r>
        <w:rPr>
          <w:rStyle w:val="18"/>
          <w:rFonts w:hint="default" w:ascii="Times New Roman" w:hAnsi="Times New Roman" w:cs="Times New Roman"/>
          <w:b/>
          <w:bCs/>
          <w:color w:val="000000" w:themeColor="text1"/>
          <w14:textFill>
            <w14:solidFill>
              <w14:schemeClr w14:val="tx1"/>
            </w14:solidFill>
          </w14:textFill>
        </w:rPr>
        <w:t>hen the threat actually happens”</w:t>
      </w:r>
    </w:p>
    <w:p w14:paraId="2DE19700">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An </w:t>
      </w:r>
      <w:r>
        <w:rPr>
          <w:rStyle w:val="18"/>
          <w:rFonts w:hint="default" w:ascii="Times New Roman" w:hAnsi="Times New Roman" w:cs="Times New Roman"/>
          <w:color w:val="000000" w:themeColor="text1"/>
          <w14:textFill>
            <w14:solidFill>
              <w14:schemeClr w14:val="tx1"/>
            </w14:solidFill>
          </w14:textFill>
        </w:rPr>
        <w:t>attack</w:t>
      </w:r>
      <w:r>
        <w:rPr>
          <w:rFonts w:hint="default" w:ascii="Times New Roman" w:hAnsi="Times New Roman" w:cs="Times New Roman"/>
          <w:color w:val="000000" w:themeColor="text1"/>
          <w14:textFill>
            <w14:solidFill>
              <w14:schemeClr w14:val="tx1"/>
            </w14:solidFill>
          </w14:textFill>
        </w:rPr>
        <w:t xml:space="preserve"> is when a threat </w:t>
      </w:r>
      <w:r>
        <w:rPr>
          <w:rStyle w:val="18"/>
          <w:rFonts w:hint="default" w:ascii="Times New Roman" w:hAnsi="Times New Roman" w:cs="Times New Roman"/>
          <w:color w:val="000000" w:themeColor="text1"/>
          <w14:textFill>
            <w14:solidFill>
              <w14:schemeClr w14:val="tx1"/>
            </w14:solidFill>
          </w14:textFill>
        </w:rPr>
        <w:t>actively exploits a vulnerability.</w:t>
      </w:r>
      <w:r>
        <w:rPr>
          <w:rStyle w:val="18"/>
          <w:rFonts w:hint="default" w:ascii="Times New Roman" w:hAnsi="Times New Roman" w:cs="Times New Roman"/>
          <w:color w:val="000000" w:themeColor="text1"/>
          <w:lang w:val="en-US"/>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 xml:space="preserve">This is the </w:t>
      </w:r>
      <w:r>
        <w:rPr>
          <w:rStyle w:val="18"/>
          <w:rFonts w:hint="default" w:ascii="Times New Roman" w:hAnsi="Times New Roman" w:cs="Times New Roman"/>
          <w:color w:val="000000" w:themeColor="text1"/>
          <w14:textFill>
            <w14:solidFill>
              <w14:schemeClr w14:val="tx1"/>
            </w14:solidFill>
          </w14:textFill>
        </w:rPr>
        <w:t>real action being carried out.</w:t>
      </w:r>
    </w:p>
    <w:p w14:paraId="2A1AE88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Examples</w:t>
      </w:r>
    </w:p>
    <w:p w14:paraId="4CF356A0">
      <w:pPr>
        <w:pStyle w:val="17"/>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20" w:lineRule="atLeast"/>
        <w:ind w:left="425" w:leftChars="0" w:hanging="65" w:firstLineChars="0"/>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hacker logging in using a stolen password</w:t>
      </w:r>
    </w:p>
    <w:p w14:paraId="545D5A33">
      <w:pPr>
        <w:pStyle w:val="17"/>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20" w:lineRule="atLeast"/>
        <w:ind w:left="425" w:leftChars="0" w:hanging="65" w:firstLineChars="0"/>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ransomware program encrypting files</w:t>
      </w:r>
    </w:p>
    <w:p w14:paraId="5C31A378">
      <w:pPr>
        <w:pStyle w:val="17"/>
        <w:keepNext w:val="0"/>
        <w:keepLines w:val="0"/>
        <w:pageBreakBefore w:val="0"/>
        <w:widowControl/>
        <w:numPr>
          <w:ilvl w:val="0"/>
          <w:numId w:val="5"/>
        </w:numPr>
        <w:suppressLineNumbers w:val="0"/>
        <w:kinsoku/>
        <w:wordWrap/>
        <w:overflowPunct/>
        <w:topLinePunct w:val="0"/>
        <w:autoSpaceDE/>
        <w:autoSpaceDN/>
        <w:bidi w:val="0"/>
        <w:adjustRightInd/>
        <w:snapToGrid/>
        <w:spacing w:before="0" w:beforeAutospacing="0" w:after="0" w:afterAutospacing="0" w:line="20" w:lineRule="atLeast"/>
        <w:ind w:left="425" w:leftChars="0" w:hanging="65" w:firstLineChars="0"/>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phishing email tricking a user into giving bank details</w:t>
      </w:r>
    </w:p>
    <w:p w14:paraId="5EB97EB2">
      <w:pPr>
        <w:keepNext w:val="0"/>
        <w:keepLines w:val="0"/>
        <w:pageBreakBefore w:val="0"/>
        <w:widowControl/>
        <w:numPr>
          <w:ilvl w:val="0"/>
          <w:numId w:val="6"/>
        </w:numPr>
        <w:suppressLineNumbers w:val="0"/>
        <w:kinsoku/>
        <w:wordWrap/>
        <w:overflowPunct/>
        <w:topLinePunct w:val="0"/>
        <w:autoSpaceDE/>
        <w:autoSpaceDN/>
        <w:bidi w:val="0"/>
        <w:adjustRightInd/>
        <w:snapToGrid/>
        <w:spacing w:beforeAutospacing="0" w:afterAutospacing="0" w:line="20" w:lineRule="atLeast"/>
        <w:ind w:left="1440" w:hanging="360"/>
        <w:textAlignment w:val="auto"/>
        <w:rPr>
          <w:rFonts w:hint="default" w:ascii="Times New Roman" w:hAnsi="Times New Roman" w:cs="Times New Roman"/>
          <w:color w:val="000000" w:themeColor="text1"/>
          <w14:textFill>
            <w14:solidFill>
              <w14:schemeClr w14:val="tx1"/>
            </w14:solidFill>
          </w14:textFill>
        </w:rPr>
      </w:pPr>
    </w:p>
    <w:p w14:paraId="1C6E2FFD">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r>
        <w:rPr>
          <w:rStyle w:val="18"/>
          <w:rFonts w:hint="default" w:ascii="Times New Roman" w:hAnsi="Times New Roman" w:cs="Times New Roman"/>
          <w:color w:val="000000" w:themeColor="text1"/>
          <w14:textFill>
            <w14:solidFill>
              <w14:schemeClr w14:val="tx1"/>
            </w14:solidFill>
          </w14:textFill>
        </w:rPr>
        <w:t>Think of an attack as:</w:t>
      </w:r>
    </w:p>
    <w:p w14:paraId="5A0E3BB8">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720" w:right="720"/>
        <w:textAlignment w:val="auto"/>
        <w:rPr>
          <w:rFonts w:hint="default" w:ascii="Times New Roman" w:hAnsi="Times New Roman" w:eastAsia="SimSu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“Someone actually walking through the unlocked door.”</w:t>
      </w:r>
    </w:p>
    <w:p w14:paraId="2B022625">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720" w:right="720"/>
        <w:textAlignment w:val="auto"/>
        <w:rPr>
          <w:rFonts w:hint="default" w:ascii="Times New Roman" w:hAnsi="Times New Roman" w:eastAsia="SimSun" w:cs="Times New Roman"/>
          <w:color w:val="000000" w:themeColor="text1"/>
          <w:sz w:val="24"/>
          <w:szCs w:val="24"/>
          <w14:textFill>
            <w14:solidFill>
              <w14:schemeClr w14:val="tx1"/>
            </w14:solidFill>
          </w14:textFill>
        </w:rPr>
      </w:pPr>
    </w:p>
    <w:p w14:paraId="2F94DD2C">
      <w:pPr>
        <w:pStyle w:val="17"/>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20" w:lineRule="atLeast"/>
        <w:ind w:left="581" w:leftChars="0" w:right="0" w:rightChars="0" w:hanging="581" w:hangingChars="181"/>
        <w:jc w:val="both"/>
        <w:textAlignment w:val="auto"/>
        <w:rPr>
          <w:rFonts w:hint="default" w:ascii="Times New Roman" w:hAnsi="Times New Roman" w:cs="Times New Roman"/>
          <w:color w:val="000000" w:themeColor="text1"/>
          <w14:textFill>
            <w14:solidFill>
              <w14:schemeClr w14:val="tx1"/>
            </w14:solidFill>
          </w14:textFill>
        </w:rPr>
      </w:pPr>
      <w:r>
        <w:rPr>
          <w:rStyle w:val="18"/>
          <w:rFonts w:hint="default" w:ascii="Times New Roman" w:hAnsi="Times New Roman" w:cs="Times New Roman"/>
          <w:b/>
          <w:bCs/>
          <w:color w:val="000000" w:themeColor="text1"/>
          <w:sz w:val="32"/>
          <w:szCs w:val="32"/>
          <w14:textFill>
            <w14:solidFill>
              <w14:schemeClr w14:val="tx1"/>
            </w14:solidFill>
          </w14:textFill>
        </w:rPr>
        <w:t>Risk —</w:t>
      </w:r>
      <w:r>
        <w:rPr>
          <w:rStyle w:val="18"/>
          <w:rFonts w:hint="default" w:ascii="Times New Roman" w:hAnsi="Times New Roman" w:cs="Times New Roman"/>
          <w:b/>
          <w:bCs/>
          <w:color w:val="000000" w:themeColor="text1"/>
          <w14:textFill>
            <w14:solidFill>
              <w14:schemeClr w14:val="tx1"/>
            </w14:solidFill>
          </w14:textFill>
        </w:rPr>
        <w:t xml:space="preserve"> “The chance of loss or damage”</w:t>
      </w:r>
    </w:p>
    <w:p w14:paraId="7222E634">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14:textFill>
            <w14:solidFill>
              <w14:schemeClr w14:val="tx1"/>
            </w14:solidFill>
          </w14:textFill>
        </w:rPr>
      </w:pPr>
    </w:p>
    <w:p w14:paraId="3D9782F9">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Risk tells us </w:t>
      </w:r>
      <w:r>
        <w:rPr>
          <w:rStyle w:val="18"/>
          <w:rFonts w:hint="default" w:ascii="Times New Roman" w:hAnsi="Times New Roman" w:cs="Times New Roman"/>
          <w:color w:val="000000" w:themeColor="text1"/>
          <w14:textFill>
            <w14:solidFill>
              <w14:schemeClr w14:val="tx1"/>
            </w14:solidFill>
          </w14:textFill>
        </w:rPr>
        <w:t>how likely it is that harm will occur — and how severe the damage could be.</w:t>
      </w:r>
    </w:p>
    <w:p w14:paraId="592C6BC5">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14:textFill>
            <w14:solidFill>
              <w14:schemeClr w14:val="tx1"/>
            </w14:solidFill>
          </w14:textFill>
        </w:rPr>
      </w:pPr>
    </w:p>
    <w:p w14:paraId="7C52FEDA">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common way to express it is:</w:t>
      </w:r>
    </w:p>
    <w:p w14:paraId="226B3DE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jc w:val="center"/>
        <w:textAlignment w:val="auto"/>
        <w:rPr>
          <w:rFonts w:hint="default" w:ascii="Times New Roman" w:hAnsi="Times New Roman" w:cs="Times New Roman"/>
          <w:color w:val="000000" w:themeColor="text1"/>
          <w:sz w:val="32"/>
          <w:szCs w:val="32"/>
          <w14:textFill>
            <w14:solidFill>
              <w14:schemeClr w14:val="tx1"/>
            </w14:solidFill>
          </w14:textFill>
        </w:rPr>
      </w:pPr>
      <w:r>
        <w:rPr>
          <w:rStyle w:val="18"/>
          <w:rFonts w:hint="default" w:ascii="Times New Roman" w:hAnsi="Times New Roman" w:cs="Times New Roman"/>
          <w:b/>
          <w:bCs/>
          <w:color w:val="000000" w:themeColor="text1"/>
          <w:sz w:val="32"/>
          <w:szCs w:val="32"/>
          <w14:textFill>
            <w14:solidFill>
              <w14:schemeClr w14:val="tx1"/>
            </w14:solidFill>
          </w14:textFill>
        </w:rPr>
        <w:t>Risk = Threat × Vulnerability × Impact</w:t>
      </w:r>
    </w:p>
    <w:p w14:paraId="1F02BB2A">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14:textFill>
            <w14:solidFill>
              <w14:schemeClr w14:val="tx1"/>
            </w14:solidFill>
          </w14:textFill>
        </w:rPr>
      </w:pPr>
    </w:p>
    <w:p w14:paraId="2C2AC15F">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Where:</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55"/>
        <w:gridCol w:w="3301"/>
      </w:tblGrid>
      <w:tr w14:paraId="42D39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F131477">
            <w:pPr>
              <w:keepNext w:val="0"/>
              <w:keepLines w:val="0"/>
              <w:pageBreakBefore w:val="0"/>
              <w:widowControl/>
              <w:suppressLineNumbers w:val="0"/>
              <w:kinsoku/>
              <w:wordWrap/>
              <w:overflowPunct/>
              <w:topLinePunct w:val="0"/>
              <w:autoSpaceDE/>
              <w:autoSpaceDN/>
              <w:bidi w:val="0"/>
              <w:adjustRightInd/>
              <w:snapToGrid/>
              <w:spacing w:beforeAutospacing="0" w:afterAutospacing="0" w:line="20" w:lineRule="atLeast"/>
              <w:jc w:val="center"/>
              <w:textAlignment w:val="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Term</w:t>
            </w:r>
          </w:p>
        </w:tc>
        <w:tc>
          <w:tcPr>
            <w:tcW w:w="0" w:type="auto"/>
            <w:shd w:val="clear" w:color="auto" w:fill="auto"/>
            <w:vAlign w:val="center"/>
          </w:tcPr>
          <w:p w14:paraId="1AE79043">
            <w:pPr>
              <w:keepNext w:val="0"/>
              <w:keepLines w:val="0"/>
              <w:pageBreakBefore w:val="0"/>
              <w:widowControl/>
              <w:suppressLineNumbers w:val="0"/>
              <w:kinsoku/>
              <w:wordWrap/>
              <w:overflowPunct/>
              <w:topLinePunct w:val="0"/>
              <w:autoSpaceDE/>
              <w:autoSpaceDN/>
              <w:bidi w:val="0"/>
              <w:adjustRightInd/>
              <w:snapToGrid/>
              <w:spacing w:beforeAutospacing="0" w:afterAutospacing="0" w:line="20" w:lineRule="atLeast"/>
              <w:jc w:val="center"/>
              <w:textAlignment w:val="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Meaning</w:t>
            </w:r>
          </w:p>
        </w:tc>
      </w:tr>
      <w:tr w14:paraId="7BDE7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B2E1FC">
            <w:pPr>
              <w:keepNext w:val="0"/>
              <w:keepLines w:val="0"/>
              <w:pageBreakBefore w:val="0"/>
              <w:widowControl/>
              <w:suppressLineNumbers w:val="0"/>
              <w:kinsoku/>
              <w:wordWrap/>
              <w:overflowPunct/>
              <w:topLinePunct w:val="0"/>
              <w:autoSpaceDE/>
              <w:autoSpaceDN/>
              <w:bidi w:val="0"/>
              <w:adjustRightInd/>
              <w:snapToGrid/>
              <w:spacing w:beforeAutospacing="0" w:afterAutospacing="0" w:line="20" w:lineRule="atLeast"/>
              <w:jc w:val="lef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Threat</w:t>
            </w:r>
          </w:p>
        </w:tc>
        <w:tc>
          <w:tcPr>
            <w:tcW w:w="0" w:type="auto"/>
            <w:shd w:val="clear" w:color="auto" w:fill="auto"/>
            <w:vAlign w:val="center"/>
          </w:tcPr>
          <w:p w14:paraId="382DBCAB">
            <w:pPr>
              <w:keepNext w:val="0"/>
              <w:keepLines w:val="0"/>
              <w:pageBreakBefore w:val="0"/>
              <w:widowControl/>
              <w:suppressLineNumbers w:val="0"/>
              <w:kinsoku/>
              <w:wordWrap/>
              <w:overflowPunct/>
              <w:topLinePunct w:val="0"/>
              <w:autoSpaceDE/>
              <w:autoSpaceDN/>
              <w:bidi w:val="0"/>
              <w:adjustRightInd/>
              <w:snapToGrid/>
              <w:spacing w:beforeAutospacing="0" w:afterAutospacing="0" w:line="20" w:lineRule="atLeast"/>
              <w:jc w:val="lef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Something that could cause harm</w:t>
            </w:r>
          </w:p>
        </w:tc>
      </w:tr>
      <w:tr w14:paraId="24532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21FC78">
            <w:pPr>
              <w:keepNext w:val="0"/>
              <w:keepLines w:val="0"/>
              <w:pageBreakBefore w:val="0"/>
              <w:widowControl/>
              <w:suppressLineNumbers w:val="0"/>
              <w:kinsoku/>
              <w:wordWrap/>
              <w:overflowPunct/>
              <w:topLinePunct w:val="0"/>
              <w:autoSpaceDE/>
              <w:autoSpaceDN/>
              <w:bidi w:val="0"/>
              <w:adjustRightInd/>
              <w:snapToGrid/>
              <w:spacing w:beforeAutospacing="0" w:afterAutospacing="0" w:line="20" w:lineRule="atLeast"/>
              <w:jc w:val="lef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Vulnerability</w:t>
            </w:r>
          </w:p>
        </w:tc>
        <w:tc>
          <w:tcPr>
            <w:tcW w:w="0" w:type="auto"/>
            <w:shd w:val="clear" w:color="auto" w:fill="auto"/>
            <w:vAlign w:val="center"/>
          </w:tcPr>
          <w:p w14:paraId="1C210A38">
            <w:pPr>
              <w:keepNext w:val="0"/>
              <w:keepLines w:val="0"/>
              <w:pageBreakBefore w:val="0"/>
              <w:widowControl/>
              <w:suppressLineNumbers w:val="0"/>
              <w:kinsoku/>
              <w:wordWrap/>
              <w:overflowPunct/>
              <w:topLinePunct w:val="0"/>
              <w:autoSpaceDE/>
              <w:autoSpaceDN/>
              <w:bidi w:val="0"/>
              <w:adjustRightInd/>
              <w:snapToGrid/>
              <w:spacing w:beforeAutospacing="0" w:afterAutospacing="0" w:line="20" w:lineRule="atLeast"/>
              <w:jc w:val="lef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Weakness that could be exploited</w:t>
            </w:r>
          </w:p>
        </w:tc>
      </w:tr>
      <w:tr w14:paraId="470D7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22BB4A">
            <w:pPr>
              <w:keepNext w:val="0"/>
              <w:keepLines w:val="0"/>
              <w:pageBreakBefore w:val="0"/>
              <w:widowControl/>
              <w:suppressLineNumbers w:val="0"/>
              <w:kinsoku/>
              <w:wordWrap/>
              <w:overflowPunct/>
              <w:topLinePunct w:val="0"/>
              <w:autoSpaceDE/>
              <w:autoSpaceDN/>
              <w:bidi w:val="0"/>
              <w:adjustRightInd/>
              <w:snapToGrid/>
              <w:spacing w:beforeAutospacing="0" w:afterAutospacing="0" w:line="20" w:lineRule="atLeast"/>
              <w:jc w:val="lef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Impact</w:t>
            </w:r>
          </w:p>
        </w:tc>
        <w:tc>
          <w:tcPr>
            <w:tcW w:w="0" w:type="auto"/>
            <w:shd w:val="clear" w:color="auto" w:fill="auto"/>
            <w:vAlign w:val="center"/>
          </w:tcPr>
          <w:p w14:paraId="5B41BD41">
            <w:pPr>
              <w:keepNext w:val="0"/>
              <w:keepLines w:val="0"/>
              <w:pageBreakBefore w:val="0"/>
              <w:widowControl/>
              <w:suppressLineNumbers w:val="0"/>
              <w:kinsoku/>
              <w:wordWrap/>
              <w:overflowPunct/>
              <w:topLinePunct w:val="0"/>
              <w:autoSpaceDE/>
              <w:autoSpaceDN/>
              <w:bidi w:val="0"/>
              <w:adjustRightInd/>
              <w:snapToGrid/>
              <w:spacing w:beforeAutospacing="0" w:afterAutospacing="0" w:line="20" w:lineRule="atLeast"/>
              <w:jc w:val="lef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Level of damage if it happens</w:t>
            </w:r>
          </w:p>
        </w:tc>
      </w:tr>
    </w:tbl>
    <w:p w14:paraId="1BF01E0A">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14:textFill>
            <w14:solidFill>
              <w14:schemeClr w14:val="tx1"/>
            </w14:solidFill>
          </w14:textFill>
        </w:rPr>
      </w:pPr>
    </w:p>
    <w:p w14:paraId="3B28D679">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So if:</w:t>
      </w:r>
    </w:p>
    <w:p w14:paraId="03E645A6">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720"/>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strong threat exists</w:t>
      </w:r>
    </w:p>
    <w:p w14:paraId="084BD850">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720"/>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There is a serious vulnerability</w:t>
      </w:r>
    </w:p>
    <w:p w14:paraId="180CD272">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720"/>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And the impact would be huge…</w:t>
      </w:r>
    </w:p>
    <w:p w14:paraId="7673F0A1">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14:textFill>
            <w14:solidFill>
              <w14:schemeClr w14:val="tx1"/>
            </w14:solidFill>
          </w14:textFill>
        </w:rPr>
      </w:pPr>
    </w:p>
    <w:p w14:paraId="5EBA4774">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r>
        <w:rPr>
          <w:rStyle w:val="18"/>
          <w:rFonts w:hint="default" w:ascii="Times New Roman" w:hAnsi="Times New Roman" w:cs="Times New Roman"/>
          <w:color w:val="000000" w:themeColor="text1"/>
          <w14:textFill>
            <w14:solidFill>
              <w14:schemeClr w14:val="tx1"/>
            </w14:solidFill>
          </w14:textFill>
        </w:rPr>
        <w:t>Then the risk is HIGH.</w:t>
      </w:r>
    </w:p>
    <w:p w14:paraId="20F6C97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14:textFill>
            <w14:solidFill>
              <w14:schemeClr w14:val="tx1"/>
            </w14:solidFill>
          </w14:textFill>
        </w:rPr>
      </w:pPr>
    </w:p>
    <w:p w14:paraId="6376416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Example 1 — High Risk</w:t>
      </w:r>
    </w:p>
    <w:p w14:paraId="292E113E">
      <w:pPr>
        <w:pStyle w:val="17"/>
        <w:keepNext w:val="0"/>
        <w:keepLines w:val="0"/>
        <w:pageBreakBefore w:val="0"/>
        <w:widowControl/>
        <w:numPr>
          <w:ilvl w:val="0"/>
          <w:numId w:val="7"/>
        </w:numPr>
        <w:suppressLineNumbers w:val="0"/>
        <w:tabs>
          <w:tab w:val="clear" w:pos="425"/>
        </w:tabs>
        <w:kinsoku/>
        <w:wordWrap/>
        <w:overflowPunct/>
        <w:topLinePunct w:val="0"/>
        <w:autoSpaceDE/>
        <w:autoSpaceDN/>
        <w:bidi w:val="0"/>
        <w:adjustRightInd/>
        <w:snapToGrid/>
        <w:spacing w:before="0" w:beforeAutospacing="0" w:after="0" w:afterAutospacing="0" w:line="20" w:lineRule="atLeast"/>
        <w:ind w:left="800" w:leftChars="0" w:hanging="425" w:firstLineChars="0"/>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Threat</w:t>
      </w:r>
      <w:r>
        <w:rPr>
          <w:rFonts w:hint="default" w:ascii="Times New Roman" w:hAnsi="Times New Roman" w:cs="Times New Roman"/>
          <w:color w:val="000000" w:themeColor="text1"/>
          <w14:textFill>
            <w14:solidFill>
              <w14:schemeClr w14:val="tx1"/>
            </w14:solidFill>
          </w14:textFill>
        </w:rPr>
        <w:t>: Hackers target banks</w:t>
      </w:r>
    </w:p>
    <w:p w14:paraId="1CC0063F">
      <w:pPr>
        <w:pStyle w:val="17"/>
        <w:keepNext w:val="0"/>
        <w:keepLines w:val="0"/>
        <w:pageBreakBefore w:val="0"/>
        <w:widowControl/>
        <w:numPr>
          <w:ilvl w:val="0"/>
          <w:numId w:val="7"/>
        </w:numPr>
        <w:suppressLineNumbers w:val="0"/>
        <w:tabs>
          <w:tab w:val="clear" w:pos="425"/>
        </w:tabs>
        <w:kinsoku/>
        <w:wordWrap/>
        <w:overflowPunct/>
        <w:topLinePunct w:val="0"/>
        <w:autoSpaceDE/>
        <w:autoSpaceDN/>
        <w:bidi w:val="0"/>
        <w:adjustRightInd/>
        <w:snapToGrid/>
        <w:spacing w:before="0" w:beforeAutospacing="0" w:after="0" w:afterAutospacing="0" w:line="20" w:lineRule="atLeast"/>
        <w:ind w:left="800" w:leftChars="0" w:hanging="425" w:firstLineChars="0"/>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Vulnerability</w:t>
      </w:r>
      <w:r>
        <w:rPr>
          <w:rFonts w:hint="default" w:ascii="Times New Roman" w:hAnsi="Times New Roman" w:cs="Times New Roman"/>
          <w:color w:val="000000" w:themeColor="text1"/>
          <w14:textFill>
            <w14:solidFill>
              <w14:schemeClr w14:val="tx1"/>
            </w14:solidFill>
          </w14:textFill>
        </w:rPr>
        <w:t>: Bank uses weak passwords</w:t>
      </w:r>
    </w:p>
    <w:p w14:paraId="4C6BA586">
      <w:pPr>
        <w:pStyle w:val="17"/>
        <w:keepNext w:val="0"/>
        <w:keepLines w:val="0"/>
        <w:pageBreakBefore w:val="0"/>
        <w:widowControl/>
        <w:numPr>
          <w:ilvl w:val="0"/>
          <w:numId w:val="7"/>
        </w:numPr>
        <w:suppressLineNumbers w:val="0"/>
        <w:tabs>
          <w:tab w:val="clear" w:pos="425"/>
        </w:tabs>
        <w:kinsoku/>
        <w:wordWrap/>
        <w:overflowPunct/>
        <w:topLinePunct w:val="0"/>
        <w:autoSpaceDE/>
        <w:autoSpaceDN/>
        <w:bidi w:val="0"/>
        <w:adjustRightInd/>
        <w:snapToGrid/>
        <w:spacing w:before="0" w:beforeAutospacing="0" w:after="0" w:afterAutospacing="0" w:line="20" w:lineRule="atLeast"/>
        <w:ind w:left="800" w:leftChars="0" w:hanging="425" w:firstLineChars="0"/>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Impact</w:t>
      </w:r>
      <w:r>
        <w:rPr>
          <w:rFonts w:hint="default" w:ascii="Times New Roman" w:hAnsi="Times New Roman" w:cs="Times New Roman"/>
          <w:color w:val="000000" w:themeColor="text1"/>
          <w14:textFill>
            <w14:solidFill>
              <w14:schemeClr w14:val="tx1"/>
            </w14:solidFill>
          </w14:textFill>
        </w:rPr>
        <w:t>: Money loss + legal penalties</w:t>
      </w:r>
    </w:p>
    <w:p w14:paraId="0265B340">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firstLine="720" w:firstLineChars="0"/>
        <w:textAlignment w:val="auto"/>
        <w:rPr>
          <w:rFonts w:hint="default" w:ascii="Times New Roman" w:hAnsi="Times New Roman" w:cs="Times New Roman"/>
          <w:color w:val="000000" w:themeColor="text1"/>
          <w14:textFill>
            <w14:solidFill>
              <w14:schemeClr w14:val="tx1"/>
            </w14:solidFill>
          </w14:textFill>
        </w:rPr>
      </w:pPr>
    </w:p>
    <w:p w14:paraId="2261AA45">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firstLine="720" w:firstLineChars="0"/>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Risk = </w:t>
      </w:r>
      <w:r>
        <w:rPr>
          <w:rStyle w:val="18"/>
          <w:rFonts w:hint="default" w:ascii="Times New Roman" w:hAnsi="Times New Roman" w:cs="Times New Roman"/>
          <w:color w:val="000000" w:themeColor="text1"/>
          <w14:textFill>
            <w14:solidFill>
              <w14:schemeClr w14:val="tx1"/>
            </w14:solidFill>
          </w14:textFill>
        </w:rPr>
        <w:t>Very High</w:t>
      </w:r>
    </w:p>
    <w:p w14:paraId="063BB11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14:textFill>
            <w14:solidFill>
              <w14:schemeClr w14:val="tx1"/>
            </w14:solidFill>
          </w14:textFill>
        </w:rPr>
      </w:pPr>
    </w:p>
    <w:p w14:paraId="1B23B21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Example 2 — Low Risk</w:t>
      </w:r>
    </w:p>
    <w:p w14:paraId="67FB52A9">
      <w:pPr>
        <w:pStyle w:val="17"/>
        <w:keepNext w:val="0"/>
        <w:keepLines w:val="0"/>
        <w:pageBreakBefore w:val="0"/>
        <w:widowControl/>
        <w:numPr>
          <w:ilvl w:val="0"/>
          <w:numId w:val="8"/>
        </w:numPr>
        <w:suppressLineNumbers w:val="0"/>
        <w:tabs>
          <w:tab w:val="left" w:pos="800"/>
          <w:tab w:val="clear" w:pos="425"/>
        </w:tabs>
        <w:kinsoku/>
        <w:wordWrap/>
        <w:overflowPunct/>
        <w:topLinePunct w:val="0"/>
        <w:autoSpaceDE/>
        <w:autoSpaceDN/>
        <w:bidi w:val="0"/>
        <w:adjustRightInd/>
        <w:snapToGrid/>
        <w:spacing w:before="0" w:beforeAutospacing="0" w:after="0" w:afterAutospacing="0" w:line="20" w:lineRule="atLeast"/>
        <w:ind w:left="800" w:leftChars="0" w:hanging="425" w:firstLineChars="0"/>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Threat:</w:t>
      </w:r>
      <w:r>
        <w:rPr>
          <w:rFonts w:hint="default" w:ascii="Times New Roman" w:hAnsi="Times New Roman" w:cs="Times New Roman"/>
          <w:color w:val="000000" w:themeColor="text1"/>
          <w14:textFill>
            <w14:solidFill>
              <w14:schemeClr w14:val="tx1"/>
            </w14:solidFill>
          </w14:textFill>
        </w:rPr>
        <w:t xml:space="preserve"> Hackers exist</w:t>
      </w:r>
    </w:p>
    <w:p w14:paraId="7D1D2F0B">
      <w:pPr>
        <w:pStyle w:val="17"/>
        <w:keepNext w:val="0"/>
        <w:keepLines w:val="0"/>
        <w:pageBreakBefore w:val="0"/>
        <w:widowControl/>
        <w:numPr>
          <w:ilvl w:val="0"/>
          <w:numId w:val="8"/>
        </w:numPr>
        <w:suppressLineNumbers w:val="0"/>
        <w:tabs>
          <w:tab w:val="left" w:pos="800"/>
          <w:tab w:val="clear" w:pos="425"/>
        </w:tabs>
        <w:kinsoku/>
        <w:wordWrap/>
        <w:overflowPunct/>
        <w:topLinePunct w:val="0"/>
        <w:autoSpaceDE/>
        <w:autoSpaceDN/>
        <w:bidi w:val="0"/>
        <w:adjustRightInd/>
        <w:snapToGrid/>
        <w:spacing w:before="0" w:beforeAutospacing="0" w:after="0" w:afterAutospacing="0" w:line="20" w:lineRule="atLeast"/>
        <w:ind w:left="800" w:leftChars="0" w:hanging="425" w:firstLineChars="0"/>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 xml:space="preserve">Vulnerability: </w:t>
      </w:r>
      <w:r>
        <w:rPr>
          <w:rFonts w:hint="default" w:ascii="Times New Roman" w:hAnsi="Times New Roman" w:cs="Times New Roman"/>
          <w:color w:val="000000" w:themeColor="text1"/>
          <w14:textFill>
            <w14:solidFill>
              <w14:schemeClr w14:val="tx1"/>
            </w14:solidFill>
          </w14:textFill>
        </w:rPr>
        <w:t>System is patched + strong security</w:t>
      </w:r>
    </w:p>
    <w:p w14:paraId="4C685A9B">
      <w:pPr>
        <w:pStyle w:val="17"/>
        <w:keepNext w:val="0"/>
        <w:keepLines w:val="0"/>
        <w:pageBreakBefore w:val="0"/>
        <w:widowControl/>
        <w:numPr>
          <w:ilvl w:val="0"/>
          <w:numId w:val="8"/>
        </w:numPr>
        <w:suppressLineNumbers w:val="0"/>
        <w:tabs>
          <w:tab w:val="left" w:pos="800"/>
          <w:tab w:val="clear" w:pos="425"/>
        </w:tabs>
        <w:kinsoku/>
        <w:wordWrap/>
        <w:overflowPunct/>
        <w:topLinePunct w:val="0"/>
        <w:autoSpaceDE/>
        <w:autoSpaceDN/>
        <w:bidi w:val="0"/>
        <w:adjustRightInd/>
        <w:snapToGrid/>
        <w:spacing w:before="0" w:beforeAutospacing="0" w:after="0" w:afterAutospacing="0" w:line="20" w:lineRule="atLeast"/>
        <w:ind w:left="800" w:leftChars="0" w:hanging="425" w:firstLineChars="0"/>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Impact:</w:t>
      </w:r>
      <w:r>
        <w:rPr>
          <w:rFonts w:hint="default" w:ascii="Times New Roman" w:hAnsi="Times New Roman" w:cs="Times New Roman"/>
          <w:color w:val="000000" w:themeColor="text1"/>
          <w14:textFill>
            <w14:solidFill>
              <w14:schemeClr w14:val="tx1"/>
            </w14:solidFill>
          </w14:textFill>
        </w:rPr>
        <w:t xml:space="preserve"> Minimal</w:t>
      </w:r>
    </w:p>
    <w:p w14:paraId="7AA9A2E8">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14:textFill>
            <w14:solidFill>
              <w14:schemeClr w14:val="tx1"/>
            </w14:solidFill>
          </w14:textFill>
        </w:rPr>
      </w:pPr>
    </w:p>
    <w:p w14:paraId="3C14070E">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firstLine="720" w:firstLineChars="0"/>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Risk = </w:t>
      </w:r>
      <w:r>
        <w:rPr>
          <w:rStyle w:val="18"/>
          <w:rFonts w:hint="default" w:ascii="Times New Roman" w:hAnsi="Times New Roman" w:cs="Times New Roman"/>
          <w:color w:val="000000" w:themeColor="text1"/>
          <w14:textFill>
            <w14:solidFill>
              <w14:schemeClr w14:val="tx1"/>
            </w14:solidFill>
          </w14:textFill>
        </w:rPr>
        <w:t>Low</w:t>
      </w:r>
    </w:p>
    <w:p w14:paraId="5FE204DF">
      <w:pPr>
        <w:pStyle w:val="17"/>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0" w:lineRule="atLeast"/>
        <w:ind w:right="0" w:rightChars="0"/>
        <w:jc w:val="both"/>
        <w:textAlignment w:val="auto"/>
        <w:rPr>
          <w:rFonts w:hint="default" w:ascii="Times New Roman" w:hAnsi="Times New Roman" w:cs="Times New Roman"/>
          <w:color w:val="000000" w:themeColor="text1"/>
          <w:sz w:val="22"/>
          <w:szCs w:val="22"/>
          <w:lang w:val="en-US"/>
          <w14:textFill>
            <w14:solidFill>
              <w14:schemeClr w14:val="tx1"/>
            </w14:solidFill>
          </w14:textFill>
        </w:rPr>
      </w:pPr>
    </w:p>
    <w:p w14:paraId="7FA6B1F2">
      <w:pPr>
        <w:pStyle w:val="17"/>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20" w:lineRule="atLeast"/>
        <w:ind w:left="579" w:leftChars="0" w:right="0" w:rightChars="0" w:hanging="579" w:hangingChars="181"/>
        <w:jc w:val="both"/>
        <w:textAlignment w:val="auto"/>
        <w:rPr>
          <w:rFonts w:hint="default" w:ascii="Times New Roman" w:hAnsi="Times New Roman" w:cs="Times New Roman"/>
          <w:color w:val="000000" w:themeColor="text1"/>
          <w:sz w:val="24"/>
          <w:szCs w:val="24"/>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32"/>
          <w:szCs w:val="32"/>
          <w:shd w:val="clear" w:fill="FFFFFF"/>
          <w14:textFill>
            <w14:solidFill>
              <w14:schemeClr w14:val="tx1"/>
            </w14:solidFill>
          </w14:textFill>
        </w:rPr>
        <w:t>Impact</w:t>
      </w:r>
      <w:r>
        <w:rPr>
          <w:rFonts w:hint="default" w:ascii="Times New Roman" w:hAnsi="Times New Roman" w:eastAsia="Segoe UI" w:cs="Times New Roman"/>
          <w:i w:val="0"/>
          <w:iCs w:val="0"/>
          <w:caps w:val="0"/>
          <w:color w:val="000000" w:themeColor="text1"/>
          <w:spacing w:val="0"/>
          <w:sz w:val="32"/>
          <w:szCs w:val="32"/>
          <w:shd w:val="clear" w:fill="FFFFFF"/>
          <w14:textFill>
            <w14:solidFill>
              <w14:schemeClr w14:val="tx1"/>
            </w14:solidFill>
          </w14:textFill>
        </w:rPr>
        <w:t>:</w:t>
      </w:r>
      <w:r>
        <w:rPr>
          <w:rFonts w:hint="default" w:ascii="Times New Roman" w:hAnsi="Times New Roman" w:eastAsia="Segoe UI" w:cs="Times New Roman"/>
          <w:i w:val="0"/>
          <w:iCs w:val="0"/>
          <w:caps w:val="0"/>
          <w:color w:val="000000" w:themeColor="text1"/>
          <w:spacing w:val="0"/>
          <w:sz w:val="22"/>
          <w:szCs w:val="22"/>
          <w:shd w:val="clear" w:fill="FFFFFF"/>
          <w14:textFill>
            <w14:solidFill>
              <w14:schemeClr w14:val="tx1"/>
            </w14:solidFill>
          </w14:textFill>
        </w:rPr>
        <w:t xml:space="preserve"> </w:t>
      </w: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The magnitude of financial or operational damage resulting from a risk event</w:t>
      </w:r>
      <w:r>
        <w:rPr>
          <w:rFonts w:hint="default" w:ascii="Times New Roman" w:hAnsi="Times New Roman" w:eastAsia="Segoe UI" w:cs="Times New Roman"/>
          <w:i w:val="0"/>
          <w:iCs w:val="0"/>
          <w:caps w:val="0"/>
          <w:color w:val="000000" w:themeColor="text1"/>
          <w:spacing w:val="0"/>
          <w:sz w:val="24"/>
          <w:szCs w:val="24"/>
          <w:shd w:val="clear" w:fill="FFFFFF"/>
          <w:lang w:val="en-US"/>
          <w14:textFill>
            <w14:solidFill>
              <w14:schemeClr w14:val="tx1"/>
            </w14:solidFill>
          </w14:textFill>
        </w:rPr>
        <w:t xml:space="preserve">. </w:t>
      </w:r>
    </w:p>
    <w:p w14:paraId="38E099C1">
      <w:pPr>
        <w:pStyle w:val="17"/>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0" w:lineRule="atLeast"/>
        <w:ind w:leftChars="-181" w:right="0" w:rightChars="0"/>
        <w:jc w:val="both"/>
        <w:textAlignment w:val="auto"/>
        <w:rPr>
          <w:rFonts w:hint="default" w:ascii="Times New Roman" w:hAnsi="Times New Roman" w:cs="Times New Roman"/>
          <w:color w:val="000000" w:themeColor="text1"/>
          <w:sz w:val="22"/>
          <w:szCs w:val="22"/>
          <w14:textFill>
            <w14:solidFill>
              <w14:schemeClr w14:val="tx1"/>
            </w14:solidFill>
          </w14:textFill>
        </w:rPr>
      </w:pPr>
    </w:p>
    <w:p w14:paraId="3D2734D6">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400" w:leftChars="0" w:hanging="400" w:hangingChars="125"/>
        <w:textAlignment w:val="auto"/>
        <w:rPr>
          <w:rFonts w:hint="default" w:ascii="Times New Roman" w:hAnsi="Times New Roman" w:cs="Times New Roman"/>
          <w:color w:val="000000" w:themeColor="text1"/>
          <w:sz w:val="24"/>
          <w:szCs w:val="24"/>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32"/>
          <w:szCs w:val="32"/>
          <w:shd w:val="clear" w:fill="FFFFFF"/>
          <w:lang w:val="en-US"/>
          <w14:textFill>
            <w14:solidFill>
              <w14:schemeClr w14:val="tx1"/>
            </w14:solidFill>
          </w14:textFill>
        </w:rPr>
        <w:t xml:space="preserve">(v) Asset: </w:t>
      </w:r>
      <w:r>
        <w:rPr>
          <w:rStyle w:val="18"/>
          <w:rFonts w:hint="default" w:ascii="Times New Roman" w:hAnsi="Times New Roman" w:eastAsia="Segoe UI" w:cs="Times New Roman"/>
          <w:b/>
          <w:bCs/>
          <w:i w:val="0"/>
          <w:iCs w:val="0"/>
          <w:caps w:val="0"/>
          <w:color w:val="000000" w:themeColor="text1"/>
          <w:spacing w:val="0"/>
          <w:sz w:val="24"/>
          <w:szCs w:val="24"/>
          <w:shd w:val="clear" w:fill="FFFFFF"/>
          <w14:textFill>
            <w14:solidFill>
              <w14:schemeClr w14:val="tx1"/>
            </w14:solidFill>
          </w14:textFill>
        </w:rPr>
        <w:t>An asset is something in need of protection.</w:t>
      </w:r>
      <w:r>
        <w:rPr>
          <w:rStyle w:val="18"/>
          <w:rFonts w:hint="default" w:ascii="Times New Roman" w:hAnsi="Times New Roman" w:eastAsia="Segoe UI" w:cs="Times New Roman"/>
          <w:b/>
          <w:bCs/>
          <w:i w:val="0"/>
          <w:iCs w:val="0"/>
          <w:caps w:val="0"/>
          <w:color w:val="000000" w:themeColor="text1"/>
          <w:spacing w:val="0"/>
          <w:sz w:val="24"/>
          <w:szCs w:val="24"/>
          <w:shd w:val="clear" w:fill="FFFFFF"/>
          <w:lang w:val="en-US"/>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 xml:space="preserve">An </w:t>
      </w:r>
      <w:r>
        <w:rPr>
          <w:rStyle w:val="18"/>
          <w:rFonts w:hint="default" w:ascii="Times New Roman" w:hAnsi="Times New Roman" w:cs="Times New Roman"/>
          <w:color w:val="000000" w:themeColor="text1"/>
          <w:sz w:val="24"/>
          <w:szCs w:val="24"/>
          <w14:textFill>
            <w14:solidFill>
              <w14:schemeClr w14:val="tx1"/>
            </w14:solidFill>
          </w14:textFill>
        </w:rPr>
        <w:t>asset</w:t>
      </w:r>
      <w:r>
        <w:rPr>
          <w:rFonts w:hint="default" w:ascii="Times New Roman" w:hAnsi="Times New Roman" w:cs="Times New Roman"/>
          <w:color w:val="000000" w:themeColor="text1"/>
          <w:sz w:val="24"/>
          <w:szCs w:val="24"/>
          <w14:textFill>
            <w14:solidFill>
              <w14:schemeClr w14:val="tx1"/>
            </w14:solidFill>
          </w14:textFill>
        </w:rPr>
        <w:t xml:space="preserve"> is something </w:t>
      </w:r>
      <w:r>
        <w:rPr>
          <w:rStyle w:val="18"/>
          <w:rFonts w:hint="default" w:ascii="Times New Roman" w:hAnsi="Times New Roman" w:cs="Times New Roman"/>
          <w:color w:val="000000" w:themeColor="text1"/>
          <w:sz w:val="24"/>
          <w:szCs w:val="24"/>
          <w14:textFill>
            <w14:solidFill>
              <w14:schemeClr w14:val="tx1"/>
            </w14:solidFill>
          </w14:textFill>
        </w:rPr>
        <w:t>you don’t want to lose, damage, or expose.</w:t>
      </w:r>
    </w:p>
    <w:p w14:paraId="6055F3F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leftChars="0" w:firstLine="400" w:firstLineChars="0"/>
        <w:textAlignment w:val="auto"/>
        <w:rPr>
          <w:rFonts w:hint="default" w:ascii="Times New Roman" w:hAnsi="Times New Roman" w:cs="Times New Roman"/>
          <w:color w:val="000000" w:themeColor="text1"/>
          <w:sz w:val="24"/>
          <w:szCs w:val="24"/>
          <w14:textFill>
            <w14:solidFill>
              <w14:schemeClr w14:val="tx1"/>
            </w14:solidFill>
          </w14:textFill>
        </w:rPr>
      </w:pPr>
      <w:r>
        <w:rPr>
          <w:rStyle w:val="18"/>
          <w:rFonts w:hint="default" w:ascii="Times New Roman" w:hAnsi="Times New Roman" w:cs="Times New Roman"/>
          <w:b/>
          <w:bCs/>
          <w:color w:val="000000" w:themeColor="text1"/>
          <w:sz w:val="24"/>
          <w:szCs w:val="24"/>
          <w:lang w:val="en-US"/>
          <w14:textFill>
            <w14:solidFill>
              <w14:schemeClr w14:val="tx1"/>
            </w14:solidFill>
          </w14:textFill>
        </w:rPr>
        <w:t>i.e.</w:t>
      </w:r>
      <w:r>
        <w:rPr>
          <w:rStyle w:val="18"/>
          <w:rFonts w:hint="default" w:ascii="Times New Roman" w:hAnsi="Times New Roman" w:cs="Times New Roman"/>
          <w:b/>
          <w:bCs/>
          <w:color w:val="000000" w:themeColor="text1"/>
          <w:sz w:val="24"/>
          <w:szCs w:val="24"/>
          <w14:textFill>
            <w14:solidFill>
              <w14:schemeClr w14:val="tx1"/>
            </w14:solidFill>
          </w14:textFill>
        </w:rPr>
        <w:t xml:space="preserve"> — “Anything valuable that must be protected”</w:t>
      </w:r>
    </w:p>
    <w:p w14:paraId="337B1FBB">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sz w:val="24"/>
          <w:szCs w:val="24"/>
          <w14:textFill>
            <w14:solidFill>
              <w14:schemeClr w14:val="tx1"/>
            </w14:solidFill>
          </w14:textFill>
        </w:rPr>
      </w:pPr>
    </w:p>
    <w:p w14:paraId="1CB16C30">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Assets can be:</w:t>
      </w:r>
    </w:p>
    <w:p w14:paraId="6572466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Data</w:t>
      </w:r>
    </w:p>
    <w:p w14:paraId="03DC10BA">
      <w:pPr>
        <w:pStyle w:val="17"/>
        <w:keepNext w:val="0"/>
        <w:keepLines w:val="0"/>
        <w:pageBreakBefore w:val="0"/>
        <w:widowControl/>
        <w:numPr>
          <w:ilvl w:val="0"/>
          <w:numId w:val="9"/>
        </w:numPr>
        <w:suppressLineNumbers w:val="0"/>
        <w:tabs>
          <w:tab w:val="clear" w:pos="425"/>
        </w:tabs>
        <w:kinsoku/>
        <w:wordWrap/>
        <w:overflowPunct/>
        <w:topLinePunct w:val="0"/>
        <w:autoSpaceDE/>
        <w:autoSpaceDN/>
        <w:bidi w:val="0"/>
        <w:adjustRightInd/>
        <w:snapToGrid/>
        <w:spacing w:before="0" w:beforeAutospacing="0" w:after="0" w:afterAutospacing="0" w:line="20" w:lineRule="atLeast"/>
        <w:ind w:left="600" w:leftChars="0" w:hanging="425" w:firstLineChars="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passwords</w:t>
      </w:r>
    </w:p>
    <w:p w14:paraId="3BD372C9">
      <w:pPr>
        <w:pStyle w:val="17"/>
        <w:keepNext w:val="0"/>
        <w:keepLines w:val="0"/>
        <w:pageBreakBefore w:val="0"/>
        <w:widowControl/>
        <w:numPr>
          <w:ilvl w:val="0"/>
          <w:numId w:val="9"/>
        </w:numPr>
        <w:suppressLineNumbers w:val="0"/>
        <w:tabs>
          <w:tab w:val="clear" w:pos="425"/>
        </w:tabs>
        <w:kinsoku/>
        <w:wordWrap/>
        <w:overflowPunct/>
        <w:topLinePunct w:val="0"/>
        <w:autoSpaceDE/>
        <w:autoSpaceDN/>
        <w:bidi w:val="0"/>
        <w:adjustRightInd/>
        <w:snapToGrid/>
        <w:spacing w:before="0" w:beforeAutospacing="0" w:after="0" w:afterAutospacing="0" w:line="20" w:lineRule="atLeast"/>
        <w:ind w:left="600" w:leftChars="0" w:hanging="425" w:firstLineChars="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financial information</w:t>
      </w:r>
    </w:p>
    <w:p w14:paraId="5A7157A5">
      <w:pPr>
        <w:pStyle w:val="17"/>
        <w:keepNext w:val="0"/>
        <w:keepLines w:val="0"/>
        <w:pageBreakBefore w:val="0"/>
        <w:widowControl/>
        <w:numPr>
          <w:ilvl w:val="0"/>
          <w:numId w:val="9"/>
        </w:numPr>
        <w:suppressLineNumbers w:val="0"/>
        <w:tabs>
          <w:tab w:val="clear" w:pos="425"/>
        </w:tabs>
        <w:kinsoku/>
        <w:wordWrap/>
        <w:overflowPunct/>
        <w:topLinePunct w:val="0"/>
        <w:autoSpaceDE/>
        <w:autoSpaceDN/>
        <w:bidi w:val="0"/>
        <w:adjustRightInd/>
        <w:snapToGrid/>
        <w:spacing w:before="0" w:beforeAutospacing="0" w:after="0" w:afterAutospacing="0" w:line="20" w:lineRule="atLeast"/>
        <w:ind w:left="600" w:leftChars="0" w:hanging="425" w:firstLineChars="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personal records</w:t>
      </w:r>
    </w:p>
    <w:p w14:paraId="3447CA84">
      <w:pPr>
        <w:pStyle w:val="17"/>
        <w:keepNext w:val="0"/>
        <w:keepLines w:val="0"/>
        <w:pageBreakBefore w:val="0"/>
        <w:widowControl/>
        <w:numPr>
          <w:ilvl w:val="0"/>
          <w:numId w:val="9"/>
        </w:numPr>
        <w:suppressLineNumbers w:val="0"/>
        <w:tabs>
          <w:tab w:val="clear" w:pos="425"/>
        </w:tabs>
        <w:kinsoku/>
        <w:wordWrap/>
        <w:overflowPunct/>
        <w:topLinePunct w:val="0"/>
        <w:autoSpaceDE/>
        <w:autoSpaceDN/>
        <w:bidi w:val="0"/>
        <w:adjustRightInd/>
        <w:snapToGrid/>
        <w:spacing w:before="0" w:beforeAutospacing="0" w:after="0" w:afterAutospacing="0" w:line="20" w:lineRule="atLeast"/>
        <w:ind w:left="600" w:leftChars="0" w:hanging="425" w:firstLineChars="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intellectual property</w:t>
      </w:r>
    </w:p>
    <w:p w14:paraId="514EFFA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sz w:val="24"/>
          <w:szCs w:val="24"/>
          <w14:textFill>
            <w14:solidFill>
              <w14:schemeClr w14:val="tx1"/>
            </w14:solidFill>
          </w14:textFill>
        </w:rPr>
      </w:pPr>
    </w:p>
    <w:p w14:paraId="23E6A82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Physical items</w:t>
      </w:r>
    </w:p>
    <w:p w14:paraId="66F56AEE">
      <w:pPr>
        <w:pStyle w:val="1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20" w:lineRule="atLeast"/>
        <w:ind w:left="425" w:leftChars="0" w:hanging="65" w:firstLineChars="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computers</w:t>
      </w:r>
    </w:p>
    <w:p w14:paraId="6BE84D73">
      <w:pPr>
        <w:pStyle w:val="1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20" w:lineRule="atLeast"/>
        <w:ind w:left="425" w:leftChars="0" w:hanging="65" w:firstLineChars="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servers</w:t>
      </w:r>
    </w:p>
    <w:p w14:paraId="07FEB8FE">
      <w:pPr>
        <w:pStyle w:val="17"/>
        <w:keepNext w:val="0"/>
        <w:keepLines w:val="0"/>
        <w:pageBreakBefore w:val="0"/>
        <w:widowControl/>
        <w:numPr>
          <w:ilvl w:val="0"/>
          <w:numId w:val="10"/>
        </w:numPr>
        <w:suppressLineNumbers w:val="0"/>
        <w:kinsoku/>
        <w:wordWrap/>
        <w:overflowPunct/>
        <w:topLinePunct w:val="0"/>
        <w:autoSpaceDE/>
        <w:autoSpaceDN/>
        <w:bidi w:val="0"/>
        <w:adjustRightInd/>
        <w:snapToGrid/>
        <w:spacing w:before="0" w:beforeAutospacing="0" w:after="0" w:afterAutospacing="0" w:line="20" w:lineRule="atLeast"/>
        <w:ind w:left="425" w:leftChars="0" w:hanging="65" w:firstLineChars="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mobile devices</w:t>
      </w:r>
    </w:p>
    <w:p w14:paraId="550EDF6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sz w:val="24"/>
          <w:szCs w:val="24"/>
          <w14:textFill>
            <w14:solidFill>
              <w14:schemeClr w14:val="tx1"/>
            </w14:solidFill>
          </w14:textFill>
        </w:rPr>
      </w:pPr>
    </w:p>
    <w:p w14:paraId="3EBA769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People</w:t>
      </w:r>
    </w:p>
    <w:p w14:paraId="54CD2050">
      <w:pPr>
        <w:pStyle w:val="17"/>
        <w:keepNext w:val="0"/>
        <w:keepLines w:val="0"/>
        <w:pageBreakBefore w:val="0"/>
        <w:widowControl/>
        <w:numPr>
          <w:ilvl w:val="0"/>
          <w:numId w:val="11"/>
        </w:numPr>
        <w:suppressLineNumbers w:val="0"/>
        <w:tabs>
          <w:tab w:val="clear" w:pos="425"/>
        </w:tabs>
        <w:kinsoku/>
        <w:wordWrap/>
        <w:overflowPunct/>
        <w:topLinePunct w:val="0"/>
        <w:autoSpaceDE/>
        <w:autoSpaceDN/>
        <w:bidi w:val="0"/>
        <w:adjustRightInd/>
        <w:snapToGrid/>
        <w:spacing w:before="0" w:beforeAutospacing="0" w:after="0" w:afterAutospacing="0" w:line="20" w:lineRule="atLeast"/>
        <w:ind w:left="800" w:leftChars="0" w:hanging="425" w:firstLineChars="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employees</w:t>
      </w:r>
    </w:p>
    <w:p w14:paraId="755D9858">
      <w:pPr>
        <w:pStyle w:val="17"/>
        <w:keepNext w:val="0"/>
        <w:keepLines w:val="0"/>
        <w:pageBreakBefore w:val="0"/>
        <w:widowControl/>
        <w:numPr>
          <w:ilvl w:val="0"/>
          <w:numId w:val="11"/>
        </w:numPr>
        <w:suppressLineNumbers w:val="0"/>
        <w:tabs>
          <w:tab w:val="clear" w:pos="425"/>
        </w:tabs>
        <w:kinsoku/>
        <w:wordWrap/>
        <w:overflowPunct/>
        <w:topLinePunct w:val="0"/>
        <w:autoSpaceDE/>
        <w:autoSpaceDN/>
        <w:bidi w:val="0"/>
        <w:adjustRightInd/>
        <w:snapToGrid/>
        <w:spacing w:before="0" w:beforeAutospacing="0" w:after="0" w:afterAutospacing="0" w:line="20" w:lineRule="atLeast"/>
        <w:ind w:left="800" w:leftChars="0" w:hanging="425" w:firstLineChars="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customers</w:t>
      </w:r>
    </w:p>
    <w:p w14:paraId="49B63D4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sz w:val="24"/>
          <w:szCs w:val="24"/>
          <w14:textFill>
            <w14:solidFill>
              <w14:schemeClr w14:val="tx1"/>
            </w14:solidFill>
          </w14:textFill>
        </w:rPr>
      </w:pPr>
    </w:p>
    <w:p w14:paraId="173887F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Reputation &amp; trust</w:t>
      </w:r>
    </w:p>
    <w:p w14:paraId="01E82342">
      <w:pPr>
        <w:pStyle w:val="17"/>
        <w:keepNext w:val="0"/>
        <w:keepLines w:val="0"/>
        <w:pageBreakBefore w:val="0"/>
        <w:widowControl/>
        <w:numPr>
          <w:ilvl w:val="0"/>
          <w:numId w:val="12"/>
        </w:numPr>
        <w:suppressLineNumbers w:val="0"/>
        <w:tabs>
          <w:tab w:val="left" w:pos="800"/>
          <w:tab w:val="clear" w:pos="425"/>
        </w:tabs>
        <w:kinsoku/>
        <w:wordWrap/>
        <w:overflowPunct/>
        <w:topLinePunct w:val="0"/>
        <w:autoSpaceDE/>
        <w:autoSpaceDN/>
        <w:bidi w:val="0"/>
        <w:adjustRightInd/>
        <w:snapToGrid/>
        <w:spacing w:before="0" w:beforeAutospacing="0" w:after="0" w:afterAutospacing="0" w:line="20" w:lineRule="atLeast"/>
        <w:ind w:left="800" w:leftChars="0" w:hanging="425" w:firstLineChars="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company brand</w:t>
      </w:r>
    </w:p>
    <w:p w14:paraId="2DB47A06">
      <w:pPr>
        <w:pStyle w:val="17"/>
        <w:keepNext w:val="0"/>
        <w:keepLines w:val="0"/>
        <w:pageBreakBefore w:val="0"/>
        <w:widowControl/>
        <w:numPr>
          <w:ilvl w:val="0"/>
          <w:numId w:val="12"/>
        </w:numPr>
        <w:suppressLineNumbers w:val="0"/>
        <w:tabs>
          <w:tab w:val="left" w:pos="800"/>
          <w:tab w:val="clear" w:pos="425"/>
        </w:tabs>
        <w:kinsoku/>
        <w:wordWrap/>
        <w:overflowPunct/>
        <w:topLinePunct w:val="0"/>
        <w:autoSpaceDE/>
        <w:autoSpaceDN/>
        <w:bidi w:val="0"/>
        <w:adjustRightInd/>
        <w:snapToGrid/>
        <w:spacing w:before="0" w:beforeAutospacing="0" w:after="0" w:afterAutospacing="0" w:line="20" w:lineRule="atLeast"/>
        <w:ind w:left="800" w:leftChars="0" w:hanging="425" w:firstLineChars="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customer confidence</w:t>
      </w:r>
    </w:p>
    <w:p w14:paraId="66D609A7">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sz w:val="24"/>
          <w:szCs w:val="24"/>
          <w14:textFill>
            <w14:solidFill>
              <w14:schemeClr w14:val="tx1"/>
            </w14:solidFill>
          </w14:textFill>
        </w:rPr>
      </w:pPr>
    </w:p>
    <w:p w14:paraId="0F1B7055">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w:t>
      </w:r>
      <w:r>
        <w:rPr>
          <w:rStyle w:val="18"/>
          <w:rFonts w:hint="default" w:ascii="Times New Roman" w:hAnsi="Times New Roman" w:cs="Times New Roman"/>
          <w:color w:val="000000" w:themeColor="text1"/>
          <w:sz w:val="24"/>
          <w:szCs w:val="24"/>
          <w14:textFill>
            <w14:solidFill>
              <w14:schemeClr w14:val="tx1"/>
            </w14:solidFill>
          </w14:textFill>
        </w:rPr>
        <w:t>Think of an asset as:</w:t>
      </w:r>
    </w:p>
    <w:p w14:paraId="67B8E9A3">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720" w:right="72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“Anything you care about and must protect.”</w:t>
      </w:r>
    </w:p>
    <w:p w14:paraId="49C8464F">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jc w:val="both"/>
        <w:textAlignment w:val="auto"/>
        <w:rPr>
          <w:rStyle w:val="18"/>
          <w:rFonts w:hint="default" w:ascii="Times New Roman" w:hAnsi="Times New Roman" w:eastAsia="Segoe UI" w:cs="Times New Roman"/>
          <w:b/>
          <w:bCs/>
          <w:caps w:val="0"/>
          <w:color w:val="000000" w:themeColor="text1"/>
          <w:spacing w:val="0"/>
          <w:sz w:val="24"/>
          <w:szCs w:val="24"/>
          <w:shd w:val="clear" w:fill="FFFFFF"/>
          <w14:textFill>
            <w14:solidFill>
              <w14:schemeClr w14:val="tx1"/>
            </w14:solidFill>
          </w14:textFill>
        </w:rPr>
      </w:pPr>
    </w:p>
    <w:p w14:paraId="26E87162">
      <w:pPr>
        <w:pStyle w:val="17"/>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0" w:afterAutospacing="0" w:line="20" w:lineRule="atLeast"/>
        <w:ind w:left="579" w:leftChars="0" w:hanging="579" w:hangingChars="181"/>
        <w:textAlignment w:val="auto"/>
        <w:rPr>
          <w:rFonts w:hint="default" w:ascii="Times New Roman" w:hAnsi="Times New Roman" w:cs="Times New Roman"/>
          <w:color w:val="000000" w:themeColor="text1"/>
          <w:sz w:val="24"/>
          <w:szCs w:val="24"/>
          <w14:textFill>
            <w14:solidFill>
              <w14:schemeClr w14:val="tx1"/>
            </w14:solidFill>
          </w14:textFill>
        </w:rPr>
      </w:pPr>
      <w:r>
        <w:rPr>
          <w:rStyle w:val="18"/>
          <w:rFonts w:hint="default" w:ascii="Times New Roman" w:hAnsi="Times New Roman" w:eastAsia="Segoe UI" w:cs="Times New Roman"/>
          <w:b/>
          <w:bCs/>
          <w:caps w:val="0"/>
          <w:color w:val="000000" w:themeColor="text1"/>
          <w:spacing w:val="0"/>
          <w:sz w:val="32"/>
          <w:szCs w:val="32"/>
          <w:shd w:val="clear" w:fill="FFFFFF"/>
          <w:lang w:val="en-US"/>
          <w14:textFill>
            <w14:solidFill>
              <w14:schemeClr w14:val="tx1"/>
            </w14:solidFill>
          </w14:textFill>
        </w:rPr>
        <w:t>Defence:</w:t>
      </w:r>
      <w:r>
        <w:rPr>
          <w:rStyle w:val="18"/>
          <w:rFonts w:hint="default" w:ascii="Times New Roman" w:hAnsi="Times New Roman" w:cs="Times New Roman"/>
          <w:b/>
          <w:bCs/>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 xml:space="preserve">Defence refers to the </w:t>
      </w:r>
      <w:r>
        <w:rPr>
          <w:rStyle w:val="18"/>
          <w:rFonts w:hint="default" w:ascii="Times New Roman" w:hAnsi="Times New Roman" w:cs="Times New Roman"/>
          <w:color w:val="000000" w:themeColor="text1"/>
          <w:sz w:val="24"/>
          <w:szCs w:val="24"/>
          <w14:textFill>
            <w14:solidFill>
              <w14:schemeClr w14:val="tx1"/>
            </w14:solidFill>
          </w14:textFill>
        </w:rPr>
        <w:t>tools, policies, and actions used to reduce risk</w:t>
      </w:r>
      <w:r>
        <w:rPr>
          <w:rFonts w:hint="default" w:ascii="Times New Roman" w:hAnsi="Times New Roman" w:cs="Times New Roman"/>
          <w:color w:val="000000" w:themeColor="text1"/>
          <w:sz w:val="24"/>
          <w:szCs w:val="24"/>
          <w14:textFill>
            <w14:solidFill>
              <w14:schemeClr w14:val="tx1"/>
            </w14:solidFill>
          </w14:textFill>
        </w:rPr>
        <w:t xml:space="preserve"> and stop attacks.</w:t>
      </w:r>
    </w:p>
    <w:p w14:paraId="2FCA5EC4">
      <w:pPr>
        <w:pStyle w:val="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before="0" w:beforeAutospacing="0" w:after="0" w:afterAutospacing="0" w:line="20" w:lineRule="atLeast"/>
        <w:ind w:left="-362" w:leftChars="-181" w:right="0" w:rightChars="0" w:firstLine="720" w:firstLineChars="0"/>
        <w:jc w:val="both"/>
        <w:textAlignment w:val="auto"/>
        <w:outlineLvl w:val="2"/>
        <w:rPr>
          <w:rFonts w:hint="default" w:ascii="Times New Roman" w:hAnsi="Times New Roman" w:cs="Times New Roman"/>
          <w:color w:val="000000" w:themeColor="text1"/>
          <w:sz w:val="24"/>
          <w:szCs w:val="24"/>
          <w14:textFill>
            <w14:solidFill>
              <w14:schemeClr w14:val="tx1"/>
            </w14:solidFill>
          </w14:textFill>
        </w:rPr>
      </w:pPr>
      <w:r>
        <w:rPr>
          <w:rStyle w:val="18"/>
          <w:rFonts w:hint="default" w:ascii="Times New Roman" w:hAnsi="Times New Roman" w:cs="Times New Roman"/>
          <w:b/>
          <w:bCs/>
          <w:color w:val="000000" w:themeColor="text1"/>
          <w:sz w:val="24"/>
          <w:szCs w:val="24"/>
          <w:lang w:val="en-US"/>
          <w14:textFill>
            <w14:solidFill>
              <w14:schemeClr w14:val="tx1"/>
            </w14:solidFill>
          </w14:textFill>
        </w:rPr>
        <w:t>I.e.</w:t>
      </w:r>
      <w:r>
        <w:rPr>
          <w:rStyle w:val="18"/>
          <w:rFonts w:hint="default" w:ascii="Times New Roman" w:hAnsi="Times New Roman" w:cs="Times New Roman"/>
          <w:b/>
          <w:bCs/>
          <w:color w:val="000000" w:themeColor="text1"/>
          <w:sz w:val="24"/>
          <w:szCs w:val="24"/>
          <w14:textFill>
            <w14:solidFill>
              <w14:schemeClr w14:val="tx1"/>
            </w14:solidFill>
          </w14:textFill>
        </w:rPr>
        <w:t>“Ways we protect systems and data”</w:t>
      </w:r>
    </w:p>
    <w:p w14:paraId="56449B7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sz w:val="24"/>
          <w:szCs w:val="24"/>
          <w14:textFill>
            <w14:solidFill>
              <w14:schemeClr w14:val="tx1"/>
            </w14:solidFill>
          </w14:textFill>
        </w:rPr>
      </w:pPr>
    </w:p>
    <w:p w14:paraId="7341B3C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Examples of Defence Measures</w:t>
      </w:r>
    </w:p>
    <w:p w14:paraId="71C807A9">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72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Strong passwords</w:t>
      </w:r>
    </w:p>
    <w:p w14:paraId="0E95A32B">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72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Multi-factor authentication (MFA)</w:t>
      </w:r>
    </w:p>
    <w:p w14:paraId="7AB15756">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72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Firewalls</w:t>
      </w:r>
    </w:p>
    <w:p w14:paraId="0D12EE11">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72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Antivirus software</w:t>
      </w:r>
    </w:p>
    <w:p w14:paraId="0EF9C3E4">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72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Employee security training</w:t>
      </w:r>
    </w:p>
    <w:p w14:paraId="11671E86">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72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Security policies</w:t>
      </w:r>
    </w:p>
    <w:p w14:paraId="29060E8E">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72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Regular updates &amp; patches</w:t>
      </w:r>
    </w:p>
    <w:p w14:paraId="443D08C6">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72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Monitoring &amp; incident response</w:t>
      </w:r>
    </w:p>
    <w:p w14:paraId="15698B63">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sz w:val="24"/>
          <w:szCs w:val="24"/>
          <w14:textFill>
            <w14:solidFill>
              <w14:schemeClr w14:val="tx1"/>
            </w14:solidFill>
          </w14:textFill>
        </w:rPr>
      </w:pPr>
    </w:p>
    <w:p w14:paraId="57AD4AF8">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w:t>
      </w:r>
      <w:r>
        <w:rPr>
          <w:rStyle w:val="18"/>
          <w:rFonts w:hint="default" w:ascii="Times New Roman" w:hAnsi="Times New Roman" w:cs="Times New Roman"/>
          <w:color w:val="000000" w:themeColor="text1"/>
          <w:sz w:val="24"/>
          <w:szCs w:val="24"/>
          <w14:textFill>
            <w14:solidFill>
              <w14:schemeClr w14:val="tx1"/>
            </w14:solidFill>
          </w14:textFill>
        </w:rPr>
        <w:t>Think of defence as:</w:t>
      </w:r>
    </w:p>
    <w:p w14:paraId="2F43997D">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720" w:right="720"/>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“Locks, alarms, guards, and training that stop attackers.”</w:t>
      </w:r>
    </w:p>
    <w:p w14:paraId="5DA0BD51">
      <w:pPr>
        <w:pStyle w:val="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before="0" w:beforeAutospacing="0" w:after="0" w:afterAutospacing="0" w:line="20" w:lineRule="atLeast"/>
        <w:ind w:leftChars="-181" w:right="0" w:rightChars="0"/>
        <w:jc w:val="both"/>
        <w:textAlignment w:val="auto"/>
        <w:outlineLvl w:val="2"/>
        <w:rPr>
          <w:rStyle w:val="18"/>
          <w:rFonts w:hint="default" w:ascii="Times New Roman" w:hAnsi="Times New Roman" w:eastAsia="Segoe UI" w:cs="Times New Roman"/>
          <w:b/>
          <w:bCs/>
          <w:caps w:val="0"/>
          <w:color w:val="000000" w:themeColor="text1"/>
          <w:spacing w:val="0"/>
          <w:sz w:val="22"/>
          <w:szCs w:val="22"/>
          <w:shd w:val="clear" w:fill="FFFFFF"/>
          <w:lang w:val="en-US"/>
          <w14:textFill>
            <w14:solidFill>
              <w14:schemeClr w14:val="tx1"/>
            </w14:solidFill>
          </w14:textFill>
        </w:rPr>
      </w:pPr>
    </w:p>
    <w:p w14:paraId="48FF7E1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jc w:val="center"/>
        <w:textAlignment w:val="auto"/>
        <w:rPr>
          <w:rFonts w:hint="default" w:ascii="Times New Roman" w:hAnsi="Times New Roman" w:cs="Times New Roman"/>
          <w:color w:val="000000" w:themeColor="text1"/>
          <w14:textFill>
            <w14:solidFill>
              <w14:schemeClr w14:val="tx1"/>
            </w14:solidFill>
          </w14:textFill>
        </w:rPr>
      </w:pPr>
      <w:r>
        <w:rPr>
          <w:rStyle w:val="18"/>
          <w:rFonts w:hint="default" w:ascii="Times New Roman" w:hAnsi="Times New Roman" w:cs="Times New Roman"/>
          <w:b/>
          <w:bCs/>
          <w:color w:val="000000" w:themeColor="text1"/>
          <w14:textFill>
            <w14:solidFill>
              <w14:schemeClr w14:val="tx1"/>
            </w14:solidFill>
          </w14:textFill>
        </w:rPr>
        <w:t>How They All Connect (Simple Story Example)</w:t>
      </w:r>
    </w:p>
    <w:p w14:paraId="16F05A18">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Imagine a </w:t>
      </w:r>
      <w:r>
        <w:rPr>
          <w:rStyle w:val="18"/>
          <w:rFonts w:hint="default" w:ascii="Times New Roman" w:hAnsi="Times New Roman" w:cs="Times New Roman"/>
          <w:color w:val="000000" w:themeColor="text1"/>
          <w14:textFill>
            <w14:solidFill>
              <w14:schemeClr w14:val="tx1"/>
            </w14:solidFill>
          </w14:textFill>
        </w:rPr>
        <w:t>house</w:t>
      </w:r>
      <w:r>
        <w:rPr>
          <w:rFonts w:hint="default" w:ascii="Times New Roman" w:hAnsi="Times New Roman" w:cs="Times New Roman"/>
          <w:color w:val="000000" w:themeColor="text1"/>
          <w14:textFill>
            <w14:solidFill>
              <w14:schemeClr w14:val="tx1"/>
            </w14:solidFill>
          </w14:textFill>
        </w:rPr>
        <w:t>:</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65"/>
        <w:gridCol w:w="3897"/>
      </w:tblGrid>
      <w:tr w14:paraId="48273F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920" w:type="dxa"/>
            <w:shd w:val="clear" w:color="auto" w:fill="auto"/>
            <w:vAlign w:val="center"/>
          </w:tcPr>
          <w:p w14:paraId="1F5755D0">
            <w:pPr>
              <w:keepNext w:val="0"/>
              <w:keepLines w:val="0"/>
              <w:pageBreakBefore w:val="0"/>
              <w:widowControl/>
              <w:suppressLineNumbers w:val="0"/>
              <w:kinsoku/>
              <w:wordWrap/>
              <w:overflowPunct/>
              <w:topLinePunct w:val="0"/>
              <w:autoSpaceDE/>
              <w:autoSpaceDN/>
              <w:bidi w:val="0"/>
              <w:adjustRightInd/>
              <w:snapToGrid/>
              <w:spacing w:beforeAutospacing="0" w:afterAutospacing="0" w:line="20" w:lineRule="atLeast"/>
              <w:jc w:val="center"/>
              <w:textAlignment w:val="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Concept</w:t>
            </w:r>
          </w:p>
        </w:tc>
        <w:tc>
          <w:tcPr>
            <w:tcW w:w="3852" w:type="dxa"/>
            <w:shd w:val="clear" w:color="auto" w:fill="auto"/>
            <w:vAlign w:val="center"/>
          </w:tcPr>
          <w:p w14:paraId="72AB582B">
            <w:pPr>
              <w:keepNext w:val="0"/>
              <w:keepLines w:val="0"/>
              <w:pageBreakBefore w:val="0"/>
              <w:widowControl/>
              <w:suppressLineNumbers w:val="0"/>
              <w:kinsoku/>
              <w:wordWrap/>
              <w:overflowPunct/>
              <w:topLinePunct w:val="0"/>
              <w:autoSpaceDE/>
              <w:autoSpaceDN/>
              <w:bidi w:val="0"/>
              <w:adjustRightInd/>
              <w:snapToGrid/>
              <w:spacing w:beforeAutospacing="0" w:afterAutospacing="0" w:line="20" w:lineRule="atLeast"/>
              <w:jc w:val="center"/>
              <w:textAlignment w:val="auto"/>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eastAsia="SimSun" w:cs="Times New Roman"/>
                <w:b/>
                <w:bCs/>
                <w:color w:val="000000" w:themeColor="text1"/>
                <w:kern w:val="0"/>
                <w:sz w:val="24"/>
                <w:szCs w:val="24"/>
                <w:lang w:val="en-US" w:eastAsia="zh-CN" w:bidi="ar"/>
                <w14:textFill>
                  <w14:solidFill>
                    <w14:schemeClr w14:val="tx1"/>
                  </w14:solidFill>
                </w14:textFill>
              </w:rPr>
              <w:t>Example</w:t>
            </w:r>
          </w:p>
        </w:tc>
      </w:tr>
      <w:tr w14:paraId="63071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20" w:type="dxa"/>
            <w:shd w:val="clear" w:color="auto" w:fill="auto"/>
            <w:vAlign w:val="center"/>
          </w:tcPr>
          <w:p w14:paraId="02F87714">
            <w:pPr>
              <w:keepNext w:val="0"/>
              <w:keepLines w:val="0"/>
              <w:pageBreakBefore w:val="0"/>
              <w:widowControl/>
              <w:suppressLineNumbers w:val="0"/>
              <w:kinsoku/>
              <w:wordWrap/>
              <w:overflowPunct/>
              <w:topLinePunct w:val="0"/>
              <w:autoSpaceDE/>
              <w:autoSpaceDN/>
              <w:bidi w:val="0"/>
              <w:adjustRightInd/>
              <w:snapToGrid/>
              <w:spacing w:beforeAutospacing="0" w:afterAutospacing="0" w:line="20" w:lineRule="atLeast"/>
              <w:jc w:val="lef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Asset</w:t>
            </w:r>
          </w:p>
        </w:tc>
        <w:tc>
          <w:tcPr>
            <w:tcW w:w="3852" w:type="dxa"/>
            <w:shd w:val="clear" w:color="auto" w:fill="auto"/>
            <w:vAlign w:val="center"/>
          </w:tcPr>
          <w:p w14:paraId="2721999B">
            <w:pPr>
              <w:keepNext w:val="0"/>
              <w:keepLines w:val="0"/>
              <w:pageBreakBefore w:val="0"/>
              <w:widowControl/>
              <w:suppressLineNumbers w:val="0"/>
              <w:kinsoku/>
              <w:wordWrap/>
              <w:overflowPunct/>
              <w:topLinePunct w:val="0"/>
              <w:autoSpaceDE/>
              <w:autoSpaceDN/>
              <w:bidi w:val="0"/>
              <w:adjustRightInd/>
              <w:snapToGrid/>
              <w:spacing w:beforeAutospacing="0" w:afterAutospacing="0" w:line="20" w:lineRule="atLeast"/>
              <w:jc w:val="lef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Your money, jewellery, laptop</w:t>
            </w:r>
          </w:p>
        </w:tc>
      </w:tr>
      <w:tr w14:paraId="2CD0C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20" w:type="dxa"/>
            <w:shd w:val="clear" w:color="auto" w:fill="auto"/>
            <w:vAlign w:val="center"/>
          </w:tcPr>
          <w:p w14:paraId="22110A6E">
            <w:pPr>
              <w:keepNext w:val="0"/>
              <w:keepLines w:val="0"/>
              <w:pageBreakBefore w:val="0"/>
              <w:widowControl/>
              <w:suppressLineNumbers w:val="0"/>
              <w:kinsoku/>
              <w:wordWrap/>
              <w:overflowPunct/>
              <w:topLinePunct w:val="0"/>
              <w:autoSpaceDE/>
              <w:autoSpaceDN/>
              <w:bidi w:val="0"/>
              <w:adjustRightInd/>
              <w:snapToGrid/>
              <w:spacing w:beforeAutospacing="0" w:afterAutospacing="0" w:line="20" w:lineRule="atLeast"/>
              <w:jc w:val="lef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Threat</w:t>
            </w:r>
          </w:p>
        </w:tc>
        <w:tc>
          <w:tcPr>
            <w:tcW w:w="3852" w:type="dxa"/>
            <w:shd w:val="clear" w:color="auto" w:fill="auto"/>
            <w:vAlign w:val="center"/>
          </w:tcPr>
          <w:p w14:paraId="3C29A5D9">
            <w:pPr>
              <w:keepNext w:val="0"/>
              <w:keepLines w:val="0"/>
              <w:pageBreakBefore w:val="0"/>
              <w:widowControl/>
              <w:suppressLineNumbers w:val="0"/>
              <w:kinsoku/>
              <w:wordWrap/>
              <w:overflowPunct/>
              <w:topLinePunct w:val="0"/>
              <w:autoSpaceDE/>
              <w:autoSpaceDN/>
              <w:bidi w:val="0"/>
              <w:adjustRightInd/>
              <w:snapToGrid/>
              <w:spacing w:beforeAutospacing="0" w:afterAutospacing="0" w:line="20" w:lineRule="atLeast"/>
              <w:jc w:val="lef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A burglar</w:t>
            </w:r>
          </w:p>
        </w:tc>
      </w:tr>
      <w:tr w14:paraId="26837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20" w:type="dxa"/>
            <w:shd w:val="clear" w:color="auto" w:fill="auto"/>
            <w:vAlign w:val="center"/>
          </w:tcPr>
          <w:p w14:paraId="0252CEA5">
            <w:pPr>
              <w:keepNext w:val="0"/>
              <w:keepLines w:val="0"/>
              <w:pageBreakBefore w:val="0"/>
              <w:widowControl/>
              <w:suppressLineNumbers w:val="0"/>
              <w:kinsoku/>
              <w:wordWrap/>
              <w:overflowPunct/>
              <w:topLinePunct w:val="0"/>
              <w:autoSpaceDE/>
              <w:autoSpaceDN/>
              <w:bidi w:val="0"/>
              <w:adjustRightInd/>
              <w:snapToGrid/>
              <w:spacing w:beforeAutospacing="0" w:afterAutospacing="0" w:line="20" w:lineRule="atLeast"/>
              <w:jc w:val="lef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Vulnerability</w:t>
            </w:r>
          </w:p>
        </w:tc>
        <w:tc>
          <w:tcPr>
            <w:tcW w:w="3852" w:type="dxa"/>
            <w:shd w:val="clear" w:color="auto" w:fill="auto"/>
            <w:vAlign w:val="center"/>
          </w:tcPr>
          <w:p w14:paraId="1131149D">
            <w:pPr>
              <w:keepNext w:val="0"/>
              <w:keepLines w:val="0"/>
              <w:pageBreakBefore w:val="0"/>
              <w:widowControl/>
              <w:suppressLineNumbers w:val="0"/>
              <w:kinsoku/>
              <w:wordWrap/>
              <w:overflowPunct/>
              <w:topLinePunct w:val="0"/>
              <w:autoSpaceDE/>
              <w:autoSpaceDN/>
              <w:bidi w:val="0"/>
              <w:adjustRightInd/>
              <w:snapToGrid/>
              <w:spacing w:beforeAutospacing="0" w:afterAutospacing="0" w:line="20" w:lineRule="atLeast"/>
              <w:jc w:val="lef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Leaving the door unlocked</w:t>
            </w:r>
          </w:p>
        </w:tc>
      </w:tr>
      <w:tr w14:paraId="10BD2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20" w:type="dxa"/>
            <w:shd w:val="clear" w:color="auto" w:fill="auto"/>
            <w:vAlign w:val="center"/>
          </w:tcPr>
          <w:p w14:paraId="475079BE">
            <w:pPr>
              <w:keepNext w:val="0"/>
              <w:keepLines w:val="0"/>
              <w:pageBreakBefore w:val="0"/>
              <w:widowControl/>
              <w:suppressLineNumbers w:val="0"/>
              <w:kinsoku/>
              <w:wordWrap/>
              <w:overflowPunct/>
              <w:topLinePunct w:val="0"/>
              <w:autoSpaceDE/>
              <w:autoSpaceDN/>
              <w:bidi w:val="0"/>
              <w:adjustRightInd/>
              <w:snapToGrid/>
              <w:spacing w:beforeAutospacing="0" w:afterAutospacing="0" w:line="20" w:lineRule="atLeast"/>
              <w:jc w:val="lef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Attack</w:t>
            </w:r>
          </w:p>
        </w:tc>
        <w:tc>
          <w:tcPr>
            <w:tcW w:w="3852" w:type="dxa"/>
            <w:shd w:val="clear" w:color="auto" w:fill="auto"/>
            <w:vAlign w:val="center"/>
          </w:tcPr>
          <w:p w14:paraId="74C6445C">
            <w:pPr>
              <w:keepNext w:val="0"/>
              <w:keepLines w:val="0"/>
              <w:pageBreakBefore w:val="0"/>
              <w:widowControl/>
              <w:suppressLineNumbers w:val="0"/>
              <w:kinsoku/>
              <w:wordWrap/>
              <w:overflowPunct/>
              <w:topLinePunct w:val="0"/>
              <w:autoSpaceDE/>
              <w:autoSpaceDN/>
              <w:bidi w:val="0"/>
              <w:adjustRightInd/>
              <w:snapToGrid/>
              <w:spacing w:beforeAutospacing="0" w:afterAutospacing="0" w:line="20" w:lineRule="atLeast"/>
              <w:jc w:val="lef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Burglar enters your house</w:t>
            </w:r>
          </w:p>
        </w:tc>
      </w:tr>
      <w:tr w14:paraId="5533C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20" w:type="dxa"/>
            <w:shd w:val="clear" w:color="auto" w:fill="auto"/>
            <w:vAlign w:val="center"/>
          </w:tcPr>
          <w:p w14:paraId="2E2FA464">
            <w:pPr>
              <w:keepNext w:val="0"/>
              <w:keepLines w:val="0"/>
              <w:pageBreakBefore w:val="0"/>
              <w:widowControl/>
              <w:suppressLineNumbers w:val="0"/>
              <w:kinsoku/>
              <w:wordWrap/>
              <w:overflowPunct/>
              <w:topLinePunct w:val="0"/>
              <w:autoSpaceDE/>
              <w:autoSpaceDN/>
              <w:bidi w:val="0"/>
              <w:adjustRightInd/>
              <w:snapToGrid/>
              <w:spacing w:beforeAutospacing="0" w:afterAutospacing="0" w:line="20" w:lineRule="atLeast"/>
              <w:jc w:val="lef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Impact</w:t>
            </w:r>
          </w:p>
        </w:tc>
        <w:tc>
          <w:tcPr>
            <w:tcW w:w="3852" w:type="dxa"/>
            <w:shd w:val="clear" w:color="auto" w:fill="auto"/>
            <w:vAlign w:val="center"/>
          </w:tcPr>
          <w:p w14:paraId="56F93CEB">
            <w:pPr>
              <w:keepNext w:val="0"/>
              <w:keepLines w:val="0"/>
              <w:pageBreakBefore w:val="0"/>
              <w:widowControl/>
              <w:suppressLineNumbers w:val="0"/>
              <w:kinsoku/>
              <w:wordWrap/>
              <w:overflowPunct/>
              <w:topLinePunct w:val="0"/>
              <w:autoSpaceDE/>
              <w:autoSpaceDN/>
              <w:bidi w:val="0"/>
              <w:adjustRightInd/>
              <w:snapToGrid/>
              <w:spacing w:beforeAutospacing="0" w:afterAutospacing="0" w:line="20" w:lineRule="atLeast"/>
              <w:jc w:val="lef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Your belongings are stolen</w:t>
            </w:r>
          </w:p>
        </w:tc>
      </w:tr>
      <w:tr w14:paraId="05703D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20" w:type="dxa"/>
            <w:shd w:val="clear" w:color="auto" w:fill="auto"/>
            <w:vAlign w:val="center"/>
          </w:tcPr>
          <w:p w14:paraId="0ED3ACF4">
            <w:pPr>
              <w:keepNext w:val="0"/>
              <w:keepLines w:val="0"/>
              <w:pageBreakBefore w:val="0"/>
              <w:widowControl/>
              <w:suppressLineNumbers w:val="0"/>
              <w:kinsoku/>
              <w:wordWrap/>
              <w:overflowPunct/>
              <w:topLinePunct w:val="0"/>
              <w:autoSpaceDE/>
              <w:autoSpaceDN/>
              <w:bidi w:val="0"/>
              <w:adjustRightInd/>
              <w:snapToGrid/>
              <w:spacing w:beforeAutospacing="0" w:afterAutospacing="0" w:line="20" w:lineRule="atLeast"/>
              <w:jc w:val="lef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Risk</w:t>
            </w:r>
          </w:p>
        </w:tc>
        <w:tc>
          <w:tcPr>
            <w:tcW w:w="3852" w:type="dxa"/>
            <w:shd w:val="clear" w:color="auto" w:fill="auto"/>
            <w:vAlign w:val="center"/>
          </w:tcPr>
          <w:p w14:paraId="3F505CD7">
            <w:pPr>
              <w:keepNext w:val="0"/>
              <w:keepLines w:val="0"/>
              <w:pageBreakBefore w:val="0"/>
              <w:widowControl/>
              <w:suppressLineNumbers w:val="0"/>
              <w:kinsoku/>
              <w:wordWrap/>
              <w:overflowPunct/>
              <w:topLinePunct w:val="0"/>
              <w:autoSpaceDE/>
              <w:autoSpaceDN/>
              <w:bidi w:val="0"/>
              <w:adjustRightInd/>
              <w:snapToGrid/>
              <w:spacing w:beforeAutospacing="0" w:afterAutospacing="0" w:line="20" w:lineRule="atLeast"/>
              <w:jc w:val="lef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Likelihood of theft occurring</w:t>
            </w:r>
          </w:p>
        </w:tc>
      </w:tr>
      <w:tr w14:paraId="51FA0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20" w:type="dxa"/>
            <w:shd w:val="clear" w:color="auto" w:fill="auto"/>
            <w:vAlign w:val="center"/>
          </w:tcPr>
          <w:p w14:paraId="195696C6">
            <w:pPr>
              <w:keepNext w:val="0"/>
              <w:keepLines w:val="0"/>
              <w:pageBreakBefore w:val="0"/>
              <w:widowControl/>
              <w:suppressLineNumbers w:val="0"/>
              <w:kinsoku/>
              <w:wordWrap/>
              <w:overflowPunct/>
              <w:topLinePunct w:val="0"/>
              <w:autoSpaceDE/>
              <w:autoSpaceDN/>
              <w:bidi w:val="0"/>
              <w:adjustRightInd/>
              <w:snapToGrid/>
              <w:spacing w:beforeAutospacing="0" w:afterAutospacing="0" w:line="20" w:lineRule="atLeast"/>
              <w:jc w:val="lef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Defence</w:t>
            </w:r>
          </w:p>
        </w:tc>
        <w:tc>
          <w:tcPr>
            <w:tcW w:w="3852" w:type="dxa"/>
            <w:shd w:val="clear" w:color="auto" w:fill="auto"/>
            <w:vAlign w:val="center"/>
          </w:tcPr>
          <w:p w14:paraId="24A1F6DB">
            <w:pPr>
              <w:keepNext w:val="0"/>
              <w:keepLines w:val="0"/>
              <w:pageBreakBefore w:val="0"/>
              <w:widowControl/>
              <w:suppressLineNumbers w:val="0"/>
              <w:kinsoku/>
              <w:wordWrap/>
              <w:overflowPunct/>
              <w:topLinePunct w:val="0"/>
              <w:autoSpaceDE/>
              <w:autoSpaceDN/>
              <w:bidi w:val="0"/>
              <w:adjustRightInd/>
              <w:snapToGrid/>
              <w:spacing w:beforeAutospacing="0" w:afterAutospacing="0" w:line="20" w:lineRule="atLeast"/>
              <w:jc w:val="lef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kern w:val="0"/>
                <w:sz w:val="24"/>
                <w:szCs w:val="24"/>
                <w:lang w:val="en-US" w:eastAsia="zh-CN" w:bidi="ar"/>
                <w14:textFill>
                  <w14:solidFill>
                    <w14:schemeClr w14:val="tx1"/>
                  </w14:solidFill>
                </w14:textFill>
              </w:rPr>
              <w:t>Locking doors, alarms, cameras</w:t>
            </w:r>
          </w:p>
        </w:tc>
      </w:tr>
    </w:tbl>
    <w:p w14:paraId="4C2FE53A">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14:textFill>
            <w14:solidFill>
              <w14:schemeClr w14:val="tx1"/>
            </w14:solidFill>
          </w14:textFill>
        </w:rPr>
      </w:pPr>
    </w:p>
    <w:p w14:paraId="16A5A611">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So cybersecurity is basically:</w:t>
      </w:r>
    </w:p>
    <w:p w14:paraId="1395C6C0">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720" w:right="720"/>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SimSun" w:cs="Times New Roman"/>
          <w:color w:val="000000" w:themeColor="text1"/>
          <w:sz w:val="24"/>
          <w:szCs w:val="24"/>
          <w14:textFill>
            <w14:solidFill>
              <w14:schemeClr w14:val="tx1"/>
            </w14:solidFill>
          </w14:textFill>
        </w:rPr>
        <w:t>🔐 Protecting valuable assets</w:t>
      </w:r>
      <w:r>
        <w:rPr>
          <w:rFonts w:hint="default" w:ascii="Times New Roman" w:hAnsi="Times New Roman" w:eastAsia="SimSun" w:cs="Times New Roman"/>
          <w:color w:val="000000" w:themeColor="text1"/>
          <w:sz w:val="24"/>
          <w:szCs w:val="24"/>
          <w14:textFill>
            <w14:solidFill>
              <w14:schemeClr w14:val="tx1"/>
            </w14:solidFill>
          </w14:textFill>
        </w:rPr>
        <w:br w:type="textWrapping"/>
      </w:r>
      <w:r>
        <w:rPr>
          <w:rFonts w:hint="default" w:ascii="Times New Roman" w:hAnsi="Times New Roman" w:eastAsia="SimSun" w:cs="Times New Roman"/>
          <w:color w:val="000000" w:themeColor="text1"/>
          <w:sz w:val="24"/>
          <w:szCs w:val="24"/>
          <w14:textFill>
            <w14:solidFill>
              <w14:schemeClr w14:val="tx1"/>
            </w14:solidFill>
          </w14:textFill>
        </w:rPr>
        <w:t>🛑 From threats</w:t>
      </w:r>
      <w:r>
        <w:rPr>
          <w:rFonts w:hint="default" w:ascii="Times New Roman" w:hAnsi="Times New Roman" w:eastAsia="SimSun" w:cs="Times New Roman"/>
          <w:color w:val="000000" w:themeColor="text1"/>
          <w:sz w:val="24"/>
          <w:szCs w:val="24"/>
          <w14:textFill>
            <w14:solidFill>
              <w14:schemeClr w14:val="tx1"/>
            </w14:solidFill>
          </w14:textFill>
        </w:rPr>
        <w:br w:type="textWrapping"/>
      </w:r>
      <w:r>
        <w:rPr>
          <w:rFonts w:hint="default" w:ascii="Times New Roman" w:hAnsi="Times New Roman" w:eastAsia="SimSun" w:cs="Times New Roman"/>
          <w:color w:val="000000" w:themeColor="text1"/>
          <w:sz w:val="24"/>
          <w:szCs w:val="24"/>
          <w14:textFill>
            <w14:solidFill>
              <w14:schemeClr w14:val="tx1"/>
            </w14:solidFill>
          </w14:textFill>
        </w:rPr>
        <w:t>🚫 By reducing vulnerabilities</w:t>
      </w:r>
      <w:r>
        <w:rPr>
          <w:rFonts w:hint="default" w:ascii="Times New Roman" w:hAnsi="Times New Roman" w:eastAsia="SimSun" w:cs="Times New Roman"/>
          <w:color w:val="000000" w:themeColor="text1"/>
          <w:sz w:val="24"/>
          <w:szCs w:val="24"/>
          <w14:textFill>
            <w14:solidFill>
              <w14:schemeClr w14:val="tx1"/>
            </w14:solidFill>
          </w14:textFill>
        </w:rPr>
        <w:br w:type="textWrapping"/>
      </w:r>
      <w:r>
        <w:rPr>
          <w:rFonts w:hint="default" w:ascii="Times New Roman" w:hAnsi="Times New Roman" w:eastAsia="SimSun" w:cs="Times New Roman"/>
          <w:color w:val="000000" w:themeColor="text1"/>
          <w:sz w:val="24"/>
          <w:szCs w:val="24"/>
          <w14:textFill>
            <w14:solidFill>
              <w14:schemeClr w14:val="tx1"/>
            </w14:solidFill>
          </w14:textFill>
        </w:rPr>
        <w:t>📉 To lower risk</w:t>
      </w:r>
      <w:r>
        <w:rPr>
          <w:rFonts w:hint="default" w:ascii="Times New Roman" w:hAnsi="Times New Roman" w:eastAsia="SimSun" w:cs="Times New Roman"/>
          <w:color w:val="000000" w:themeColor="text1"/>
          <w:sz w:val="24"/>
          <w:szCs w:val="24"/>
          <w14:textFill>
            <w14:solidFill>
              <w14:schemeClr w14:val="tx1"/>
            </w14:solidFill>
          </w14:textFill>
        </w:rPr>
        <w:br w:type="textWrapping"/>
      </w:r>
      <w:r>
        <w:rPr>
          <w:rFonts w:hint="default" w:ascii="Times New Roman" w:hAnsi="Times New Roman" w:eastAsia="SimSun" w:cs="Times New Roman"/>
          <w:color w:val="000000" w:themeColor="text1"/>
          <w:sz w:val="24"/>
          <w:szCs w:val="24"/>
          <w14:textFill>
            <w14:solidFill>
              <w14:schemeClr w14:val="tx1"/>
            </w14:solidFill>
          </w14:textFill>
        </w:rPr>
        <w:t>🛡 Using defence measures</w:t>
      </w:r>
    </w:p>
    <w:p w14:paraId="231A825A">
      <w:pPr>
        <w:pStyle w:val="4"/>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before="0" w:beforeAutospacing="0" w:after="0" w:afterAutospacing="0" w:line="20" w:lineRule="atLeast"/>
        <w:ind w:leftChars="-181" w:right="0" w:rightChars="0"/>
        <w:jc w:val="both"/>
        <w:textAlignment w:val="auto"/>
        <w:outlineLvl w:val="2"/>
        <w:rPr>
          <w:rStyle w:val="18"/>
          <w:rFonts w:hint="default" w:ascii="Times New Roman" w:hAnsi="Times New Roman" w:eastAsia="Segoe UI" w:cs="Times New Roman"/>
          <w:b/>
          <w:bCs/>
          <w:caps w:val="0"/>
          <w:color w:val="000000" w:themeColor="text1"/>
          <w:spacing w:val="0"/>
          <w:sz w:val="22"/>
          <w:szCs w:val="22"/>
          <w:shd w:val="clear" w:fill="FFFFFF"/>
          <w:lang w:val="en-US"/>
          <w14:textFill>
            <w14:solidFill>
              <w14:schemeClr w14:val="tx1"/>
            </w14:solidFill>
          </w14:textFill>
        </w:rPr>
      </w:pPr>
    </w:p>
    <w:p w14:paraId="1C0C6B26">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jc w:val="both"/>
        <w:textAlignment w:val="auto"/>
        <w:rPr>
          <w:rStyle w:val="18"/>
          <w:rFonts w:hint="default" w:ascii="Times New Roman" w:hAnsi="Times New Roman" w:eastAsia="Segoe UI" w:cs="Times New Roman"/>
          <w:b/>
          <w:bCs/>
          <w:caps w:val="0"/>
          <w:color w:val="000000" w:themeColor="text1"/>
          <w:spacing w:val="0"/>
          <w:sz w:val="22"/>
          <w:szCs w:val="22"/>
          <w:shd w:val="clear" w:fill="FFFFFF"/>
          <w14:textFill>
            <w14:solidFill>
              <w14:schemeClr w14:val="tx1"/>
            </w14:solidFill>
          </w14:textFill>
        </w:rPr>
      </w:pPr>
    </w:p>
    <w:p w14:paraId="03BADD32">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jc w:val="both"/>
        <w:textAlignment w:val="auto"/>
        <w:rPr>
          <w:rFonts w:hint="default" w:ascii="Times New Roman" w:hAnsi="Times New Roman" w:eastAsia="Segoe UI" w:cs="Times New Roman"/>
          <w:b/>
          <w:bCs/>
          <w:caps w:val="0"/>
          <w:color w:val="000000" w:themeColor="text1"/>
          <w:spacing w:val="0"/>
          <w:sz w:val="36"/>
          <w:szCs w:val="36"/>
          <w14:textFill>
            <w14:solidFill>
              <w14:schemeClr w14:val="tx1"/>
            </w14:solidFill>
          </w14:textFill>
        </w:rPr>
      </w:pPr>
      <w:r>
        <w:rPr>
          <w:rStyle w:val="18"/>
          <w:rFonts w:hint="default" w:ascii="Times New Roman" w:hAnsi="Times New Roman" w:eastAsia="Segoe UI" w:cs="Times New Roman"/>
          <w:b/>
          <w:bCs/>
          <w:caps w:val="0"/>
          <w:color w:val="000000" w:themeColor="text1"/>
          <w:spacing w:val="0"/>
          <w:sz w:val="36"/>
          <w:szCs w:val="36"/>
          <w:shd w:val="clear" w:fill="FFFFFF"/>
          <w:lang w:val="en-US"/>
          <w14:textFill>
            <w14:solidFill>
              <w14:schemeClr w14:val="tx1"/>
            </w14:solidFill>
          </w14:textFill>
        </w:rPr>
        <w:t>[2]</w:t>
      </w:r>
      <w:r>
        <w:rPr>
          <w:rStyle w:val="18"/>
          <w:rFonts w:hint="default" w:ascii="Times New Roman" w:hAnsi="Times New Roman" w:eastAsia="Segoe UI" w:cs="Times New Roman"/>
          <w:b/>
          <w:bCs/>
          <w:caps w:val="0"/>
          <w:color w:val="000000" w:themeColor="text1"/>
          <w:spacing w:val="0"/>
          <w:sz w:val="36"/>
          <w:szCs w:val="36"/>
          <w:shd w:val="clear" w:fill="FFFFFF"/>
          <w:lang w:val="en-US"/>
          <w14:textFill>
            <w14:solidFill>
              <w14:schemeClr w14:val="tx1"/>
            </w14:solidFill>
          </w14:textFill>
        </w:rPr>
        <w:tab/>
      </w:r>
      <w:r>
        <w:rPr>
          <w:rStyle w:val="18"/>
          <w:rFonts w:hint="default" w:ascii="Times New Roman" w:hAnsi="Times New Roman" w:eastAsia="Segoe UI" w:cs="Times New Roman"/>
          <w:b/>
          <w:bCs/>
          <w:caps w:val="0"/>
          <w:color w:val="000000" w:themeColor="text1"/>
          <w:spacing w:val="0"/>
          <w:sz w:val="36"/>
          <w:szCs w:val="36"/>
          <w:shd w:val="clear" w:fill="FFFFFF"/>
          <w14:textFill>
            <w14:solidFill>
              <w14:schemeClr w14:val="tx1"/>
            </w14:solidFill>
          </w14:textFill>
        </w:rPr>
        <w:t>The CIA Triad</w:t>
      </w:r>
    </w:p>
    <w:p w14:paraId="65C1BF6D">
      <w:pPr>
        <w:pStyle w:val="1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jc w:val="both"/>
        <w:textAlignment w:val="auto"/>
        <w:rPr>
          <w:rFonts w:hint="default" w:ascii="Times New Roman" w:hAnsi="Times New Roman" w:eastAsia="Segoe UI" w:cs="Times New Roman"/>
          <w:i w:val="0"/>
          <w:iCs w:val="0"/>
          <w:caps w:val="0"/>
          <w:color w:val="000000" w:themeColor="text1"/>
          <w:spacing w:val="0"/>
          <w:sz w:val="22"/>
          <w:szCs w:val="22"/>
          <w:shd w:val="clear" w:fill="FFFFFF"/>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2"/>
          <w:szCs w:val="22"/>
          <w:shd w:val="clear" w:fill="FFFFFF"/>
          <w14:textFill>
            <w14:solidFill>
              <w14:schemeClr w14:val="tx1"/>
            </w14:solidFill>
          </w14:textFill>
        </w:rPr>
        <w:t>The </w:t>
      </w:r>
      <w:r>
        <w:rPr>
          <w:rStyle w:val="18"/>
          <w:rFonts w:hint="default" w:ascii="Times New Roman" w:hAnsi="Times New Roman" w:eastAsia="Segoe UI" w:cs="Times New Roman"/>
          <w:b/>
          <w:bCs/>
          <w:i w:val="0"/>
          <w:iCs w:val="0"/>
          <w:caps w:val="0"/>
          <w:color w:val="000000" w:themeColor="text1"/>
          <w:spacing w:val="0"/>
          <w:sz w:val="22"/>
          <w:szCs w:val="22"/>
          <w:shd w:val="clear" w:fill="FFFFFF"/>
          <w14:textFill>
            <w14:solidFill>
              <w14:schemeClr w14:val="tx1"/>
            </w14:solidFill>
          </w14:textFill>
        </w:rPr>
        <w:t>CIA Triad</w:t>
      </w:r>
      <w:r>
        <w:rPr>
          <w:rFonts w:hint="default" w:ascii="Times New Roman" w:hAnsi="Times New Roman" w:eastAsia="Segoe UI" w:cs="Times New Roman"/>
          <w:i w:val="0"/>
          <w:iCs w:val="0"/>
          <w:caps w:val="0"/>
          <w:color w:val="000000" w:themeColor="text1"/>
          <w:spacing w:val="0"/>
          <w:sz w:val="22"/>
          <w:szCs w:val="22"/>
          <w:shd w:val="clear" w:fill="FFFFFF"/>
          <w14:textFill>
            <w14:solidFill>
              <w14:schemeClr w14:val="tx1"/>
            </w14:solidFill>
          </w14:textFill>
        </w:rPr>
        <w:t> represents the three fundamental principles of information security that guide organizational security policies and controls. Beyond CIA, several other concepts are crucial for a comprehensive security posture.</w:t>
      </w:r>
    </w:p>
    <w:p w14:paraId="74B871B0">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Cybersecurity protects:</w:t>
      </w:r>
    </w:p>
    <w:p w14:paraId="25117607">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 </w:t>
      </w:r>
      <w:r>
        <w:rPr>
          <w:rStyle w:val="18"/>
          <w:rFonts w:hint="default" w:ascii="Times New Roman" w:hAnsi="Times New Roman" w:cs="Times New Roman"/>
          <w:color w:val="000000" w:themeColor="text1"/>
          <w14:textFill>
            <w14:solidFill>
              <w14:schemeClr w14:val="tx1"/>
            </w14:solidFill>
          </w14:textFill>
        </w:rPr>
        <w:t>Confidentiality</w:t>
      </w:r>
      <w:r>
        <w:rPr>
          <w:rFonts w:hint="default" w:ascii="Times New Roman" w:hAnsi="Times New Roman" w:cs="Times New Roman"/>
          <w:color w:val="000000" w:themeColor="text1"/>
          <w14:textFill>
            <w14:solidFill>
              <w14:schemeClr w14:val="tx1"/>
            </w14:solidFill>
          </w14:textFill>
        </w:rPr>
        <w:t xml:space="preserve"> — only allowed people see data</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w:t>
      </w:r>
      <w:r>
        <w:rPr>
          <w:rStyle w:val="18"/>
          <w:rFonts w:hint="default" w:ascii="Times New Roman" w:hAnsi="Times New Roman" w:cs="Times New Roman"/>
          <w:color w:val="000000" w:themeColor="text1"/>
          <w14:textFill>
            <w14:solidFill>
              <w14:schemeClr w14:val="tx1"/>
            </w14:solidFill>
          </w14:textFill>
        </w:rPr>
        <w:t>Integrity</w:t>
      </w:r>
      <w:r>
        <w:rPr>
          <w:rFonts w:hint="default" w:ascii="Times New Roman" w:hAnsi="Times New Roman" w:cs="Times New Roman"/>
          <w:color w:val="000000" w:themeColor="text1"/>
          <w14:textFill>
            <w14:solidFill>
              <w14:schemeClr w14:val="tx1"/>
            </w14:solidFill>
          </w14:textFill>
        </w:rPr>
        <w:t xml:space="preserve"> — data is correct &amp; unchanged</w:t>
      </w: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cs="Times New Roman"/>
          <w:color w:val="000000" w:themeColor="text1"/>
          <w14:textFill>
            <w14:solidFill>
              <w14:schemeClr w14:val="tx1"/>
            </w14:solidFill>
          </w14:textFill>
        </w:rPr>
        <w:t xml:space="preserve">✔ </w:t>
      </w:r>
      <w:r>
        <w:rPr>
          <w:rStyle w:val="18"/>
          <w:rFonts w:hint="default" w:ascii="Times New Roman" w:hAnsi="Times New Roman" w:cs="Times New Roman"/>
          <w:color w:val="000000" w:themeColor="text1"/>
          <w14:textFill>
            <w14:solidFill>
              <w14:schemeClr w14:val="tx1"/>
            </w14:solidFill>
          </w14:textFill>
        </w:rPr>
        <w:t>Availability</w:t>
      </w:r>
      <w:r>
        <w:rPr>
          <w:rFonts w:hint="default" w:ascii="Times New Roman" w:hAnsi="Times New Roman" w:cs="Times New Roman"/>
          <w:color w:val="000000" w:themeColor="text1"/>
          <w14:textFill>
            <w14:solidFill>
              <w14:schemeClr w14:val="tx1"/>
            </w14:solidFill>
          </w14:textFill>
        </w:rPr>
        <w:t xml:space="preserve"> — systems work when needed</w:t>
      </w:r>
    </w:p>
    <w:p w14:paraId="5FCBC181">
      <w:pPr>
        <w:pStyle w:val="1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jc w:val="both"/>
        <w:textAlignment w:val="auto"/>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Style w:val="18"/>
          <w:rFonts w:hint="default" w:ascii="Times New Roman" w:hAnsi="Times New Roman" w:eastAsia="Segoe UI" w:cs="Times New Roman"/>
          <w:b w:val="0"/>
          <w:bCs w:val="0"/>
          <w:i w:val="0"/>
          <w:iCs w:val="0"/>
          <w:caps w:val="0"/>
          <w:color w:val="000000" w:themeColor="text1"/>
          <w:spacing w:val="0"/>
          <w:sz w:val="22"/>
          <w:szCs w:val="22"/>
          <w:shd w:val="clear" w:fill="FFFFFF"/>
          <w14:textFill>
            <w14:solidFill>
              <w14:schemeClr w14:val="tx1"/>
            </w14:solidFill>
          </w14:textFill>
        </w:rPr>
        <w:t>The</w:t>
      </w:r>
      <w:r>
        <w:rPr>
          <w:rStyle w:val="18"/>
          <w:rFonts w:hint="default" w:ascii="Times New Roman" w:hAnsi="Times New Roman" w:eastAsia="Segoe UI" w:cs="Times New Roman"/>
          <w:b w:val="0"/>
          <w:bCs w:val="0"/>
          <w:i w:val="0"/>
          <w:iCs w:val="0"/>
          <w:caps w:val="0"/>
          <w:color w:val="000000" w:themeColor="text1"/>
          <w:spacing w:val="0"/>
          <w:sz w:val="22"/>
          <w:szCs w:val="22"/>
          <w:shd w:val="clear" w:fill="FFFFFF"/>
          <w:lang w:val="en-US"/>
          <w14:textFill>
            <w14:solidFill>
              <w14:schemeClr w14:val="tx1"/>
            </w14:solidFill>
          </w14:textFill>
        </w:rPr>
        <w:t xml:space="preserve"> </w:t>
      </w:r>
      <w:r>
        <w:rPr>
          <w:rStyle w:val="18"/>
          <w:rFonts w:hint="default" w:ascii="Times New Roman" w:hAnsi="Times New Roman" w:eastAsia="Segoe UI" w:cs="Times New Roman"/>
          <w:b/>
          <w:bCs/>
          <w:i w:val="0"/>
          <w:iCs w:val="0"/>
          <w:caps w:val="0"/>
          <w:color w:val="000000" w:themeColor="text1"/>
          <w:spacing w:val="0"/>
          <w:sz w:val="22"/>
          <w:szCs w:val="22"/>
          <w:shd w:val="clear" w:fill="FFFFFF"/>
          <w:lang w:val="en-US"/>
          <w14:textFill>
            <w14:solidFill>
              <w14:schemeClr w14:val="tx1"/>
            </w14:solidFill>
          </w14:textFill>
        </w:rPr>
        <w:t>CIA</w:t>
      </w:r>
      <w:r>
        <w:rPr>
          <w:rStyle w:val="18"/>
          <w:rFonts w:hint="default" w:ascii="Times New Roman" w:hAnsi="Times New Roman" w:eastAsia="Segoe UI" w:cs="Times New Roman"/>
          <w:b w:val="0"/>
          <w:bCs w:val="0"/>
          <w:i w:val="0"/>
          <w:iCs w:val="0"/>
          <w:caps w:val="0"/>
          <w:color w:val="000000" w:themeColor="text1"/>
          <w:spacing w:val="0"/>
          <w:sz w:val="22"/>
          <w:szCs w:val="22"/>
          <w:shd w:val="clear" w:fill="FFFFFF"/>
          <w:lang w:val="en-US"/>
          <w14:textFill>
            <w14:solidFill>
              <w14:schemeClr w14:val="tx1"/>
            </w14:solidFill>
          </w14:textFill>
        </w:rPr>
        <w:t xml:space="preserve"> </w:t>
      </w:r>
      <w:r>
        <w:rPr>
          <w:rStyle w:val="18"/>
          <w:rFonts w:hint="default" w:ascii="Times New Roman" w:hAnsi="Times New Roman" w:eastAsia="Segoe UI" w:cs="Times New Roman"/>
          <w:b w:val="0"/>
          <w:bCs w:val="0"/>
          <w:i w:val="0"/>
          <w:iCs w:val="0"/>
          <w:caps w:val="0"/>
          <w:color w:val="000000" w:themeColor="text1"/>
          <w:spacing w:val="0"/>
          <w:sz w:val="22"/>
          <w:szCs w:val="22"/>
          <w:shd w:val="clear" w:fill="FFFFFF"/>
          <w14:textFill>
            <w14:solidFill>
              <w14:schemeClr w14:val="tx1"/>
            </w14:solidFill>
          </w14:textFill>
        </w:rPr>
        <w:t>three principles work together to form a comprehensive security framework, though their relative importance may vary depending on the organization's specific needs. For instance, financial institutions typically prioritize confidentiality, while e-commerce platforms focus more heavily on availability.</w:t>
      </w:r>
    </w:p>
    <w:p w14:paraId="63DB7CAF">
      <w:pPr>
        <w:pStyle w:val="1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jc w:val="both"/>
        <w:textAlignment w:val="auto"/>
        <w:rPr>
          <w:rFonts w:hint="default" w:ascii="Times New Roman" w:hAnsi="Times New Roman" w:eastAsia="Segoe UI" w:cs="Times New Roman"/>
          <w:i w:val="0"/>
          <w:iCs w:val="0"/>
          <w:caps w:val="0"/>
          <w:color w:val="000000" w:themeColor="text1"/>
          <w:spacing w:val="0"/>
          <w:sz w:val="22"/>
          <w:szCs w:val="22"/>
          <w:shd w:val="clear" w:fill="FFFFFF"/>
          <w14:textFill>
            <w14:solidFill>
              <w14:schemeClr w14:val="tx1"/>
            </w14:solidFill>
          </w14:textFill>
        </w:rPr>
      </w:pPr>
    </w:p>
    <w:p w14:paraId="22F2119A">
      <w:pPr>
        <w:pStyle w:val="1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jc w:val="center"/>
        <w:textAlignment w:val="auto"/>
        <w:rPr>
          <w:rStyle w:val="18"/>
          <w:rFonts w:hint="default" w:ascii="Times New Roman" w:hAnsi="Times New Roman" w:eastAsia="Segoe UI" w:cs="Times New Roman"/>
          <w:b/>
          <w:bCs/>
          <w:i w:val="0"/>
          <w:iCs w:val="0"/>
          <w:caps w:val="0"/>
          <w:color w:val="000000" w:themeColor="text1"/>
          <w:spacing w:val="0"/>
          <w:sz w:val="22"/>
          <w:szCs w:val="22"/>
          <w:shd w:val="clear" w:fill="FFFFFF"/>
          <w14:textFill>
            <w14:solidFill>
              <w14:schemeClr w14:val="tx1"/>
            </w14:solidFill>
          </w14:textFill>
        </w:rPr>
      </w:pPr>
    </w:p>
    <w:p w14:paraId="53DDF79E">
      <w:pPr>
        <w:pStyle w:val="17"/>
        <w:keepNext w:val="0"/>
        <w:keepLines w:val="0"/>
        <w:pageBreakBefore w:val="0"/>
        <w:widowControl/>
        <w:numPr>
          <w:ilvl w:val="0"/>
          <w:numId w:val="13"/>
        </w:numPr>
        <w:suppressLineNumbers w:val="0"/>
        <w:shd w:val="clear" w:fill="FFFFFF"/>
        <w:kinsoku/>
        <w:wordWrap/>
        <w:overflowPunct/>
        <w:topLinePunct w:val="0"/>
        <w:autoSpaceDE/>
        <w:autoSpaceDN/>
        <w:bidi w:val="0"/>
        <w:adjustRightInd/>
        <w:snapToGrid/>
        <w:spacing w:before="0" w:beforeAutospacing="0" w:after="0" w:afterAutospacing="0" w:line="20" w:lineRule="atLeast"/>
        <w:ind w:left="398" w:leftChars="0" w:right="0" w:hanging="398" w:hangingChars="181"/>
        <w:jc w:val="both"/>
        <w:textAlignment w:val="auto"/>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sz w:val="22"/>
          <w:szCs w:val="22"/>
          <w:shd w:val="clear" w:fill="FFFFFF"/>
          <w:lang w:val="en-US"/>
          <w14:textFill>
            <w14:solidFill>
              <w14:schemeClr w14:val="tx1"/>
            </w14:solidFill>
          </w14:textFill>
        </w:rPr>
        <w:t>CONFIDENTIALITY</w:t>
      </w:r>
      <w:r>
        <w:rPr>
          <w:rFonts w:hint="default" w:ascii="Times New Roman" w:hAnsi="Times New Roman" w:eastAsia="Segoe UI" w:cs="Times New Roman"/>
          <w:b/>
          <w:bCs/>
          <w:i w:val="0"/>
          <w:iCs w:val="0"/>
          <w:caps w:val="0"/>
          <w:color w:val="000000" w:themeColor="text1"/>
          <w:spacing w:val="0"/>
          <w:sz w:val="22"/>
          <w:szCs w:val="22"/>
          <w:shd w:val="clear" w:fill="FFFFFF"/>
          <w:lang w:val="en-US"/>
          <w14:textFill>
            <w14:solidFill>
              <w14:schemeClr w14:val="tx1"/>
            </w14:solidFill>
          </w14:textFill>
        </w:rPr>
        <w:t xml:space="preserve">: </w:t>
      </w:r>
      <w:r>
        <w:rPr>
          <w:rStyle w:val="18"/>
          <w:rFonts w:hint="default" w:ascii="Times New Roman" w:hAnsi="Times New Roman" w:eastAsia="Segoe UI" w:cs="Times New Roman"/>
          <w:b w:val="0"/>
          <w:bCs w:val="0"/>
          <w:i w:val="0"/>
          <w:iCs w:val="0"/>
          <w:caps w:val="0"/>
          <w:color w:val="000000" w:themeColor="text1"/>
          <w:spacing w:val="0"/>
          <w:sz w:val="22"/>
          <w:szCs w:val="22"/>
          <w:shd w:val="clear" w:fill="FFFFFF"/>
          <w14:textFill>
            <w14:solidFill>
              <w14:schemeClr w14:val="tx1"/>
            </w14:solidFill>
          </w14:textFill>
        </w:rPr>
        <w:t>Confidentiality is a difficult balance to achieve when many system users are guests or customers and it is not known if they are accessing the system from a compromised machine or vulnerable mobile application. So, the security professional’s obligation is to regulate access—protect the data that needs protection, yet permit access to authorized individuals.</w:t>
      </w:r>
    </w:p>
    <w:p w14:paraId="4F9DBA22">
      <w:pPr>
        <w:pStyle w:val="1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jc w:val="both"/>
        <w:textAlignment w:val="auto"/>
        <w:rPr>
          <w:rStyle w:val="18"/>
          <w:rFonts w:hint="default" w:ascii="Times New Roman" w:hAnsi="Times New Roman" w:eastAsia="Segoe UI" w:cs="Times New Roman"/>
          <w:b w:val="0"/>
          <w:bCs w:val="0"/>
          <w:i w:val="0"/>
          <w:iCs w:val="0"/>
          <w:caps w:val="0"/>
          <w:color w:val="000000" w:themeColor="text1"/>
          <w:spacing w:val="0"/>
          <w:sz w:val="22"/>
          <w:szCs w:val="22"/>
          <w:shd w:val="clear" w:fill="FFFFFF"/>
          <w14:textFill>
            <w14:solidFill>
              <w14:schemeClr w14:val="tx1"/>
            </w14:solidFill>
          </w14:textFill>
        </w:rPr>
      </w:pPr>
    </w:p>
    <w:p w14:paraId="4D1E2450">
      <w:pPr>
        <w:pStyle w:val="1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jc w:val="both"/>
        <w:textAlignment w:val="auto"/>
        <w:rPr>
          <w:rStyle w:val="18"/>
          <w:rFonts w:hint="default" w:ascii="Times New Roman" w:hAnsi="Times New Roman" w:eastAsia="Segoe UI" w:cs="Times New Roman"/>
          <w:b w:val="0"/>
          <w:bCs w:val="0"/>
          <w:i w:val="0"/>
          <w:iCs w:val="0"/>
          <w:caps w:val="0"/>
          <w:color w:val="000000" w:themeColor="text1"/>
          <w:spacing w:val="0"/>
          <w:sz w:val="22"/>
          <w:szCs w:val="22"/>
          <w:shd w:val="clear" w:fill="FFFFFF"/>
          <w14:textFill>
            <w14:solidFill>
              <w14:schemeClr w14:val="tx1"/>
            </w14:solidFill>
          </w14:textFill>
        </w:rPr>
      </w:pPr>
    </w:p>
    <w:p w14:paraId="6644FBC8">
      <w:pPr>
        <w:pStyle w:val="17"/>
        <w:keepNext w:val="0"/>
        <w:keepLines w:val="0"/>
        <w:pageBreakBefore w:val="0"/>
        <w:widowControl/>
        <w:numPr>
          <w:ilvl w:val="0"/>
          <w:numId w:val="13"/>
        </w:numPr>
        <w:suppressLineNumbers w:val="0"/>
        <w:shd w:val="clear" w:fill="FFFFFF"/>
        <w:kinsoku/>
        <w:wordWrap/>
        <w:overflowPunct/>
        <w:topLinePunct w:val="0"/>
        <w:autoSpaceDE/>
        <w:autoSpaceDN/>
        <w:bidi w:val="0"/>
        <w:adjustRightInd/>
        <w:snapToGrid/>
        <w:spacing w:before="0" w:beforeAutospacing="0" w:after="0" w:afterAutospacing="0" w:line="20" w:lineRule="atLeast"/>
        <w:ind w:left="398" w:leftChars="0" w:right="0" w:hanging="398" w:hangingChars="181"/>
        <w:jc w:val="both"/>
        <w:textAlignment w:val="auto"/>
        <w:rPr>
          <w:rStyle w:val="18"/>
          <w:rFonts w:hint="default" w:ascii="Times New Roman" w:hAnsi="Times New Roman" w:eastAsia="Segoe UI" w:cs="Times New Roman"/>
          <w:b w:val="0"/>
          <w:bCs w:val="0"/>
          <w:i w:val="0"/>
          <w:iCs w:val="0"/>
          <w:caps w:val="0"/>
          <w:color w:val="000000" w:themeColor="text1"/>
          <w:spacing w:val="0"/>
          <w:sz w:val="22"/>
          <w:szCs w:val="22"/>
          <w:shd w:val="clear" w:fill="FFFFFF"/>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22"/>
          <w:szCs w:val="22"/>
          <w:shd w:val="clear" w:fill="FFFFFF"/>
          <w:lang w:val="en-US"/>
          <w14:textFill>
            <w14:solidFill>
              <w14:schemeClr w14:val="tx1"/>
            </w14:solidFill>
          </w14:textFill>
        </w:rPr>
        <w:t>INTEGRITY</w:t>
      </w:r>
      <w:r>
        <w:rPr>
          <w:rStyle w:val="18"/>
          <w:rFonts w:hint="default" w:ascii="Times New Roman" w:hAnsi="Times New Roman" w:eastAsia="Segoe UI" w:cs="Times New Roman"/>
          <w:b/>
          <w:bCs/>
          <w:i w:val="0"/>
          <w:iCs w:val="0"/>
          <w:caps w:val="0"/>
          <w:color w:val="000000" w:themeColor="text1"/>
          <w:spacing w:val="0"/>
          <w:sz w:val="22"/>
          <w:szCs w:val="22"/>
          <w:shd w:val="clear" w:fill="FFFFFF"/>
          <w:lang w:val="en-US"/>
          <w14:textFill>
            <w14:solidFill>
              <w14:schemeClr w14:val="tx1"/>
            </w14:solidFill>
          </w14:textFill>
        </w:rPr>
        <w:t xml:space="preserve">: </w:t>
      </w:r>
      <w:r>
        <w:rPr>
          <w:rStyle w:val="18"/>
          <w:rFonts w:hint="default" w:ascii="Times New Roman" w:hAnsi="Times New Roman" w:eastAsia="Segoe UI" w:cs="Times New Roman"/>
          <w:b w:val="0"/>
          <w:bCs w:val="0"/>
          <w:i w:val="0"/>
          <w:iCs w:val="0"/>
          <w:caps w:val="0"/>
          <w:color w:val="000000" w:themeColor="text1"/>
          <w:spacing w:val="0"/>
          <w:sz w:val="22"/>
          <w:szCs w:val="22"/>
          <w:shd w:val="clear" w:fill="FFFFFF"/>
          <w14:textFill>
            <w14:solidFill>
              <w14:schemeClr w14:val="tx1"/>
            </w14:solidFill>
          </w14:textFill>
        </w:rPr>
        <w:t>Integrity measures the degree to which something is whole and complete, internally consistent, and correct. The concept of integrity applies to: Information or data, Systems and processes for business operations, Organizations, and People and their actions.</w:t>
      </w:r>
    </w:p>
    <w:p w14:paraId="3C580104">
      <w:pPr>
        <w:pStyle w:val="1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jc w:val="both"/>
        <w:textAlignment w:val="auto"/>
        <w:rPr>
          <w:rStyle w:val="18"/>
          <w:rFonts w:hint="default" w:ascii="Times New Roman" w:hAnsi="Times New Roman" w:eastAsia="Segoe UI" w:cs="Times New Roman"/>
          <w:b w:val="0"/>
          <w:bCs w:val="0"/>
          <w:i w:val="0"/>
          <w:iCs w:val="0"/>
          <w:caps w:val="0"/>
          <w:color w:val="000000" w:themeColor="text1"/>
          <w:spacing w:val="0"/>
          <w:sz w:val="22"/>
          <w:szCs w:val="22"/>
          <w:shd w:val="clear" w:fill="FFFFFF"/>
          <w14:textFill>
            <w14:solidFill>
              <w14:schemeClr w14:val="tx1"/>
            </w14:solidFill>
          </w14:textFill>
        </w:rPr>
      </w:pPr>
    </w:p>
    <w:p w14:paraId="71A5FCB7">
      <w:pPr>
        <w:pStyle w:val="1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400" w:leftChars="200" w:right="0" w:firstLine="0" w:firstLineChars="0"/>
        <w:jc w:val="both"/>
        <w:textAlignment w:val="auto"/>
        <w:rPr>
          <w:rStyle w:val="18"/>
          <w:rFonts w:hint="default" w:ascii="Times New Roman" w:hAnsi="Times New Roman" w:eastAsia="Segoe UI" w:cs="Times New Roman"/>
          <w:b w:val="0"/>
          <w:bCs w:val="0"/>
          <w:i w:val="0"/>
          <w:iCs w:val="0"/>
          <w:caps w:val="0"/>
          <w:color w:val="000000" w:themeColor="text1"/>
          <w:spacing w:val="0"/>
          <w:sz w:val="22"/>
          <w:szCs w:val="22"/>
          <w:shd w:val="clear" w:fill="FFFFFF"/>
          <w14:textFill>
            <w14:solidFill>
              <w14:schemeClr w14:val="tx1"/>
            </w14:solidFill>
          </w14:textFill>
        </w:rPr>
      </w:pPr>
      <w:r>
        <w:rPr>
          <w:rStyle w:val="18"/>
          <w:rFonts w:hint="default" w:ascii="Times New Roman" w:hAnsi="Times New Roman" w:eastAsia="Segoe UI" w:cs="Times New Roman"/>
          <w:b w:val="0"/>
          <w:bCs w:val="0"/>
          <w:i w:val="0"/>
          <w:iCs w:val="0"/>
          <w:caps w:val="0"/>
          <w:color w:val="000000" w:themeColor="text1"/>
          <w:spacing w:val="0"/>
          <w:sz w:val="22"/>
          <w:szCs w:val="22"/>
          <w:shd w:val="clear" w:fill="FFFFFF"/>
          <w14:textFill>
            <w14:solidFill>
              <w14:schemeClr w14:val="tx1"/>
            </w14:solidFill>
          </w14:textFill>
        </w:rPr>
        <w:t xml:space="preserve">Data integrity is the assurance that data has not been altered in an unauthorized manner. This requires the protection of the data in systems and during processing to ensure that it is free from improper modification, errors, or loss of information and is recorded, used, and maintained in a way that ensures its completeness. Data integrity covers data in storage, during processing, and while in transit. Information must be accurate, internally consistent, and useful for a stated purpose. </w:t>
      </w:r>
    </w:p>
    <w:p w14:paraId="1FDE52D7">
      <w:pPr>
        <w:pStyle w:val="1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jc w:val="both"/>
        <w:textAlignment w:val="auto"/>
        <w:rPr>
          <w:rStyle w:val="18"/>
          <w:rFonts w:hint="default" w:ascii="Times New Roman" w:hAnsi="Times New Roman" w:eastAsia="Segoe UI" w:cs="Times New Roman"/>
          <w:b w:val="0"/>
          <w:bCs w:val="0"/>
          <w:i w:val="0"/>
          <w:iCs w:val="0"/>
          <w:caps w:val="0"/>
          <w:color w:val="000000" w:themeColor="text1"/>
          <w:spacing w:val="0"/>
          <w:sz w:val="22"/>
          <w:szCs w:val="22"/>
          <w:shd w:val="clear" w:fill="FFFFFF"/>
          <w14:textFill>
            <w14:solidFill>
              <w14:schemeClr w14:val="tx1"/>
            </w14:solidFill>
          </w14:textFill>
        </w:rPr>
      </w:pPr>
    </w:p>
    <w:p w14:paraId="1E1848C3">
      <w:pPr>
        <w:pStyle w:val="17"/>
        <w:keepNext w:val="0"/>
        <w:keepLines w:val="0"/>
        <w:pageBreakBefore w:val="0"/>
        <w:widowControl/>
        <w:numPr>
          <w:ilvl w:val="0"/>
          <w:numId w:val="13"/>
        </w:numPr>
        <w:suppressLineNumbers w:val="0"/>
        <w:shd w:val="clear" w:fill="FFFFFF"/>
        <w:kinsoku/>
        <w:wordWrap/>
        <w:overflowPunct/>
        <w:topLinePunct w:val="0"/>
        <w:autoSpaceDE/>
        <w:autoSpaceDN/>
        <w:bidi w:val="0"/>
        <w:adjustRightInd/>
        <w:snapToGrid/>
        <w:spacing w:before="0" w:beforeAutospacing="0" w:after="0" w:afterAutospacing="0" w:line="20" w:lineRule="atLeast"/>
        <w:ind w:left="398" w:leftChars="0" w:right="0" w:hanging="398" w:hangingChars="181"/>
        <w:jc w:val="both"/>
        <w:textAlignment w:val="auto"/>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22"/>
          <w:szCs w:val="22"/>
          <w:shd w:val="clear" w:fill="FFFFFF"/>
          <w:lang w:val="en-US"/>
          <w14:textFill>
            <w14:solidFill>
              <w14:schemeClr w14:val="tx1"/>
            </w14:solidFill>
          </w14:textFill>
        </w:rPr>
        <w:t>AVAILABILITY</w:t>
      </w:r>
      <w:r>
        <w:rPr>
          <w:rStyle w:val="18"/>
          <w:rFonts w:hint="default" w:ascii="Times New Roman" w:hAnsi="Times New Roman" w:eastAsia="Segoe UI" w:cs="Times New Roman"/>
          <w:b/>
          <w:bCs/>
          <w:i w:val="0"/>
          <w:iCs w:val="0"/>
          <w:caps w:val="0"/>
          <w:color w:val="000000" w:themeColor="text1"/>
          <w:spacing w:val="0"/>
          <w:sz w:val="22"/>
          <w:szCs w:val="22"/>
          <w:shd w:val="clear" w:fill="FFFFFF"/>
          <w:lang w:val="en-US"/>
          <w14:textFill>
            <w14:solidFill>
              <w14:schemeClr w14:val="tx1"/>
            </w14:solidFill>
          </w14:textFill>
        </w:rPr>
        <w:t xml:space="preserve">: </w:t>
      </w:r>
      <w:r>
        <w:rPr>
          <w:rStyle w:val="18"/>
          <w:rFonts w:hint="default" w:ascii="Times New Roman" w:hAnsi="Times New Roman" w:eastAsia="Segoe UI" w:cs="Times New Roman"/>
          <w:b w:val="0"/>
          <w:bCs w:val="0"/>
          <w:i w:val="0"/>
          <w:iCs w:val="0"/>
          <w:caps w:val="0"/>
          <w:color w:val="000000" w:themeColor="text1"/>
          <w:spacing w:val="0"/>
          <w:sz w:val="22"/>
          <w:szCs w:val="22"/>
          <w:shd w:val="clear" w:fill="FFFFFF"/>
          <w14:textFill>
            <w14:solidFill>
              <w14:schemeClr w14:val="tx1"/>
            </w14:solidFill>
          </w14:textFill>
        </w:rPr>
        <w:t>Availability can be defined as (1) timely and reliable access to information and the ability to use it, and (2) for authorized users, timely and reliable access to data and information services.</w:t>
      </w:r>
    </w:p>
    <w:p w14:paraId="23FD467E">
      <w:pPr>
        <w:pStyle w:val="17"/>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before="0" w:beforeAutospacing="0" w:after="0" w:afterAutospacing="0" w:line="20" w:lineRule="atLeast"/>
        <w:ind w:left="396" w:leftChars="178" w:right="0" w:rightChars="0" w:hanging="40" w:firstLineChars="0"/>
        <w:jc w:val="both"/>
        <w:textAlignment w:val="auto"/>
        <w:rPr>
          <w:rStyle w:val="18"/>
          <w:rFonts w:hint="default" w:ascii="Times New Roman" w:hAnsi="Times New Roman" w:eastAsia="Segoe UI" w:cs="Times New Roman"/>
          <w:b w:val="0"/>
          <w:bCs w:val="0"/>
          <w:i w:val="0"/>
          <w:iCs w:val="0"/>
          <w:caps w:val="0"/>
          <w:color w:val="000000" w:themeColor="text1"/>
          <w:spacing w:val="0"/>
          <w:sz w:val="22"/>
          <w:szCs w:val="22"/>
          <w:shd w:val="clear" w:fill="FFFFFF"/>
          <w14:textFill>
            <w14:solidFill>
              <w14:schemeClr w14:val="tx1"/>
            </w14:solidFill>
          </w14:textFill>
        </w:rPr>
      </w:pPr>
    </w:p>
    <w:p w14:paraId="5D0E87A2">
      <w:pPr>
        <w:pStyle w:val="17"/>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before="0" w:beforeAutospacing="0" w:after="0" w:afterAutospacing="0" w:line="20" w:lineRule="atLeast"/>
        <w:ind w:left="396" w:leftChars="178" w:right="0" w:rightChars="0" w:hanging="40" w:firstLineChars="0"/>
        <w:jc w:val="both"/>
        <w:textAlignment w:val="auto"/>
        <w:rPr>
          <w:rFonts w:hint="default" w:ascii="Times New Roman" w:hAnsi="Times New Roman" w:eastAsia="Segoe UI" w:cs="Times New Roman"/>
          <w:b w:val="0"/>
          <w:bCs w:val="0"/>
          <w:i w:val="0"/>
          <w:iCs w:val="0"/>
          <w:caps w:val="0"/>
          <w:color w:val="000000" w:themeColor="text1"/>
          <w:spacing w:val="0"/>
          <w:sz w:val="22"/>
          <w:szCs w:val="22"/>
          <w14:textFill>
            <w14:solidFill>
              <w14:schemeClr w14:val="tx1"/>
            </w14:solidFill>
          </w14:textFill>
        </w:rPr>
      </w:pPr>
      <w:r>
        <w:rPr>
          <w:rStyle w:val="18"/>
          <w:rFonts w:hint="default" w:ascii="Times New Roman" w:hAnsi="Times New Roman" w:eastAsia="Segoe UI" w:cs="Times New Roman"/>
          <w:b w:val="0"/>
          <w:bCs w:val="0"/>
          <w:i w:val="0"/>
          <w:iCs w:val="0"/>
          <w:caps w:val="0"/>
          <w:color w:val="000000" w:themeColor="text1"/>
          <w:spacing w:val="0"/>
          <w:sz w:val="22"/>
          <w:szCs w:val="22"/>
          <w:shd w:val="clear" w:fill="FFFFFF"/>
          <w14:textFill>
            <w14:solidFill>
              <w14:schemeClr w14:val="tx1"/>
            </w14:solidFill>
          </w14:textFill>
        </w:rPr>
        <w:t xml:space="preserve"> The core concept of availability is that data is accessible to authorized users when and where it is needed and in the form and format required. This does not mean that data or systems are available 100% of the time. Instead, the systems and data meet the requirements of the business for timely and reliable access. Some systems and data are far more critical than others, so the security professional must ensure that the appropriate levels of availability are provided. This requires consultation with the involved business to ensure that critical systems are identified and available. Availability is often associated with the term criticality because it represents the importance an organization gives to data or an information system in performing its operations or achieving its mission. The need to safeguard information and system integrity may be dictated by laws and regulations. Often, it is dictated by the needs of the organization to access and use reliable, accurate information.</w:t>
      </w:r>
    </w:p>
    <w:p w14:paraId="29438A1A">
      <w:pPr>
        <w:pStyle w:val="1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jc w:val="both"/>
        <w:textAlignment w:val="auto"/>
        <w:rPr>
          <w:rStyle w:val="18"/>
          <w:rFonts w:hint="default" w:ascii="Times New Roman" w:hAnsi="Times New Roman" w:eastAsia="Segoe UI" w:cs="Times New Roman"/>
          <w:b/>
          <w:bCs/>
          <w:i w:val="0"/>
          <w:iCs w:val="0"/>
          <w:color w:val="000000" w:themeColor="text1"/>
          <w:spacing w:val="0"/>
          <w:sz w:val="22"/>
          <w:szCs w:val="22"/>
          <w:shd w:val="clear" w:fill="FFFFFF"/>
          <w:lang w:val="en-US"/>
          <w14:textFill>
            <w14:solidFill>
              <w14:schemeClr w14:val="tx1"/>
            </w14:solidFill>
          </w14:textFill>
        </w:rPr>
      </w:pPr>
    </w:p>
    <w:p w14:paraId="32FD576B">
      <w:pPr>
        <w:pStyle w:val="17"/>
        <w:keepNext w:val="0"/>
        <w:keepLines w:val="0"/>
        <w:pageBreakBefore w:val="0"/>
        <w:widowControl/>
        <w:numPr>
          <w:numId w:val="0"/>
        </w:numPr>
        <w:suppressLineNumbers w:val="0"/>
        <w:shd w:val="clear" w:fill="FFFFFF"/>
        <w:kinsoku/>
        <w:wordWrap/>
        <w:overflowPunct/>
        <w:topLinePunct w:val="0"/>
        <w:autoSpaceDE/>
        <w:autoSpaceDN/>
        <w:bidi w:val="0"/>
        <w:adjustRightInd/>
        <w:snapToGrid/>
        <w:spacing w:before="0" w:beforeAutospacing="0" w:after="0" w:afterAutospacing="0" w:line="20" w:lineRule="atLeast"/>
        <w:ind w:leftChars="0" w:right="0" w:rightChars="0"/>
        <w:jc w:val="both"/>
        <w:textAlignment w:val="auto"/>
        <w:rPr>
          <w:rFonts w:hint="default" w:ascii="Times New Roman" w:hAnsi="Times New Roman" w:eastAsia="Segoe UI" w:cs="Times New Roman"/>
          <w:i w:val="0"/>
          <w:iCs w:val="0"/>
          <w:caps w:val="0"/>
          <w:color w:val="000000" w:themeColor="text1"/>
          <w:spacing w:val="0"/>
          <w:sz w:val="36"/>
          <w:szCs w:val="36"/>
          <w:shd w:val="clear" w:fill="FFFFFF"/>
          <w14:textFill>
            <w14:solidFill>
              <w14:schemeClr w14:val="tx1"/>
            </w14:solidFill>
          </w14:textFill>
        </w:rPr>
      </w:pPr>
      <w:r>
        <w:rPr>
          <w:rStyle w:val="18"/>
          <w:rFonts w:hint="default" w:ascii="Times New Roman" w:hAnsi="Times New Roman" w:eastAsia="Segoe UI" w:cs="Times New Roman"/>
          <w:b/>
          <w:bCs/>
          <w:i w:val="0"/>
          <w:iCs w:val="0"/>
          <w:color w:val="000000" w:themeColor="text1"/>
          <w:spacing w:val="0"/>
          <w:sz w:val="36"/>
          <w:szCs w:val="36"/>
          <w:shd w:val="clear" w:fill="FFFFFF"/>
          <w:lang w:val="en-US"/>
          <w14:textFill>
            <w14:solidFill>
              <w14:schemeClr w14:val="tx1"/>
            </w14:solidFill>
          </w14:textFill>
        </w:rPr>
        <w:t>[3]</w:t>
      </w:r>
      <w:r>
        <w:rPr>
          <w:rStyle w:val="18"/>
          <w:rFonts w:hint="default" w:ascii="Times New Roman" w:hAnsi="Times New Roman" w:eastAsia="Segoe UI" w:cs="Times New Roman"/>
          <w:b/>
          <w:bCs/>
          <w:i w:val="0"/>
          <w:iCs w:val="0"/>
          <w:color w:val="000000" w:themeColor="text1"/>
          <w:spacing w:val="0"/>
          <w:sz w:val="36"/>
          <w:szCs w:val="36"/>
          <w:shd w:val="clear" w:fill="FFFFFF"/>
          <w:lang w:val="en-US"/>
          <w14:textFill>
            <w14:solidFill>
              <w14:schemeClr w14:val="tx1"/>
            </w14:solidFill>
          </w14:textFill>
        </w:rPr>
        <w:tab/>
      </w:r>
      <w:r>
        <w:rPr>
          <w:rStyle w:val="18"/>
          <w:rFonts w:hint="default" w:ascii="Times New Roman" w:hAnsi="Times New Roman" w:eastAsia="Segoe UI" w:cs="Times New Roman"/>
          <w:b/>
          <w:bCs/>
          <w:i w:val="0"/>
          <w:iCs w:val="0"/>
          <w:caps w:val="0"/>
          <w:color w:val="000000" w:themeColor="text1"/>
          <w:spacing w:val="0"/>
          <w:sz w:val="36"/>
          <w:szCs w:val="36"/>
          <w:shd w:val="clear" w:fill="FFFFFF"/>
          <w14:textFill>
            <w14:solidFill>
              <w14:schemeClr w14:val="tx1"/>
            </w14:solidFill>
          </w14:textFill>
        </w:rPr>
        <w:t>Authentication</w:t>
      </w:r>
      <w:r>
        <w:rPr>
          <w:rFonts w:hint="default" w:ascii="Times New Roman" w:hAnsi="Times New Roman" w:eastAsia="Segoe UI" w:cs="Times New Roman"/>
          <w:i w:val="0"/>
          <w:iCs w:val="0"/>
          <w:caps w:val="0"/>
          <w:color w:val="000000" w:themeColor="text1"/>
          <w:spacing w:val="0"/>
          <w:sz w:val="36"/>
          <w:szCs w:val="36"/>
          <w:shd w:val="clear" w:fill="FFFFFF"/>
          <w14:textFill>
            <w14:solidFill>
              <w14:schemeClr w14:val="tx1"/>
            </w14:solidFill>
          </w14:textFill>
        </w:rPr>
        <w:t xml:space="preserve">: </w:t>
      </w:r>
    </w:p>
    <w:p w14:paraId="3C40B857">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Authentication is the process of verifying that users are who they claim to be before granting access to systems, networks, or digital resources. It serves as a foundational pillar of information security, ensuring </w:t>
      </w:r>
      <w:r>
        <w:rPr>
          <w:rFonts w:hint="default" w:ascii="Times New Roman" w:hAnsi="Times New Roman" w:cs="Times New Roman"/>
          <w:color w:val="000000" w:themeColor="text1"/>
          <w:sz w:val="26"/>
          <w:szCs w:val="26"/>
          <w14:textFill>
            <w14:solidFill>
              <w14:schemeClr w14:val="tx1"/>
            </w14:solidFill>
          </w14:textFill>
        </w:rPr>
        <w:t>that only authorized individuals can access sensitive data and services. Without effective authentication, confidentiality, integrity, and accountability within information systems cannot be reliably maintained.</w:t>
      </w:r>
    </w:p>
    <w:p w14:paraId="7B0D7C6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p>
    <w:p w14:paraId="14DFA2D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Traditional Authentication Approaches</w:t>
      </w:r>
    </w:p>
    <w:p w14:paraId="1CD8F1DA">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Historically, authentication mechanisms have been grouped into three primary categories:</w:t>
      </w:r>
    </w:p>
    <w:p w14:paraId="04EBC98D">
      <w:pPr>
        <w:pStyle w:val="17"/>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20" w:lineRule="atLeast"/>
        <w:ind w:left="425" w:leftChars="0" w:hanging="65" w:firstLineChars="0"/>
        <w:jc w:val="both"/>
        <w:textAlignment w:val="auto"/>
        <w:rPr>
          <w:rFonts w:hint="default" w:ascii="Times New Roman" w:hAnsi="Times New Roman" w:cs="Times New Roman"/>
          <w:color w:val="000000" w:themeColor="text1"/>
          <w:sz w:val="26"/>
          <w:szCs w:val="26"/>
          <w14:textFill>
            <w14:solidFill>
              <w14:schemeClr w14:val="tx1"/>
            </w14:solidFill>
          </w14:textFill>
        </w:rPr>
      </w:pPr>
      <w:r>
        <w:rPr>
          <w:rStyle w:val="18"/>
          <w:rFonts w:hint="default" w:ascii="Times New Roman" w:hAnsi="Times New Roman" w:cs="Times New Roman"/>
          <w:color w:val="000000" w:themeColor="text1"/>
          <w:sz w:val="26"/>
          <w:szCs w:val="26"/>
          <w14:textFill>
            <w14:solidFill>
              <w14:schemeClr w14:val="tx1"/>
            </w14:solidFill>
          </w14:textFill>
        </w:rPr>
        <w:t>Knowledge-based authentication (something you know):</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This includes textual passwords, Personal Identification Numbers (PINs), and answers to security questions. These methods are inexpensive and easy to deploy, which explains their widespread adoption.</w:t>
      </w:r>
    </w:p>
    <w:p w14:paraId="7E2EA684">
      <w:pPr>
        <w:pStyle w:val="17"/>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20" w:lineRule="atLeast"/>
        <w:ind w:left="425" w:leftChars="0" w:hanging="65" w:firstLineChars="0"/>
        <w:jc w:val="both"/>
        <w:textAlignment w:val="auto"/>
        <w:rPr>
          <w:rFonts w:hint="default" w:ascii="Times New Roman" w:hAnsi="Times New Roman" w:cs="Times New Roman"/>
          <w:color w:val="000000" w:themeColor="text1"/>
          <w:sz w:val="26"/>
          <w:szCs w:val="26"/>
          <w14:textFill>
            <w14:solidFill>
              <w14:schemeClr w14:val="tx1"/>
            </w14:solidFill>
          </w14:textFill>
        </w:rPr>
      </w:pPr>
      <w:r>
        <w:rPr>
          <w:rStyle w:val="18"/>
          <w:rFonts w:hint="default" w:ascii="Times New Roman" w:hAnsi="Times New Roman" w:cs="Times New Roman"/>
          <w:color w:val="000000" w:themeColor="text1"/>
          <w:sz w:val="26"/>
          <w:szCs w:val="26"/>
          <w14:textFill>
            <w14:solidFill>
              <w14:schemeClr w14:val="tx1"/>
            </w14:solidFill>
          </w14:textFill>
        </w:rPr>
        <w:t>Token-based authentication (something you have):</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Examples include smart cards, ID cards, hardware security tokens, and one-time password (OTP) devic</w:t>
      </w:r>
      <w:bookmarkStart w:id="0" w:name="_GoBack"/>
      <w:bookmarkEnd w:id="0"/>
      <w:r>
        <w:rPr>
          <w:rFonts w:hint="default" w:ascii="Times New Roman" w:hAnsi="Times New Roman" w:cs="Times New Roman"/>
          <w:color w:val="000000" w:themeColor="text1"/>
          <w:sz w:val="26"/>
          <w:szCs w:val="26"/>
          <w14:textFill>
            <w14:solidFill>
              <w14:schemeClr w14:val="tx1"/>
            </w14:solidFill>
          </w14:textFill>
        </w:rPr>
        <w:t>es. These methods improve security but introduce risks related to loss, theft, or duplication.</w:t>
      </w:r>
    </w:p>
    <w:p w14:paraId="2E0A21D5">
      <w:pPr>
        <w:pStyle w:val="17"/>
        <w:keepNext w:val="0"/>
        <w:keepLines w:val="0"/>
        <w:pageBreakBefore w:val="0"/>
        <w:widowControl/>
        <w:numPr>
          <w:ilvl w:val="0"/>
          <w:numId w:val="14"/>
        </w:numPr>
        <w:suppressLineNumbers w:val="0"/>
        <w:kinsoku/>
        <w:wordWrap/>
        <w:overflowPunct/>
        <w:topLinePunct w:val="0"/>
        <w:autoSpaceDE/>
        <w:autoSpaceDN/>
        <w:bidi w:val="0"/>
        <w:adjustRightInd/>
        <w:snapToGrid/>
        <w:spacing w:before="0" w:beforeAutospacing="0" w:after="0" w:afterAutospacing="0" w:line="20" w:lineRule="atLeast"/>
        <w:ind w:left="425" w:leftChars="0" w:hanging="65" w:firstLineChars="0"/>
        <w:jc w:val="both"/>
        <w:textAlignment w:val="auto"/>
        <w:rPr>
          <w:rFonts w:hint="default" w:ascii="Times New Roman" w:hAnsi="Times New Roman" w:cs="Times New Roman"/>
          <w:color w:val="000000" w:themeColor="text1"/>
          <w:sz w:val="26"/>
          <w:szCs w:val="26"/>
          <w14:textFill>
            <w14:solidFill>
              <w14:schemeClr w14:val="tx1"/>
            </w14:solidFill>
          </w14:textFill>
        </w:rPr>
      </w:pPr>
      <w:r>
        <w:rPr>
          <w:rStyle w:val="18"/>
          <w:rFonts w:hint="default" w:ascii="Times New Roman" w:hAnsi="Times New Roman" w:cs="Times New Roman"/>
          <w:color w:val="000000" w:themeColor="text1"/>
          <w:sz w:val="26"/>
          <w:szCs w:val="26"/>
          <w14:textFill>
            <w14:solidFill>
              <w14:schemeClr w14:val="tx1"/>
            </w14:solidFill>
          </w14:textFill>
        </w:rPr>
        <w:t>Biometric authentication (something you are):</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This category relies on unique physiological or behavioral characteristics such as fingerprints, facial recognition, iris scans, or voice patterns. While biometrics offer strong identity binding, they raise concerns about privacy, permanence, and cost.</w:t>
      </w:r>
    </w:p>
    <w:p w14:paraId="2F2841E5">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p>
    <w:p w14:paraId="07156DCB">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jc w:val="both"/>
        <w:textAlignment w:val="auto"/>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Among these approaches, </w:t>
      </w:r>
      <w:r>
        <w:rPr>
          <w:rStyle w:val="18"/>
          <w:rFonts w:hint="default" w:ascii="Times New Roman" w:hAnsi="Times New Roman" w:cs="Times New Roman"/>
          <w:color w:val="000000" w:themeColor="text1"/>
          <w:sz w:val="26"/>
          <w:szCs w:val="26"/>
          <w14:textFill>
            <w14:solidFill>
              <w14:schemeClr w14:val="tx1"/>
            </w14:solidFill>
          </w14:textFill>
        </w:rPr>
        <w:t>textual passwords remain the most commonly used authentication method</w:t>
      </w:r>
      <w:r>
        <w:rPr>
          <w:rFonts w:hint="default" w:ascii="Times New Roman" w:hAnsi="Times New Roman" w:cs="Times New Roman"/>
          <w:color w:val="000000" w:themeColor="text1"/>
          <w:sz w:val="26"/>
          <w:szCs w:val="26"/>
          <w14:textFill>
            <w14:solidFill>
              <w14:schemeClr w14:val="tx1"/>
            </w14:solidFill>
          </w14:textFill>
        </w:rPr>
        <w:t>, despite the availability of more advanced alternatives</w:t>
      </w:r>
      <w:r>
        <w:rPr>
          <w:rFonts w:hint="default" w:ascii="Times New Roman" w:hAnsi="Times New Roman" w:cs="Times New Roman"/>
          <w:color w:val="000000" w:themeColor="text1"/>
          <w:sz w:val="26"/>
          <w:szCs w:val="26"/>
          <w:lang w:val="en-US"/>
          <w14:textFill>
            <w14:solidFill>
              <w14:schemeClr w14:val="tx1"/>
            </w14:solidFill>
          </w14:textFill>
        </w:rPr>
        <w:t>.</w:t>
      </w:r>
    </w:p>
    <w:p w14:paraId="57A9737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p>
    <w:p w14:paraId="5ADD1D1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Limitations of Textual Passwords</w:t>
      </w:r>
    </w:p>
    <w:p w14:paraId="1C590AEA">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Although textual passwords are easy to implement, they suffer from persistent usability and security challenges. Users frequently forget complex passwords, reuse the same or similar passwords across multiple platforms, or deliberately choose weak passwords to reduce cognitive effort. Common behaviors include selecting short passwords, dictionary words, predictable patterns, or personal information.</w:t>
      </w:r>
    </w:p>
    <w:p w14:paraId="519EAF9F">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p>
    <w:p w14:paraId="524E3E1D">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These weaknesses are not accidental. Textual passwords rely heavily on </w:t>
      </w:r>
      <w:r>
        <w:rPr>
          <w:rStyle w:val="18"/>
          <w:rFonts w:hint="default" w:ascii="Times New Roman" w:hAnsi="Times New Roman" w:cs="Times New Roman"/>
          <w:color w:val="000000" w:themeColor="text1"/>
          <w:sz w:val="26"/>
          <w:szCs w:val="26"/>
          <w14:textFill>
            <w14:solidFill>
              <w14:schemeClr w14:val="tx1"/>
            </w14:solidFill>
          </w14:textFill>
        </w:rPr>
        <w:t>recall-based memory</w:t>
      </w:r>
      <w:r>
        <w:rPr>
          <w:rFonts w:hint="default" w:ascii="Times New Roman" w:hAnsi="Times New Roman" w:cs="Times New Roman"/>
          <w:color w:val="000000" w:themeColor="text1"/>
          <w:sz w:val="26"/>
          <w:szCs w:val="26"/>
          <w14:textFill>
            <w14:solidFill>
              <w14:schemeClr w14:val="tx1"/>
            </w14:solidFill>
          </w14:textFill>
        </w:rPr>
        <w:t xml:space="preserve">, which requires users to reproduce information from memory without external cues. Extensive cognitive and usability research demonstrates that human memory performs significantly better with </w:t>
      </w:r>
      <w:r>
        <w:rPr>
          <w:rStyle w:val="18"/>
          <w:rFonts w:hint="default" w:ascii="Times New Roman" w:hAnsi="Times New Roman" w:cs="Times New Roman"/>
          <w:color w:val="000000" w:themeColor="text1"/>
          <w:sz w:val="26"/>
          <w:szCs w:val="26"/>
          <w14:textFill>
            <w14:solidFill>
              <w14:schemeClr w14:val="tx1"/>
            </w14:solidFill>
          </w14:textFill>
        </w:rPr>
        <w:t>recognition than recall</w:t>
      </w:r>
      <w:r>
        <w:rPr>
          <w:rFonts w:hint="default" w:ascii="Times New Roman" w:hAnsi="Times New Roman" w:cs="Times New Roman"/>
          <w:color w:val="000000" w:themeColor="text1"/>
          <w:sz w:val="26"/>
          <w:szCs w:val="26"/>
          <w14:textFill>
            <w14:solidFill>
              <w14:schemeClr w14:val="tx1"/>
            </w14:solidFill>
          </w14:textFill>
        </w:rPr>
        <w:t xml:space="preserve"> (Wiedenbeck et al., 2005; Snodgrass &amp; Asiaghi, 2013; Woods &amp; Silvennoinen, 2023; Mator &amp; Still, 2025). As a result, recall-intensive authentication methods place an unnatural burden on users, increasing error rates and insecure coping strategies.</w:t>
      </w:r>
    </w:p>
    <w:p w14:paraId="320D131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p>
    <w:p w14:paraId="2E74D44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Emergence of Graphical Password Systems</w:t>
      </w:r>
    </w:p>
    <w:p w14:paraId="5C97ABA0">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The mismatch between human cognitive strengths and traditional password systems has motivated the development of </w:t>
      </w:r>
      <w:r>
        <w:rPr>
          <w:rStyle w:val="18"/>
          <w:rFonts w:hint="default" w:ascii="Times New Roman" w:hAnsi="Times New Roman" w:cs="Times New Roman"/>
          <w:color w:val="000000" w:themeColor="text1"/>
          <w:sz w:val="26"/>
          <w:szCs w:val="26"/>
          <w14:textFill>
            <w14:solidFill>
              <w14:schemeClr w14:val="tx1"/>
            </w14:solidFill>
          </w14:textFill>
        </w:rPr>
        <w:t>graphical password schemes</w:t>
      </w:r>
      <w:r>
        <w:rPr>
          <w:rFonts w:hint="default" w:ascii="Times New Roman" w:hAnsi="Times New Roman" w:cs="Times New Roman"/>
          <w:color w:val="000000" w:themeColor="text1"/>
          <w:sz w:val="26"/>
          <w:szCs w:val="26"/>
          <w14:textFill>
            <w14:solidFill>
              <w14:schemeClr w14:val="tx1"/>
            </w14:solidFill>
          </w14:textFill>
        </w:rPr>
        <w:t>. These systems replace or supplement text-based secrets with images, visual patterns, or spatial interactions. Instead of remembering alphanumeric strings, users rely on visual memory, which is generally more durable and less error-prone.</w:t>
      </w:r>
    </w:p>
    <w:p w14:paraId="2F1301AF">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jc w:val="both"/>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t xml:space="preserve">Graphical passwords are grounded in the </w:t>
      </w:r>
      <w:r>
        <w:rPr>
          <w:rStyle w:val="18"/>
          <w:rFonts w:hint="default" w:ascii="Times New Roman" w:hAnsi="Times New Roman" w:cs="Times New Roman"/>
          <w:color w:val="000000" w:themeColor="text1"/>
          <w:sz w:val="26"/>
          <w:szCs w:val="26"/>
          <w14:textFill>
            <w14:solidFill>
              <w14:schemeClr w14:val="tx1"/>
            </w14:solidFill>
          </w14:textFill>
        </w:rPr>
        <w:t>picture superiority effect</w:t>
      </w:r>
      <w:r>
        <w:rPr>
          <w:rFonts w:hint="default" w:ascii="Times New Roman" w:hAnsi="Times New Roman" w:cs="Times New Roman"/>
          <w:color w:val="000000" w:themeColor="text1"/>
          <w:sz w:val="26"/>
          <w:szCs w:val="26"/>
          <w14:textFill>
            <w14:solidFill>
              <w14:schemeClr w14:val="tx1"/>
            </w14:solidFill>
          </w14:textFill>
        </w:rPr>
        <w:t>, a well-established cognitive principle stating that images are more easily remembered than words. By aligning authentication mechanisms with natural human memory processes, graphical systems aim to improve both usability and security.</w:t>
      </w:r>
    </w:p>
    <w:p w14:paraId="47103993">
      <w:pPr>
        <w:keepNext w:val="0"/>
        <w:keepLines w:val="0"/>
        <w:pageBreakBefore w:val="0"/>
        <w:widowControl/>
        <w:kinsoku/>
        <w:wordWrap/>
        <w:overflowPunct/>
        <w:topLinePunct w:val="0"/>
        <w:autoSpaceDE/>
        <w:autoSpaceDN/>
        <w:bidi w:val="0"/>
        <w:adjustRightInd/>
        <w:snapToGrid/>
        <w:spacing w:beforeAutospacing="0" w:afterAutospacing="0" w:line="20" w:lineRule="atLeast"/>
        <w:textAlignment w:val="auto"/>
        <w:rPr>
          <w:rFonts w:hint="default" w:ascii="Times New Roman" w:hAnsi="Times New Roman" w:cs="Times New Roman"/>
          <w:color w:val="000000" w:themeColor="text1"/>
          <w:sz w:val="26"/>
          <w:szCs w:val="26"/>
          <w14:textFill>
            <w14:solidFill>
              <w14:schemeClr w14:val="tx1"/>
            </w14:solidFill>
          </w14:textFill>
        </w:rPr>
      </w:pPr>
    </w:p>
    <w:p w14:paraId="7888E124">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textAlignment w:val="auto"/>
        <w:rPr>
          <w:rFonts w:hint="default" w:ascii="Times New Roman" w:hAnsi="Times New Roman" w:eastAsia="Segoe UI" w:cs="Times New Roman"/>
          <w:b/>
          <w:bCs/>
          <w:caps w:val="0"/>
          <w:color w:val="000000" w:themeColor="text1"/>
          <w:spacing w:val="0"/>
          <w:sz w:val="26"/>
          <w:szCs w:val="26"/>
          <w:lang w:val="en-US"/>
          <w14:textFill>
            <w14:solidFill>
              <w14:schemeClr w14:val="tx1"/>
            </w14:solidFill>
          </w14:textFill>
        </w:rPr>
      </w:pPr>
      <w:r>
        <w:rPr>
          <w:rStyle w:val="18"/>
          <w:rFonts w:hint="default" w:ascii="Times New Roman" w:hAnsi="Times New Roman" w:eastAsia="Segoe UI" w:cs="Times New Roman"/>
          <w:b/>
          <w:bCs/>
          <w:caps w:val="0"/>
          <w:color w:val="000000" w:themeColor="text1"/>
          <w:spacing w:val="0"/>
          <w:sz w:val="26"/>
          <w:szCs w:val="26"/>
          <w:shd w:val="clear" w:fill="FFFFFF"/>
          <w14:textFill>
            <w14:solidFill>
              <w14:schemeClr w14:val="tx1"/>
            </w14:solidFill>
          </w14:textFill>
        </w:rPr>
        <w:t>Three Main Categories</w:t>
      </w:r>
      <w:r>
        <w:rPr>
          <w:rStyle w:val="18"/>
          <w:rFonts w:hint="default" w:ascii="Times New Roman" w:hAnsi="Times New Roman" w:eastAsia="Segoe UI" w:cs="Times New Roman"/>
          <w:b/>
          <w:bCs/>
          <w:caps w:val="0"/>
          <w:color w:val="000000" w:themeColor="text1"/>
          <w:spacing w:val="0"/>
          <w:sz w:val="26"/>
          <w:szCs w:val="26"/>
          <w:shd w:val="clear" w:fill="FFFFFF"/>
          <w:lang w:val="en-US"/>
          <w14:textFill>
            <w14:solidFill>
              <w14:schemeClr w14:val="tx1"/>
            </w14:solidFill>
          </w14:textFill>
        </w:rPr>
        <w:t xml:space="preserve"> of </w:t>
      </w:r>
      <w:r>
        <w:rPr>
          <w:rFonts w:hint="default" w:ascii="Times New Roman" w:hAnsi="Times New Roman" w:cs="Times New Roman"/>
          <w:color w:val="000000" w:themeColor="text1"/>
          <w:sz w:val="26"/>
          <w:szCs w:val="26"/>
          <w:lang w:val="en-US"/>
          <w14:textFill>
            <w14:solidFill>
              <w14:schemeClr w14:val="tx1"/>
            </w14:solidFill>
          </w14:textFill>
        </w:rPr>
        <w:t>Graphical Passwords</w:t>
      </w:r>
    </w:p>
    <w:p w14:paraId="0C0C5957">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textAlignment w:val="auto"/>
        <w:rPr>
          <w:rFonts w:hint="default" w:ascii="Times New Roman" w:hAnsi="Times New Roman" w:eastAsia="Segoe UI" w:cs="Times New Roman"/>
          <w:b/>
          <w:bCs/>
          <w:caps w:val="0"/>
          <w:color w:val="000000" w:themeColor="text1"/>
          <w:spacing w:val="0"/>
          <w:sz w:val="26"/>
          <w:szCs w:val="26"/>
          <w14:textFill>
            <w14:solidFill>
              <w14:schemeClr w14:val="tx1"/>
            </w14:solidFill>
          </w14:textFill>
        </w:rPr>
      </w:pPr>
      <w:r>
        <w:rPr>
          <w:rStyle w:val="18"/>
          <w:rFonts w:hint="default" w:ascii="Times New Roman" w:hAnsi="Times New Roman" w:eastAsia="Segoe UI" w:cs="Times New Roman"/>
          <w:b/>
          <w:bCs/>
          <w:caps w:val="0"/>
          <w:color w:val="000000" w:themeColor="text1"/>
          <w:spacing w:val="0"/>
          <w:sz w:val="26"/>
          <w:szCs w:val="26"/>
          <w:shd w:val="clear" w:fill="FFFFFF"/>
          <w14:textFill>
            <w14:solidFill>
              <w14:schemeClr w14:val="tx1"/>
            </w14:solidFill>
          </w14:textFill>
        </w:rPr>
        <w:t>1. Recall-Based Systems</w:t>
      </w:r>
    </w:p>
    <w:p w14:paraId="2ECD47AB">
      <w:pPr>
        <w:pStyle w:val="1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jc w:val="both"/>
        <w:textAlignment w:val="auto"/>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Users reproduce a previously created drawing or pattern.</w:t>
      </w:r>
    </w:p>
    <w:p w14:paraId="1A66714D">
      <w:pPr>
        <w:pStyle w:val="1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jc w:val="both"/>
        <w:textAlignment w:val="auto"/>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pPr>
    </w:p>
    <w:p w14:paraId="40C98C6F">
      <w:pPr>
        <w:pStyle w:val="1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jc w:val="both"/>
        <w:textAlignment w:val="auto"/>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t>Examples:</w:t>
      </w:r>
    </w:p>
    <w:p w14:paraId="30A42584">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textAlignment w:val="auto"/>
        <w:rPr>
          <w:rFonts w:hint="default" w:ascii="Times New Roman" w:hAnsi="Times New Roman" w:cs="Times New Roman"/>
          <w:color w:val="000000" w:themeColor="text1"/>
          <w:sz w:val="26"/>
          <w:szCs w:val="26"/>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t>Draw-A-Secret (DAS):</w:t>
      </w: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 Users draw a simple picture on a grid; authentication requires redrawing it accurately</w:t>
      </w:r>
    </w:p>
    <w:p w14:paraId="11C309CA">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textAlignment w:val="auto"/>
        <w:rPr>
          <w:rFonts w:hint="default" w:ascii="Times New Roman" w:hAnsi="Times New Roman" w:cs="Times New Roman"/>
          <w:color w:val="000000" w:themeColor="text1"/>
          <w:sz w:val="26"/>
          <w:szCs w:val="26"/>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t>Passdoodles:</w:t>
      </w: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 Freeform drawing without grid constraints</w:t>
      </w:r>
    </w:p>
    <w:p w14:paraId="0F15431B">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textAlignment w:val="auto"/>
        <w:rPr>
          <w:rFonts w:hint="default" w:ascii="Times New Roman" w:hAnsi="Times New Roman" w:cs="Times New Roman"/>
          <w:color w:val="000000" w:themeColor="text1"/>
          <w:sz w:val="26"/>
          <w:szCs w:val="26"/>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t>Signature-based:</w:t>
      </w: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 Electronic signature reproduction</w:t>
      </w:r>
    </w:p>
    <w:p w14:paraId="7ED8F8D3">
      <w:pPr>
        <w:pStyle w:val="1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jc w:val="both"/>
        <w:textAlignment w:val="auto"/>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pPr>
    </w:p>
    <w:p w14:paraId="41B201AF">
      <w:pPr>
        <w:pStyle w:val="1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jc w:val="both"/>
        <w:textAlignment w:val="auto"/>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t>Characteristics:</w:t>
      </w:r>
    </w:p>
    <w:p w14:paraId="7CE262D6">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Relies on motor memory</w:t>
      </w:r>
    </w:p>
    <w:p w14:paraId="25221209">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Vulnerable to "smudge attacks" on touchscreens</w:t>
      </w:r>
    </w:p>
    <w:p w14:paraId="62CB748A">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Can be difficult to reproduce exactly</w:t>
      </w:r>
    </w:p>
    <w:p w14:paraId="098E6B91">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jc w:val="both"/>
        <w:textAlignment w:val="auto"/>
        <w:rPr>
          <w:rStyle w:val="18"/>
          <w:rFonts w:hint="default" w:ascii="Times New Roman" w:hAnsi="Times New Roman" w:eastAsia="Segoe UI" w:cs="Times New Roman"/>
          <w:b/>
          <w:bCs/>
          <w:caps w:val="0"/>
          <w:color w:val="000000" w:themeColor="text1"/>
          <w:spacing w:val="0"/>
          <w:sz w:val="26"/>
          <w:szCs w:val="26"/>
          <w:shd w:val="clear" w:fill="FFFFFF"/>
          <w14:textFill>
            <w14:solidFill>
              <w14:schemeClr w14:val="tx1"/>
            </w14:solidFill>
          </w14:textFill>
        </w:rPr>
      </w:pPr>
    </w:p>
    <w:p w14:paraId="5DA75890">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jc w:val="both"/>
        <w:textAlignment w:val="auto"/>
        <w:rPr>
          <w:rFonts w:hint="default" w:ascii="Times New Roman" w:hAnsi="Times New Roman" w:eastAsia="Segoe UI" w:cs="Times New Roman"/>
          <w:b/>
          <w:bCs/>
          <w:caps w:val="0"/>
          <w:color w:val="000000" w:themeColor="text1"/>
          <w:spacing w:val="0"/>
          <w:sz w:val="26"/>
          <w:szCs w:val="26"/>
          <w14:textFill>
            <w14:solidFill>
              <w14:schemeClr w14:val="tx1"/>
            </w14:solidFill>
          </w14:textFill>
        </w:rPr>
      </w:pPr>
      <w:r>
        <w:rPr>
          <w:rStyle w:val="18"/>
          <w:rFonts w:hint="default" w:ascii="Times New Roman" w:hAnsi="Times New Roman" w:eastAsia="Segoe UI" w:cs="Times New Roman"/>
          <w:b/>
          <w:bCs/>
          <w:caps w:val="0"/>
          <w:color w:val="000000" w:themeColor="text1"/>
          <w:spacing w:val="0"/>
          <w:sz w:val="26"/>
          <w:szCs w:val="26"/>
          <w:shd w:val="clear" w:fill="FFFFFF"/>
          <w14:textFill>
            <w14:solidFill>
              <w14:schemeClr w14:val="tx1"/>
            </w14:solidFill>
          </w14:textFill>
        </w:rPr>
        <w:t>2. Recognition-Based Systems</w:t>
      </w:r>
    </w:p>
    <w:p w14:paraId="3D92356B">
      <w:pPr>
        <w:pStyle w:val="1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jc w:val="both"/>
        <w:textAlignment w:val="auto"/>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Users identify and select previously chosen images from a larger set.</w:t>
      </w:r>
    </w:p>
    <w:p w14:paraId="45DE9C96">
      <w:pPr>
        <w:pStyle w:val="1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jc w:val="both"/>
        <w:textAlignment w:val="auto"/>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pPr>
    </w:p>
    <w:p w14:paraId="116B9C2A">
      <w:pPr>
        <w:pStyle w:val="1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jc w:val="both"/>
        <w:textAlignment w:val="auto"/>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t>Examples:</w:t>
      </w:r>
    </w:p>
    <w:p w14:paraId="6F49A0ED">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textAlignment w:val="auto"/>
        <w:rPr>
          <w:rFonts w:hint="default" w:ascii="Times New Roman" w:hAnsi="Times New Roman" w:cs="Times New Roman"/>
          <w:color w:val="000000" w:themeColor="text1"/>
          <w:sz w:val="26"/>
          <w:szCs w:val="26"/>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t>Passfaces:</w:t>
      </w: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 Choose several faces from a database, then recognize them in subsequent authentication</w:t>
      </w:r>
    </w:p>
    <w:p w14:paraId="20745655">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textAlignment w:val="auto"/>
        <w:rPr>
          <w:rFonts w:hint="default" w:ascii="Times New Roman" w:hAnsi="Times New Roman" w:cs="Times New Roman"/>
          <w:color w:val="000000" w:themeColor="text1"/>
          <w:sz w:val="26"/>
          <w:szCs w:val="26"/>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t>Story-based systems:</w:t>
      </w: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 Select images that form a narrative</w:t>
      </w:r>
    </w:p>
    <w:p w14:paraId="535F8CE8">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jc w:val="both"/>
        <w:textAlignment w:val="auto"/>
        <w:rPr>
          <w:rFonts w:hint="default" w:ascii="Times New Roman" w:hAnsi="Times New Roman" w:cs="Times New Roman"/>
          <w:color w:val="000000" w:themeColor="text1"/>
          <w:sz w:val="26"/>
          <w:szCs w:val="26"/>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t>Microsoft's Picture Password:</w:t>
      </w: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 Choose points on a personal photo</w:t>
      </w:r>
    </w:p>
    <w:p w14:paraId="25027A32">
      <w:pPr>
        <w:pStyle w:val="1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jc w:val="both"/>
        <w:textAlignment w:val="auto"/>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pPr>
    </w:p>
    <w:p w14:paraId="46206158">
      <w:pPr>
        <w:pStyle w:val="1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jc w:val="both"/>
        <w:textAlignment w:val="auto"/>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t>Characteristics:</w:t>
      </w:r>
    </w:p>
    <w:p w14:paraId="6AF2712B">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Leverages human superiority in recognition over recall</w:t>
      </w:r>
    </w:p>
    <w:p w14:paraId="19896C61">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Resistant to dictionary attacks</w:t>
      </w:r>
    </w:p>
    <w:p w14:paraId="79DC90C1">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Requires substantial image databases</w:t>
      </w:r>
    </w:p>
    <w:p w14:paraId="3E5FF8E4">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textAlignment w:val="auto"/>
        <w:rPr>
          <w:rStyle w:val="18"/>
          <w:rFonts w:hint="default" w:ascii="Times New Roman" w:hAnsi="Times New Roman" w:eastAsia="Segoe UI" w:cs="Times New Roman"/>
          <w:b/>
          <w:bCs/>
          <w:caps w:val="0"/>
          <w:color w:val="000000" w:themeColor="text1"/>
          <w:spacing w:val="0"/>
          <w:sz w:val="26"/>
          <w:szCs w:val="26"/>
          <w:shd w:val="clear" w:fill="FFFFFF"/>
          <w14:textFill>
            <w14:solidFill>
              <w14:schemeClr w14:val="tx1"/>
            </w14:solidFill>
          </w14:textFill>
        </w:rPr>
      </w:pPr>
    </w:p>
    <w:p w14:paraId="582AAA4F">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textAlignment w:val="auto"/>
        <w:rPr>
          <w:rFonts w:hint="default" w:ascii="Times New Roman" w:hAnsi="Times New Roman" w:eastAsia="Segoe UI" w:cs="Times New Roman"/>
          <w:b/>
          <w:bCs/>
          <w:caps w:val="0"/>
          <w:color w:val="000000" w:themeColor="text1"/>
          <w:spacing w:val="0"/>
          <w:sz w:val="26"/>
          <w:szCs w:val="26"/>
          <w14:textFill>
            <w14:solidFill>
              <w14:schemeClr w14:val="tx1"/>
            </w14:solidFill>
          </w14:textFill>
        </w:rPr>
      </w:pPr>
      <w:r>
        <w:rPr>
          <w:rStyle w:val="18"/>
          <w:rFonts w:hint="default" w:ascii="Times New Roman" w:hAnsi="Times New Roman" w:eastAsia="Segoe UI" w:cs="Times New Roman"/>
          <w:b/>
          <w:bCs/>
          <w:caps w:val="0"/>
          <w:color w:val="000000" w:themeColor="text1"/>
          <w:spacing w:val="0"/>
          <w:sz w:val="26"/>
          <w:szCs w:val="26"/>
          <w:shd w:val="clear" w:fill="FFFFFF"/>
          <w14:textFill>
            <w14:solidFill>
              <w14:schemeClr w14:val="tx1"/>
            </w14:solidFill>
          </w14:textFill>
        </w:rPr>
        <w:t>3. Cued Recall Systems</w:t>
      </w:r>
    </w:p>
    <w:p w14:paraId="65EC1009">
      <w:pPr>
        <w:pStyle w:val="1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textAlignment w:val="auto"/>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Combines elements of recall and recognition by using visual cues.</w:t>
      </w:r>
    </w:p>
    <w:p w14:paraId="769FD106">
      <w:pPr>
        <w:pStyle w:val="1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textAlignment w:val="auto"/>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pPr>
    </w:p>
    <w:p w14:paraId="5DEA4CE5">
      <w:pPr>
        <w:pStyle w:val="1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textAlignment w:val="auto"/>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t>Examples:</w:t>
      </w:r>
    </w:p>
    <w:p w14:paraId="38087CF7">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textAlignment w:val="auto"/>
        <w:rPr>
          <w:rFonts w:hint="default" w:ascii="Times New Roman" w:hAnsi="Times New Roman" w:cs="Times New Roman"/>
          <w:color w:val="000000" w:themeColor="text1"/>
          <w:sz w:val="26"/>
          <w:szCs w:val="26"/>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t>PassPoints:</w:t>
      </w: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 Click on predefined points in a specific sequence on an image</w:t>
      </w:r>
    </w:p>
    <w:p w14:paraId="1C10C272">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textAlignment w:val="auto"/>
        <w:rPr>
          <w:rFonts w:hint="default" w:ascii="Times New Roman" w:hAnsi="Times New Roman" w:cs="Times New Roman"/>
          <w:color w:val="000000" w:themeColor="text1"/>
          <w:sz w:val="26"/>
          <w:szCs w:val="26"/>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t>Cued Click Points:</w:t>
      </w: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 Series of click points on different images</w:t>
      </w:r>
    </w:p>
    <w:p w14:paraId="5BD367B0">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textAlignment w:val="auto"/>
        <w:rPr>
          <w:rFonts w:hint="default" w:ascii="Times New Roman" w:hAnsi="Times New Roman" w:cs="Times New Roman"/>
          <w:color w:val="000000" w:themeColor="text1"/>
          <w:sz w:val="26"/>
          <w:szCs w:val="26"/>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t>Persuasive Cued Click Points:</w:t>
      </w: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 Adds randomness to prevent predictable patterns</w:t>
      </w:r>
    </w:p>
    <w:p w14:paraId="4061B7CB">
      <w:pPr>
        <w:pStyle w:val="1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textAlignment w:val="auto"/>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pPr>
    </w:p>
    <w:p w14:paraId="71BAA86F">
      <w:pPr>
        <w:pStyle w:val="1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textAlignment w:val="auto"/>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t>Characteristics:</w:t>
      </w:r>
    </w:p>
    <w:p w14:paraId="5A168734">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Reduces search space compared to pure recall</w:t>
      </w:r>
    </w:p>
    <w:p w14:paraId="6AEBDD4C">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Easier than pure recall systems</w:t>
      </w:r>
    </w:p>
    <w:p w14:paraId="16268234">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Still vulnerable to observation attacks</w:t>
      </w:r>
    </w:p>
    <w:p w14:paraId="101F9998">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textAlignment w:val="auto"/>
        <w:rPr>
          <w:rStyle w:val="18"/>
          <w:rFonts w:hint="default" w:ascii="Times New Roman" w:hAnsi="Times New Roman" w:eastAsia="Segoe UI" w:cs="Times New Roman"/>
          <w:b/>
          <w:bCs/>
          <w:caps w:val="0"/>
          <w:color w:val="000000" w:themeColor="text1"/>
          <w:spacing w:val="0"/>
          <w:sz w:val="26"/>
          <w:szCs w:val="26"/>
          <w:shd w:val="clear" w:fill="FFFFFF"/>
          <w14:textFill>
            <w14:solidFill>
              <w14:schemeClr w14:val="tx1"/>
            </w14:solidFill>
          </w14:textFill>
        </w:rPr>
      </w:pPr>
    </w:p>
    <w:p w14:paraId="48406410">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textAlignment w:val="auto"/>
        <w:rPr>
          <w:rFonts w:hint="default" w:ascii="Times New Roman" w:hAnsi="Times New Roman" w:eastAsia="Segoe UI" w:cs="Times New Roman"/>
          <w:b/>
          <w:bCs/>
          <w:caps w:val="0"/>
          <w:color w:val="000000" w:themeColor="text1"/>
          <w:spacing w:val="0"/>
          <w:sz w:val="26"/>
          <w:szCs w:val="26"/>
          <w14:textFill>
            <w14:solidFill>
              <w14:schemeClr w14:val="tx1"/>
            </w14:solidFill>
          </w14:textFill>
        </w:rPr>
      </w:pPr>
      <w:r>
        <w:rPr>
          <w:rStyle w:val="18"/>
          <w:rFonts w:hint="default" w:ascii="Times New Roman" w:hAnsi="Times New Roman" w:eastAsia="Segoe UI" w:cs="Times New Roman"/>
          <w:b/>
          <w:bCs/>
          <w:caps w:val="0"/>
          <w:color w:val="000000" w:themeColor="text1"/>
          <w:spacing w:val="0"/>
          <w:sz w:val="26"/>
          <w:szCs w:val="26"/>
          <w:shd w:val="clear" w:fill="FFFFFF"/>
          <w14:textFill>
            <w14:solidFill>
              <w14:schemeClr w14:val="tx1"/>
            </w14:solidFill>
          </w14:textFill>
        </w:rPr>
        <w:t>Hybrid and Specialized Approaches</w:t>
      </w:r>
    </w:p>
    <w:p w14:paraId="528A8962">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textAlignment w:val="auto"/>
        <w:rPr>
          <w:rFonts w:hint="default" w:ascii="Times New Roman" w:hAnsi="Times New Roman" w:eastAsia="Segoe UI" w:cs="Times New Roman"/>
          <w:b/>
          <w:bCs/>
          <w:caps w:val="0"/>
          <w:color w:val="000000" w:themeColor="text1"/>
          <w:spacing w:val="0"/>
          <w:sz w:val="26"/>
          <w:szCs w:val="26"/>
          <w14:textFill>
            <w14:solidFill>
              <w14:schemeClr w14:val="tx1"/>
            </w14:solidFill>
          </w14:textFill>
        </w:rPr>
      </w:pPr>
      <w:r>
        <w:rPr>
          <w:rStyle w:val="18"/>
          <w:rFonts w:hint="default" w:ascii="Times New Roman" w:hAnsi="Times New Roman" w:eastAsia="Segoe UI" w:cs="Times New Roman"/>
          <w:b/>
          <w:bCs/>
          <w:caps w:val="0"/>
          <w:color w:val="000000" w:themeColor="text1"/>
          <w:spacing w:val="0"/>
          <w:sz w:val="26"/>
          <w:szCs w:val="26"/>
          <w:shd w:val="clear" w:fill="FFFFFF"/>
          <w14:textFill>
            <w14:solidFill>
              <w14:schemeClr w14:val="tx1"/>
            </w14:solidFill>
          </w14:textFill>
        </w:rPr>
        <w:t>Cognitive Graphical Passwords</w:t>
      </w:r>
    </w:p>
    <w:p w14:paraId="2FEE47D7">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textAlignment w:val="auto"/>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pPr>
    </w:p>
    <w:p w14:paraId="64CBD6E3">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textAlignment w:val="auto"/>
        <w:rPr>
          <w:rFonts w:hint="default" w:ascii="Times New Roman" w:hAnsi="Times New Roman" w:cs="Times New Roman"/>
          <w:color w:val="000000" w:themeColor="text1"/>
          <w:sz w:val="26"/>
          <w:szCs w:val="26"/>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t>Convex Hull Click:</w:t>
      </w: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 Click points forming convex shapes</w:t>
      </w:r>
    </w:p>
    <w:p w14:paraId="44879BC7">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textAlignment w:val="auto"/>
        <w:rPr>
          <w:rFonts w:hint="default" w:ascii="Times New Roman" w:hAnsi="Times New Roman" w:cs="Times New Roman"/>
          <w:color w:val="000000" w:themeColor="text1"/>
          <w:sz w:val="26"/>
          <w:szCs w:val="26"/>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t>Grid Selection:</w:t>
      </w: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 Tap specific areas of a grid-based image</w:t>
      </w:r>
    </w:p>
    <w:p w14:paraId="78084A79">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textAlignment w:val="auto"/>
        <w:rPr>
          <w:rFonts w:hint="default" w:ascii="Times New Roman" w:hAnsi="Times New Roman" w:cs="Times New Roman"/>
          <w:color w:val="000000" w:themeColor="text1"/>
          <w:sz w:val="26"/>
          <w:szCs w:val="26"/>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t>Zoom-based:</w:t>
      </w: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 Use zooming gestures on image details</w:t>
      </w:r>
    </w:p>
    <w:p w14:paraId="67DCC638">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textAlignment w:val="auto"/>
        <w:rPr>
          <w:rStyle w:val="18"/>
          <w:rFonts w:hint="default" w:ascii="Times New Roman" w:hAnsi="Times New Roman" w:eastAsia="Segoe UI" w:cs="Times New Roman"/>
          <w:b/>
          <w:bCs/>
          <w:caps w:val="0"/>
          <w:color w:val="000000" w:themeColor="text1"/>
          <w:spacing w:val="0"/>
          <w:sz w:val="26"/>
          <w:szCs w:val="26"/>
          <w:shd w:val="clear" w:fill="FFFFFF"/>
          <w14:textFill>
            <w14:solidFill>
              <w14:schemeClr w14:val="tx1"/>
            </w14:solidFill>
          </w14:textFill>
        </w:rPr>
      </w:pPr>
    </w:p>
    <w:p w14:paraId="3D390F14">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textAlignment w:val="auto"/>
        <w:rPr>
          <w:rFonts w:hint="default" w:ascii="Times New Roman" w:hAnsi="Times New Roman" w:eastAsia="Segoe UI" w:cs="Times New Roman"/>
          <w:b/>
          <w:bCs/>
          <w:caps w:val="0"/>
          <w:color w:val="000000" w:themeColor="text1"/>
          <w:spacing w:val="0"/>
          <w:sz w:val="26"/>
          <w:szCs w:val="26"/>
          <w14:textFill>
            <w14:solidFill>
              <w14:schemeClr w14:val="tx1"/>
            </w14:solidFill>
          </w14:textFill>
        </w:rPr>
      </w:pPr>
      <w:r>
        <w:rPr>
          <w:rStyle w:val="18"/>
          <w:rFonts w:hint="default" w:ascii="Times New Roman" w:hAnsi="Times New Roman" w:eastAsia="Segoe UI" w:cs="Times New Roman"/>
          <w:b/>
          <w:bCs/>
          <w:caps w:val="0"/>
          <w:color w:val="000000" w:themeColor="text1"/>
          <w:spacing w:val="0"/>
          <w:sz w:val="26"/>
          <w:szCs w:val="26"/>
          <w:shd w:val="clear" w:fill="FFFFFF"/>
          <w14:textFill>
            <w14:solidFill>
              <w14:schemeClr w14:val="tx1"/>
            </w14:solidFill>
          </w14:textFill>
        </w:rPr>
        <w:t>3D Graphical Passwords</w:t>
      </w:r>
    </w:p>
    <w:p w14:paraId="4197A5F2">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Virtual environments where users interact with 3D objects</w:t>
      </w:r>
    </w:p>
    <w:p w14:paraId="7855FB1C">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Example: Selecting objects in a virtual room in specific sequence</w:t>
      </w:r>
    </w:p>
    <w:p w14:paraId="62E2631C">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textAlignment w:val="auto"/>
        <w:rPr>
          <w:rStyle w:val="18"/>
          <w:rFonts w:hint="default" w:ascii="Times New Roman" w:hAnsi="Times New Roman" w:eastAsia="Segoe UI" w:cs="Times New Roman"/>
          <w:b/>
          <w:bCs/>
          <w:caps w:val="0"/>
          <w:color w:val="000000" w:themeColor="text1"/>
          <w:spacing w:val="0"/>
          <w:sz w:val="26"/>
          <w:szCs w:val="26"/>
          <w:shd w:val="clear" w:fill="FFFFFF"/>
          <w14:textFill>
            <w14:solidFill>
              <w14:schemeClr w14:val="tx1"/>
            </w14:solidFill>
          </w14:textFill>
        </w:rPr>
      </w:pPr>
    </w:p>
    <w:p w14:paraId="03EFD027">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textAlignment w:val="auto"/>
        <w:rPr>
          <w:rFonts w:hint="default" w:ascii="Times New Roman" w:hAnsi="Times New Roman" w:eastAsia="Segoe UI" w:cs="Times New Roman"/>
          <w:b/>
          <w:bCs/>
          <w:caps w:val="0"/>
          <w:color w:val="000000" w:themeColor="text1"/>
          <w:spacing w:val="0"/>
          <w:sz w:val="26"/>
          <w:szCs w:val="26"/>
          <w14:textFill>
            <w14:solidFill>
              <w14:schemeClr w14:val="tx1"/>
            </w14:solidFill>
          </w14:textFill>
        </w:rPr>
      </w:pPr>
      <w:r>
        <w:rPr>
          <w:rStyle w:val="18"/>
          <w:rFonts w:hint="default" w:ascii="Times New Roman" w:hAnsi="Times New Roman" w:eastAsia="Segoe UI" w:cs="Times New Roman"/>
          <w:b/>
          <w:bCs/>
          <w:caps w:val="0"/>
          <w:color w:val="000000" w:themeColor="text1"/>
          <w:spacing w:val="0"/>
          <w:sz w:val="26"/>
          <w:szCs w:val="26"/>
          <w:shd w:val="clear" w:fill="FFFFFF"/>
          <w14:textFill>
            <w14:solidFill>
              <w14:schemeClr w14:val="tx1"/>
            </w14:solidFill>
          </w14:textFill>
        </w:rPr>
        <w:t>Game-Based Authentication</w:t>
      </w:r>
    </w:p>
    <w:p w14:paraId="33FAF2C7">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Mini-games with specific sequences of actions</w:t>
      </w:r>
    </w:p>
    <w:p w14:paraId="3B1CA839">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textAlignment w:val="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Example: Drag-and-drop items in particular patterns</w:t>
      </w:r>
    </w:p>
    <w:p w14:paraId="59EC4DF6">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textAlignment w:val="auto"/>
        <w:rPr>
          <w:rStyle w:val="18"/>
          <w:rFonts w:hint="default" w:ascii="Times New Roman" w:hAnsi="Times New Roman" w:eastAsia="Segoe UI" w:cs="Times New Roman"/>
          <w:b/>
          <w:bCs/>
          <w:caps w:val="0"/>
          <w:color w:val="000000" w:themeColor="text1"/>
          <w:spacing w:val="0"/>
          <w:sz w:val="26"/>
          <w:szCs w:val="26"/>
          <w:shd w:val="clear" w:fill="FFFFFF"/>
          <w14:textFill>
            <w14:solidFill>
              <w14:schemeClr w14:val="tx1"/>
            </w14:solidFill>
          </w14:textFill>
        </w:rPr>
      </w:pPr>
    </w:p>
    <w:p w14:paraId="2A9EF028">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textAlignment w:val="auto"/>
        <w:rPr>
          <w:rFonts w:hint="default" w:ascii="Times New Roman" w:hAnsi="Times New Roman" w:eastAsia="Segoe UI" w:cs="Times New Roman"/>
          <w:b/>
          <w:bCs/>
          <w:caps w:val="0"/>
          <w:color w:val="000000" w:themeColor="text1"/>
          <w:spacing w:val="0"/>
          <w:sz w:val="26"/>
          <w:szCs w:val="26"/>
          <w14:textFill>
            <w14:solidFill>
              <w14:schemeClr w14:val="tx1"/>
            </w14:solidFill>
          </w14:textFill>
        </w:rPr>
      </w:pPr>
      <w:r>
        <w:rPr>
          <w:rStyle w:val="18"/>
          <w:rFonts w:hint="default" w:ascii="Times New Roman" w:hAnsi="Times New Roman" w:eastAsia="Segoe UI" w:cs="Times New Roman"/>
          <w:b/>
          <w:bCs/>
          <w:caps w:val="0"/>
          <w:color w:val="000000" w:themeColor="text1"/>
          <w:spacing w:val="0"/>
          <w:sz w:val="26"/>
          <w:szCs w:val="26"/>
          <w:shd w:val="clear" w:fill="FFFFFF"/>
          <w14:textFill>
            <w14:solidFill>
              <w14:schemeClr w14:val="tx1"/>
            </w14:solidFill>
          </w14:textFill>
        </w:rPr>
        <w:t>Security Considerations</w:t>
      </w:r>
    </w:p>
    <w:p w14:paraId="6277EACC">
      <w:pPr>
        <w:pStyle w:val="1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textAlignment w:val="auto"/>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t>Advantages:</w:t>
      </w:r>
    </w:p>
    <w:p w14:paraId="2439EAFB">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textAlignment w:val="auto"/>
        <w:rPr>
          <w:rFonts w:hint="default" w:ascii="Times New Roman" w:hAnsi="Times New Roman" w:cs="Times New Roman"/>
          <w:color w:val="000000" w:themeColor="text1"/>
          <w:sz w:val="26"/>
          <w:szCs w:val="26"/>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t>Memorability:</w:t>
      </w: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 Often easier to remember than complex text passwords</w:t>
      </w:r>
    </w:p>
    <w:p w14:paraId="313F9308">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textAlignment w:val="auto"/>
        <w:rPr>
          <w:rFonts w:hint="default" w:ascii="Times New Roman" w:hAnsi="Times New Roman" w:cs="Times New Roman"/>
          <w:color w:val="000000" w:themeColor="text1"/>
          <w:sz w:val="26"/>
          <w:szCs w:val="26"/>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t>Resistance to traditional attacks:</w:t>
      </w: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 Immune to dictionary and brute-force attacks targeting text</w:t>
      </w:r>
    </w:p>
    <w:p w14:paraId="21D1E819">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textAlignment w:val="auto"/>
        <w:rPr>
          <w:rFonts w:hint="default" w:ascii="Times New Roman" w:hAnsi="Times New Roman" w:cs="Times New Roman"/>
          <w:color w:val="000000" w:themeColor="text1"/>
          <w:sz w:val="26"/>
          <w:szCs w:val="26"/>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t>Accessibility:</w:t>
      </w: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 Potentially helpful for users with literacy challenges or dyslexia</w:t>
      </w:r>
    </w:p>
    <w:p w14:paraId="1D06E566">
      <w:pPr>
        <w:pStyle w:val="1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textAlignment w:val="auto"/>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pPr>
    </w:p>
    <w:p w14:paraId="2C8E7683">
      <w:pPr>
        <w:pStyle w:val="17"/>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20" w:lineRule="atLeast"/>
        <w:ind w:left="0" w:right="0" w:firstLine="0"/>
        <w:textAlignment w:val="auto"/>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t>Disadvantages:</w:t>
      </w:r>
    </w:p>
    <w:p w14:paraId="1553E640">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textAlignment w:val="auto"/>
        <w:rPr>
          <w:rFonts w:hint="default" w:ascii="Times New Roman" w:hAnsi="Times New Roman" w:cs="Times New Roman"/>
          <w:color w:val="000000" w:themeColor="text1"/>
          <w:sz w:val="26"/>
          <w:szCs w:val="26"/>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t>Shoulder surfing:</w:t>
      </w: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 Often more vulnerable to observation</w:t>
      </w:r>
    </w:p>
    <w:p w14:paraId="2B08BA25">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textAlignment w:val="auto"/>
        <w:rPr>
          <w:rFonts w:hint="default" w:ascii="Times New Roman" w:hAnsi="Times New Roman" w:cs="Times New Roman"/>
          <w:color w:val="000000" w:themeColor="text1"/>
          <w:sz w:val="26"/>
          <w:szCs w:val="26"/>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t>Storage requirements:</w:t>
      </w: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 Image databases require more space</w:t>
      </w:r>
    </w:p>
    <w:p w14:paraId="52FEC6FD">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textAlignment w:val="auto"/>
        <w:rPr>
          <w:rFonts w:hint="default" w:ascii="Times New Roman" w:hAnsi="Times New Roman" w:cs="Times New Roman"/>
          <w:color w:val="000000" w:themeColor="text1"/>
          <w:sz w:val="26"/>
          <w:szCs w:val="26"/>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t>Consistency issues:</w:t>
      </w: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 Drawing reproduction can vary</w:t>
      </w:r>
    </w:p>
    <w:p w14:paraId="07504433">
      <w:pPr>
        <w:pStyle w:val="17"/>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0" w:lineRule="atLeast"/>
        <w:ind w:left="0" w:right="0"/>
        <w:textAlignment w:val="auto"/>
        <w:rPr>
          <w:rFonts w:hint="default" w:ascii="Times New Roman" w:hAnsi="Times New Roman" w:cs="Times New Roman"/>
          <w:color w:val="000000" w:themeColor="text1"/>
          <w:sz w:val="26"/>
          <w:szCs w:val="26"/>
          <w14:textFill>
            <w14:solidFill>
              <w14:schemeClr w14:val="tx1"/>
            </w14:solidFill>
          </w14:textFill>
        </w:rPr>
      </w:pPr>
      <w:r>
        <w:rPr>
          <w:rStyle w:val="18"/>
          <w:rFonts w:hint="default" w:ascii="Times New Roman" w:hAnsi="Times New Roman" w:eastAsia="Segoe UI" w:cs="Times New Roman"/>
          <w:b/>
          <w:bCs/>
          <w:i w:val="0"/>
          <w:iCs w:val="0"/>
          <w:caps w:val="0"/>
          <w:color w:val="000000" w:themeColor="text1"/>
          <w:spacing w:val="0"/>
          <w:sz w:val="26"/>
          <w:szCs w:val="26"/>
          <w:shd w:val="clear" w:fill="FFFFFF"/>
          <w14:textFill>
            <w14:solidFill>
              <w14:schemeClr w14:val="tx1"/>
            </w14:solidFill>
          </w14:textFill>
        </w:rPr>
        <w:t>Pattern predictability:</w:t>
      </w:r>
      <w:r>
        <w:rPr>
          <w:rFonts w:hint="default" w:ascii="Times New Roman" w:hAnsi="Times New Roman" w:eastAsia="Segoe UI" w:cs="Times New Roman"/>
          <w:i w:val="0"/>
          <w:iCs w:val="0"/>
          <w:caps w:val="0"/>
          <w:color w:val="000000" w:themeColor="text1"/>
          <w:spacing w:val="0"/>
          <w:sz w:val="26"/>
          <w:szCs w:val="26"/>
          <w:shd w:val="clear" w:fill="FFFFFF"/>
          <w14:textFill>
            <w14:solidFill>
              <w14:schemeClr w14:val="tx1"/>
            </w14:solidFill>
          </w14:textFill>
        </w:rPr>
        <w:t> Users tend to choose similar patterns (e.g., symmetrical shapes)</w:t>
      </w:r>
    </w:p>
    <w:p w14:paraId="0BCC9A0F">
      <w:pPr>
        <w:keepNext w:val="0"/>
        <w:keepLines w:val="0"/>
        <w:pageBreakBefore w:val="0"/>
        <w:widowControl/>
        <w:kinsoku/>
        <w:wordWrap/>
        <w:overflowPunct/>
        <w:topLinePunct w:val="0"/>
        <w:autoSpaceDE/>
        <w:autoSpaceDN/>
        <w:bidi w:val="0"/>
        <w:adjustRightInd/>
        <w:snapToGrid/>
        <w:spacing w:beforeAutospacing="0" w:afterAutospacing="0" w:line="20" w:lineRule="atLeast"/>
        <w:jc w:val="both"/>
        <w:textAlignment w:val="auto"/>
        <w:rPr>
          <w:rFonts w:hint="default" w:ascii="Times New Roman" w:hAnsi="Times New Roman" w:cs="Times New Roman"/>
          <w:color w:val="000000" w:themeColor="text1"/>
          <w:sz w:val="22"/>
          <w:szCs w:val="22"/>
          <w:lang w:val="en-US"/>
          <w14:textFill>
            <w14:solidFill>
              <w14:schemeClr w14:val="tx1"/>
            </w14:solidFill>
          </w14:textFill>
        </w:rPr>
      </w:pPr>
    </w:p>
    <w:sectPr>
      <w:footerReference r:id="rId3" w:type="default"/>
      <w:pgSz w:w="11906" w:h="16838"/>
      <w:pgMar w:top="1440" w:right="706" w:bottom="1440" w:left="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0000000" w:usb3="00000000" w:csb0="00000001"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Segoe UI Historic">
    <w:panose1 w:val="020B0502040204020203"/>
    <w:charset w:val="00"/>
    <w:family w:val="auto"/>
    <w:pitch w:val="default"/>
    <w:sig w:usb0="800001EF" w:usb1="02000002" w:usb2="0060C080" w:usb3="00000002" w:csb0="00000001" w:csb1="40000000"/>
  </w:font>
  <w:font w:name="SimSun-ExtG">
    <w:panose1 w:val="02010609060101010101"/>
    <w:charset w:val="86"/>
    <w:family w:val="auto"/>
    <w:pitch w:val="default"/>
    <w:sig w:usb0="00000001" w:usb1="02000000" w:usb2="00000000" w:usb3="00000000" w:csb0="00040001" w:csb1="00000000"/>
  </w:font>
  <w:font w:name="Trebuchet MS">
    <w:panose1 w:val="020B0603020202020204"/>
    <w:charset w:val="00"/>
    <w:family w:val="auto"/>
    <w:pitch w:val="default"/>
    <w:sig w:usb0="00000687" w:usb1="00000000" w:usb2="00000000" w:usb3="00000000" w:csb0="2000009F"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等线 Light">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529AA">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BF24EF">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7EBF24EF">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F13572"/>
    <w:multiLevelType w:val="singleLevel"/>
    <w:tmpl w:val="88F13572"/>
    <w:lvl w:ilvl="0" w:tentative="0">
      <w:start w:val="1"/>
      <w:numFmt w:val="decimal"/>
      <w:lvlText w:val="%1)"/>
      <w:lvlJc w:val="left"/>
      <w:pPr>
        <w:tabs>
          <w:tab w:val="left" w:pos="425"/>
        </w:tabs>
        <w:ind w:left="425" w:leftChars="0" w:hanging="425" w:firstLineChars="0"/>
      </w:pPr>
      <w:rPr>
        <w:rFonts w:hint="default"/>
      </w:rPr>
    </w:lvl>
  </w:abstractNum>
  <w:abstractNum w:abstractNumId="1">
    <w:nsid w:val="A74C201C"/>
    <w:multiLevelType w:val="multilevel"/>
    <w:tmpl w:val="A74C201C"/>
    <w:lvl w:ilvl="0" w:tentative="0">
      <w:start w:val="1"/>
      <w:numFmt w:val="lowerLetter"/>
      <w:lvlText w:val="%1)"/>
      <w:lvlJc w:val="left"/>
      <w:pPr>
        <w:tabs>
          <w:tab w:val="left" w:pos="425"/>
        </w:tabs>
        <w:ind w:left="425" w:leftChars="0" w:hanging="65" w:firstLineChars="0"/>
      </w:pPr>
      <w:rPr>
        <w:rFonts w:hint="default"/>
      </w:rPr>
    </w:lvl>
    <w:lvl w:ilvl="1" w:tentative="0">
      <w:start w:val="1"/>
      <w:numFmt w:val="lowerLetter"/>
      <w:lvlText w:val="%2."/>
      <w:lvlJc w:val="left"/>
      <w:pPr>
        <w:tabs>
          <w:tab w:val="left" w:pos="425"/>
        </w:tabs>
        <w:ind w:left="425" w:leftChars="0" w:firstLine="655" w:firstLineChars="0"/>
      </w:pPr>
      <w:rPr>
        <w:rFonts w:hint="default"/>
      </w:rPr>
    </w:lvl>
    <w:lvl w:ilvl="2" w:tentative="0">
      <w:start w:val="1"/>
      <w:numFmt w:val="lowerRoman"/>
      <w:lvlText w:val="%3."/>
      <w:lvlJc w:val="left"/>
      <w:pPr>
        <w:tabs>
          <w:tab w:val="left" w:pos="425"/>
        </w:tabs>
        <w:ind w:left="425" w:leftChars="0" w:firstLine="1375" w:firstLineChars="0"/>
      </w:pPr>
      <w:rPr>
        <w:rFonts w:hint="default"/>
      </w:rPr>
    </w:lvl>
    <w:lvl w:ilvl="3" w:tentative="0">
      <w:start w:val="1"/>
      <w:numFmt w:val="decimal"/>
      <w:lvlText w:val="%4."/>
      <w:lvlJc w:val="left"/>
      <w:pPr>
        <w:tabs>
          <w:tab w:val="left" w:pos="425"/>
        </w:tabs>
        <w:ind w:left="425" w:leftChars="0" w:firstLine="2095" w:firstLineChars="0"/>
      </w:pPr>
      <w:rPr>
        <w:rFonts w:hint="default"/>
      </w:rPr>
    </w:lvl>
    <w:lvl w:ilvl="4" w:tentative="0">
      <w:start w:val="1"/>
      <w:numFmt w:val="lowerLetter"/>
      <w:lvlText w:val="%5."/>
      <w:lvlJc w:val="left"/>
      <w:pPr>
        <w:tabs>
          <w:tab w:val="left" w:pos="425"/>
        </w:tabs>
        <w:ind w:left="425" w:leftChars="0" w:firstLine="2815" w:firstLineChars="0"/>
      </w:pPr>
      <w:rPr>
        <w:rFonts w:hint="default"/>
      </w:rPr>
    </w:lvl>
    <w:lvl w:ilvl="5" w:tentative="0">
      <w:start w:val="1"/>
      <w:numFmt w:val="lowerRoman"/>
      <w:lvlText w:val="%6."/>
      <w:lvlJc w:val="left"/>
      <w:pPr>
        <w:tabs>
          <w:tab w:val="left" w:pos="425"/>
        </w:tabs>
        <w:ind w:left="425" w:leftChars="0" w:firstLine="3535" w:firstLineChars="0"/>
      </w:pPr>
      <w:rPr>
        <w:rFonts w:hint="default"/>
      </w:rPr>
    </w:lvl>
    <w:lvl w:ilvl="6" w:tentative="0">
      <w:start w:val="1"/>
      <w:numFmt w:val="decimal"/>
      <w:lvlText w:val="%7."/>
      <w:lvlJc w:val="left"/>
      <w:pPr>
        <w:tabs>
          <w:tab w:val="left" w:pos="425"/>
        </w:tabs>
        <w:ind w:left="425" w:leftChars="0" w:firstLine="4255" w:firstLineChars="0"/>
      </w:pPr>
      <w:rPr>
        <w:rFonts w:hint="default"/>
      </w:rPr>
    </w:lvl>
    <w:lvl w:ilvl="7" w:tentative="0">
      <w:start w:val="1"/>
      <w:numFmt w:val="lowerLetter"/>
      <w:lvlText w:val="%8."/>
      <w:lvlJc w:val="left"/>
      <w:pPr>
        <w:tabs>
          <w:tab w:val="left" w:pos="425"/>
        </w:tabs>
        <w:ind w:left="425" w:leftChars="0" w:firstLine="4975" w:firstLineChars="0"/>
      </w:pPr>
      <w:rPr>
        <w:rFonts w:hint="default"/>
      </w:rPr>
    </w:lvl>
    <w:lvl w:ilvl="8" w:tentative="0">
      <w:start w:val="1"/>
      <w:numFmt w:val="lowerRoman"/>
      <w:lvlText w:val="%9."/>
      <w:lvlJc w:val="left"/>
      <w:pPr>
        <w:tabs>
          <w:tab w:val="left" w:pos="425"/>
        </w:tabs>
        <w:ind w:left="425" w:leftChars="0" w:firstLine="5695" w:firstLineChars="0"/>
      </w:pPr>
      <w:rPr>
        <w:rFonts w:hint="default"/>
      </w:rPr>
    </w:lvl>
  </w:abstractNum>
  <w:abstractNum w:abstractNumId="2">
    <w:nsid w:val="C9E9921F"/>
    <w:multiLevelType w:val="singleLevel"/>
    <w:tmpl w:val="C9E9921F"/>
    <w:lvl w:ilvl="0" w:tentative="0">
      <w:start w:val="1"/>
      <w:numFmt w:val="decimal"/>
      <w:lvlText w:val="%1."/>
      <w:lvlJc w:val="left"/>
      <w:pPr>
        <w:tabs>
          <w:tab w:val="left" w:pos="425"/>
        </w:tabs>
        <w:ind w:left="425" w:leftChars="0" w:hanging="425" w:firstLineChars="0"/>
      </w:pPr>
      <w:rPr>
        <w:rFonts w:hint="default"/>
      </w:rPr>
    </w:lvl>
  </w:abstractNum>
  <w:abstractNum w:abstractNumId="3">
    <w:nsid w:val="F7878B66"/>
    <w:multiLevelType w:val="singleLevel"/>
    <w:tmpl w:val="F7878B66"/>
    <w:lvl w:ilvl="0" w:tentative="0">
      <w:start w:val="1"/>
      <w:numFmt w:val="decimal"/>
      <w:pStyle w:val="16"/>
      <w:lvlText w:val="%1."/>
      <w:lvlJc w:val="left"/>
      <w:pPr>
        <w:tabs>
          <w:tab w:val="left" w:pos="360"/>
        </w:tabs>
        <w:ind w:left="360" w:hanging="360" w:hangingChars="200"/>
      </w:pPr>
    </w:lvl>
  </w:abstractNum>
  <w:abstractNum w:abstractNumId="4">
    <w:nsid w:val="041DAD20"/>
    <w:multiLevelType w:val="singleLevel"/>
    <w:tmpl w:val="041DAD20"/>
    <w:lvl w:ilvl="0" w:tentative="0">
      <w:start w:val="1"/>
      <w:numFmt w:val="lowerRoman"/>
      <w:suff w:val="space"/>
      <w:lvlText w:val="(%1)"/>
      <w:lvlJc w:val="left"/>
      <w:rPr>
        <w:rFonts w:hint="default"/>
        <w:sz w:val="32"/>
        <w:szCs w:val="32"/>
      </w:rPr>
    </w:lvl>
  </w:abstractNum>
  <w:abstractNum w:abstractNumId="5">
    <w:nsid w:val="04432254"/>
    <w:multiLevelType w:val="multilevel"/>
    <w:tmpl w:val="044322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1C40B3FB"/>
    <w:multiLevelType w:val="singleLevel"/>
    <w:tmpl w:val="1C40B3FB"/>
    <w:lvl w:ilvl="0" w:tentative="0">
      <w:start w:val="1"/>
      <w:numFmt w:val="decimal"/>
      <w:suff w:val="space"/>
      <w:lvlText w:val="(%1)"/>
      <w:lvlJc w:val="left"/>
    </w:lvl>
  </w:abstractNum>
  <w:abstractNum w:abstractNumId="7">
    <w:nsid w:val="296F966A"/>
    <w:multiLevelType w:val="singleLevel"/>
    <w:tmpl w:val="296F966A"/>
    <w:lvl w:ilvl="0" w:tentative="0">
      <w:start w:val="1"/>
      <w:numFmt w:val="lowerLetter"/>
      <w:lvlText w:val="%1)"/>
      <w:lvlJc w:val="left"/>
      <w:pPr>
        <w:tabs>
          <w:tab w:val="left" w:pos="425"/>
        </w:tabs>
        <w:ind w:left="425" w:leftChars="0" w:hanging="425" w:firstLineChars="0"/>
      </w:pPr>
      <w:rPr>
        <w:rFonts w:hint="default"/>
      </w:rPr>
    </w:lvl>
  </w:abstractNum>
  <w:abstractNum w:abstractNumId="8">
    <w:nsid w:val="3CB76F73"/>
    <w:multiLevelType w:val="singleLevel"/>
    <w:tmpl w:val="3CB76F73"/>
    <w:lvl w:ilvl="0" w:tentative="0">
      <w:start w:val="1"/>
      <w:numFmt w:val="decimal"/>
      <w:lvlText w:val="%1)"/>
      <w:lvlJc w:val="left"/>
      <w:pPr>
        <w:tabs>
          <w:tab w:val="left" w:pos="425"/>
        </w:tabs>
        <w:ind w:left="425" w:leftChars="0" w:hanging="425" w:firstLineChars="0"/>
      </w:pPr>
      <w:rPr>
        <w:rFonts w:hint="default"/>
      </w:rPr>
    </w:lvl>
  </w:abstractNum>
  <w:abstractNum w:abstractNumId="9">
    <w:nsid w:val="47767DC4"/>
    <w:multiLevelType w:val="singleLevel"/>
    <w:tmpl w:val="47767DC4"/>
    <w:lvl w:ilvl="0" w:tentative="0">
      <w:start w:val="1"/>
      <w:numFmt w:val="lowerLetter"/>
      <w:lvlText w:val="%1)"/>
      <w:lvlJc w:val="left"/>
      <w:pPr>
        <w:tabs>
          <w:tab w:val="left" w:pos="425"/>
        </w:tabs>
        <w:ind w:left="425" w:leftChars="0" w:hanging="425" w:firstLineChars="0"/>
      </w:pPr>
      <w:rPr>
        <w:rFonts w:hint="default"/>
      </w:rPr>
    </w:lvl>
  </w:abstractNum>
  <w:abstractNum w:abstractNumId="10">
    <w:nsid w:val="5AF17BB4"/>
    <w:multiLevelType w:val="singleLevel"/>
    <w:tmpl w:val="5AF17BB4"/>
    <w:lvl w:ilvl="0" w:tentative="0">
      <w:start w:val="1"/>
      <w:numFmt w:val="lowerLetter"/>
      <w:lvlText w:val="%1)"/>
      <w:lvlJc w:val="left"/>
      <w:pPr>
        <w:tabs>
          <w:tab w:val="left" w:pos="425"/>
        </w:tabs>
        <w:ind w:left="425" w:leftChars="0" w:hanging="425" w:firstLineChars="0"/>
      </w:pPr>
      <w:rPr>
        <w:rFonts w:hint="default"/>
      </w:rPr>
    </w:lvl>
  </w:abstractNum>
  <w:abstractNum w:abstractNumId="11">
    <w:nsid w:val="5B461896"/>
    <w:multiLevelType w:val="multilevel"/>
    <w:tmpl w:val="5B461896"/>
    <w:lvl w:ilvl="0" w:tentative="0">
      <w:start w:val="1"/>
      <w:numFmt w:val="lowerLetter"/>
      <w:lvlText w:val="%1)"/>
      <w:lvlJc w:val="left"/>
      <w:pPr>
        <w:tabs>
          <w:tab w:val="left" w:pos="425"/>
        </w:tabs>
        <w:ind w:left="425" w:leftChars="0" w:hanging="65" w:firstLineChars="0"/>
      </w:pPr>
      <w:rPr>
        <w:rFonts w:hint="default" w:ascii="Times New Roman" w:hAnsi="Times New Roman" w:cs="Times New Roman"/>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12">
    <w:nsid w:val="675CB2E5"/>
    <w:multiLevelType w:val="multilevel"/>
    <w:tmpl w:val="675CB2E5"/>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13">
    <w:nsid w:val="6DE3CB97"/>
    <w:multiLevelType w:val="singleLevel"/>
    <w:tmpl w:val="6DE3CB97"/>
    <w:lvl w:ilvl="0" w:tentative="0">
      <w:start w:val="1"/>
      <w:numFmt w:val="decimal"/>
      <w:lvlText w:val="%1)"/>
      <w:lvlJc w:val="left"/>
      <w:pPr>
        <w:tabs>
          <w:tab w:val="left" w:pos="425"/>
        </w:tabs>
        <w:ind w:left="425" w:leftChars="0" w:hanging="425" w:firstLineChars="0"/>
      </w:pPr>
      <w:rPr>
        <w:rFonts w:hint="default"/>
      </w:rPr>
    </w:lvl>
  </w:abstractNum>
  <w:num w:numId="1">
    <w:abstractNumId w:val="3"/>
  </w:num>
  <w:num w:numId="2">
    <w:abstractNumId w:val="4"/>
  </w:num>
  <w:num w:numId="3">
    <w:abstractNumId w:val="2"/>
  </w:num>
  <w:num w:numId="4">
    <w:abstractNumId w:val="9"/>
  </w:num>
  <w:num w:numId="5">
    <w:abstractNumId w:val="11"/>
  </w:num>
  <w:num w:numId="6">
    <w:abstractNumId w:val="5"/>
  </w:num>
  <w:num w:numId="7">
    <w:abstractNumId w:val="10"/>
  </w:num>
  <w:num w:numId="8">
    <w:abstractNumId w:val="7"/>
  </w:num>
  <w:num w:numId="9">
    <w:abstractNumId w:val="0"/>
  </w:num>
  <w:num w:numId="10">
    <w:abstractNumId w:val="12"/>
  </w:num>
  <w:num w:numId="11">
    <w:abstractNumId w:val="13"/>
  </w:num>
  <w:num w:numId="12">
    <w:abstractNumId w:val="8"/>
  </w:num>
  <w:num w:numId="13">
    <w:abstractNumId w:val="6"/>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C47D45"/>
    <w:rsid w:val="00625E22"/>
    <w:rsid w:val="02A71557"/>
    <w:rsid w:val="036D4E67"/>
    <w:rsid w:val="03994C0F"/>
    <w:rsid w:val="06975B48"/>
    <w:rsid w:val="06FC4D47"/>
    <w:rsid w:val="07AA3A90"/>
    <w:rsid w:val="08B34045"/>
    <w:rsid w:val="0BC10559"/>
    <w:rsid w:val="0F6D1997"/>
    <w:rsid w:val="103547FD"/>
    <w:rsid w:val="111A6E24"/>
    <w:rsid w:val="147E0BF9"/>
    <w:rsid w:val="14932565"/>
    <w:rsid w:val="1648662A"/>
    <w:rsid w:val="16E31976"/>
    <w:rsid w:val="17277400"/>
    <w:rsid w:val="17603094"/>
    <w:rsid w:val="1A263E57"/>
    <w:rsid w:val="1CCC1544"/>
    <w:rsid w:val="1E9235B7"/>
    <w:rsid w:val="23211B3C"/>
    <w:rsid w:val="24BF4404"/>
    <w:rsid w:val="253E0A7E"/>
    <w:rsid w:val="2B3E6C5B"/>
    <w:rsid w:val="32FE0237"/>
    <w:rsid w:val="340E68DB"/>
    <w:rsid w:val="38207FF4"/>
    <w:rsid w:val="399B339D"/>
    <w:rsid w:val="3A69247D"/>
    <w:rsid w:val="3D2B450E"/>
    <w:rsid w:val="3E9E0391"/>
    <w:rsid w:val="40C66554"/>
    <w:rsid w:val="42CB0B86"/>
    <w:rsid w:val="48E22403"/>
    <w:rsid w:val="4976204B"/>
    <w:rsid w:val="4B0340DC"/>
    <w:rsid w:val="4D1C5B10"/>
    <w:rsid w:val="50C10679"/>
    <w:rsid w:val="586E3D0A"/>
    <w:rsid w:val="5C3E48B7"/>
    <w:rsid w:val="5F171BB9"/>
    <w:rsid w:val="60C32DE6"/>
    <w:rsid w:val="67D655F1"/>
    <w:rsid w:val="69C47D45"/>
    <w:rsid w:val="6F9C3B2F"/>
    <w:rsid w:val="7179705D"/>
    <w:rsid w:val="73016C5F"/>
    <w:rsid w:val="74BD1D79"/>
    <w:rsid w:val="763731F7"/>
    <w:rsid w:val="77291B3A"/>
    <w:rsid w:val="77877D29"/>
    <w:rsid w:val="7F9959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0"/>
    <w:pPr>
      <w:spacing w:before="180" w:after="180"/>
    </w:pPr>
  </w:style>
  <w:style w:type="character" w:styleId="11">
    <w:name w:val="Emphasis"/>
    <w:basedOn w:val="8"/>
    <w:qFormat/>
    <w:uiPriority w:val="20"/>
    <w:rPr>
      <w:i/>
      <w:iCs/>
    </w:rPr>
  </w:style>
  <w:style w:type="paragraph" w:styleId="12">
    <w:name w:val="footer"/>
    <w:basedOn w:val="1"/>
    <w:qFormat/>
    <w:uiPriority w:val="0"/>
    <w:pPr>
      <w:tabs>
        <w:tab w:val="center" w:pos="4153"/>
        <w:tab w:val="right" w:pos="8306"/>
      </w:tabs>
      <w:snapToGrid w:val="0"/>
      <w:jc w:val="left"/>
    </w:pPr>
    <w:rPr>
      <w:sz w:val="18"/>
      <w:szCs w:val="18"/>
    </w:rPr>
  </w:style>
  <w:style w:type="paragraph" w:styleId="13">
    <w:name w:val="header"/>
    <w:basedOn w:val="1"/>
    <w:qFormat/>
    <w:uiPriority w:val="0"/>
    <w:pPr>
      <w:tabs>
        <w:tab w:val="center" w:pos="4153"/>
        <w:tab w:val="right" w:pos="8306"/>
      </w:tabs>
      <w:snapToGrid w:val="0"/>
    </w:pPr>
    <w:rPr>
      <w:sz w:val="18"/>
      <w:szCs w:val="18"/>
    </w:rPr>
  </w:style>
  <w:style w:type="character" w:styleId="14">
    <w:name w:val="HTML Code"/>
    <w:basedOn w:val="8"/>
    <w:qFormat/>
    <w:uiPriority w:val="0"/>
    <w:rPr>
      <w:rFonts w:ascii="Courier New" w:hAnsi="Courier New" w:cs="Courier New"/>
      <w:sz w:val="20"/>
      <w:szCs w:val="20"/>
    </w:rPr>
  </w:style>
  <w:style w:type="character" w:styleId="15">
    <w:name w:val="Hyperlink"/>
    <w:basedOn w:val="8"/>
    <w:qFormat/>
    <w:uiPriority w:val="0"/>
    <w:rPr>
      <w:color w:val="0000FF"/>
      <w:u w:val="single"/>
    </w:rPr>
  </w:style>
  <w:style w:type="paragraph" w:styleId="16">
    <w:name w:val="List Number"/>
    <w:basedOn w:val="1"/>
    <w:qFormat/>
    <w:uiPriority w:val="0"/>
    <w:pPr>
      <w:numPr>
        <w:ilvl w:val="0"/>
        <w:numId w:val="1"/>
      </w:numPr>
    </w:p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8"/>
    <w:qFormat/>
    <w:uiPriority w:val="0"/>
    <w:rPr>
      <w:b/>
      <w:bCs/>
    </w:rPr>
  </w:style>
  <w:style w:type="table" w:styleId="19">
    <w:name w:val="Table Grid"/>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20">
    <w:name w:val="Compact"/>
    <w:basedOn w:val="10"/>
    <w:qFormat/>
    <w:uiPriority w:val="0"/>
    <w:pPr>
      <w:spacing w:before="36" w:after="36"/>
    </w:pPr>
  </w:style>
  <w:style w:type="table" w:customStyle="1" w:styleId="2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2025-10-08T06:03:00Z</dcterms:created>
  <dc:creator>Annie Egwali</dc:creator>
  <cp:lastModifiedBy>Annie Egwali</cp:lastModifiedBy>
  <dcterms:modified xsi:type="dcterms:W3CDTF">2026-01-05T22:00:19Z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1BC92F47A4A34DC3A7F22CBB884E48F8_13</vt:lpwstr>
  </property>
</Properties>
</file>