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7D6C" w14:textId="77777777" w:rsidR="00BA6B8F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479B6D2" wp14:editId="2C677EF7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439E" w14:textId="77777777" w:rsidR="00BA6B8F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0912E4C3" w14:textId="77777777" w:rsidR="00BA6B8F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34DEB0BB" w14:textId="751BDD0A" w:rsidR="00BA6B8F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9842EE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>2026</w:t>
      </w:r>
    </w:p>
    <w:p w14:paraId="5E2ECFFF" w14:textId="77777777" w:rsidR="00BA6B8F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CHDB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300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HAIR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DRESSING &amp; BEAUTY  </w:t>
      </w:r>
    </w:p>
    <w:p w14:paraId="44EE5037" w14:textId="77777777" w:rsidR="00BA6B8F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16 Weeks</w:t>
      </w:r>
    </w:p>
    <w:p w14:paraId="05881B03" w14:textId="77777777" w:rsidR="00BA6B8F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$180</w:t>
      </w:r>
    </w:p>
    <w:p w14:paraId="5180EB13" w14:textId="77777777" w:rsidR="00BA6B8F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59C71F74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Hair Washing, Conditioning &amp; Scalp Care: </w:t>
      </w:r>
      <w:r>
        <w:rPr>
          <w:rFonts w:ascii="Calibri" w:eastAsia="Calibri" w:hAnsi="Calibri" w:cs="Calibri"/>
          <w:color w:val="1A2238"/>
          <w:sz w:val="21"/>
          <w:szCs w:val="21"/>
        </w:rPr>
        <w:t>Client consultation, hair type identification, shampooing techniques, and deep conditioning treatments.</w:t>
      </w:r>
    </w:p>
    <w:p w14:paraId="470E8007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Hair Styling &amp; Braiding: </w:t>
      </w:r>
      <w:r>
        <w:rPr>
          <w:rFonts w:ascii="Calibri" w:eastAsia="Calibri" w:hAnsi="Calibri" w:cs="Calibri"/>
          <w:color w:val="1A2238"/>
          <w:sz w:val="21"/>
          <w:szCs w:val="21"/>
        </w:rPr>
        <w:t>Modern cornrows, box braids, dreadlocks maintenance, weaving, hair extensions, and blow-drying styles.</w:t>
      </w:r>
    </w:p>
    <w:p w14:paraId="1252730C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Cutting &amp; Chemical Treatments: </w:t>
      </w:r>
      <w:r>
        <w:rPr>
          <w:rFonts w:ascii="Calibri" w:eastAsia="Calibri" w:hAnsi="Calibri" w:cs="Calibri"/>
          <w:color w:val="1A2238"/>
          <w:sz w:val="21"/>
          <w:szCs w:val="21"/>
        </w:rPr>
        <w:t>Basic hair trimming/cutting techniques, relaxing, perming, and hair coloring, including safe handling of chemical products.</w:t>
      </w:r>
    </w:p>
    <w:p w14:paraId="0014596C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Facial &amp; Skincare Techniques: </w:t>
      </w:r>
      <w:r>
        <w:rPr>
          <w:rFonts w:ascii="Calibri" w:eastAsia="Calibri" w:hAnsi="Calibri" w:cs="Calibri"/>
          <w:color w:val="1A2238"/>
          <w:sz w:val="21"/>
          <w:szCs w:val="21"/>
        </w:rPr>
        <w:t>Cleansing, exfoliation, facial massage, skin type analysis, and applying face masks.</w:t>
      </w:r>
    </w:p>
    <w:p w14:paraId="27B73158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Makeup Application: </w:t>
      </w:r>
      <w:r>
        <w:rPr>
          <w:rFonts w:ascii="Calibri" w:eastAsia="Calibri" w:hAnsi="Calibri" w:cs="Calibri"/>
          <w:color w:val="1A2238"/>
          <w:sz w:val="21"/>
          <w:szCs w:val="21"/>
        </w:rPr>
        <w:t>Daytime, evening, bridal, and specialized event makeup styling.</w:t>
      </w:r>
    </w:p>
    <w:p w14:paraId="39ECBDC9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Manicure, Pedicure &amp; Nail Care: </w:t>
      </w:r>
      <w:r>
        <w:rPr>
          <w:rFonts w:ascii="Calibri" w:eastAsia="Calibri" w:hAnsi="Calibri" w:cs="Calibri"/>
          <w:color w:val="1A2238"/>
          <w:sz w:val="21"/>
          <w:szCs w:val="21"/>
        </w:rPr>
        <w:t>Nail shaping, cuticle care, hand/foot massages, polish application, and basic nail art.</w:t>
      </w:r>
    </w:p>
    <w:p w14:paraId="4A398DB4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Salon Hygiene &amp; Management: </w:t>
      </w:r>
      <w:r>
        <w:rPr>
          <w:rFonts w:ascii="Calibri" w:eastAsia="Calibri" w:hAnsi="Calibri" w:cs="Calibri"/>
          <w:color w:val="1A2238"/>
          <w:sz w:val="21"/>
          <w:szCs w:val="21"/>
        </w:rPr>
        <w:t>Tool sterilization, workstation sanitation, customer service skills, and salon business management basics — pricing your services and building a client base.</w:t>
      </w:r>
    </w:p>
    <w:p w14:paraId="1CFE0963" w14:textId="77777777" w:rsidR="00BA6B8F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58BACA05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Live Practice: </w:t>
      </w:r>
      <w:r>
        <w:rPr>
          <w:rFonts w:ascii="Calibri" w:eastAsia="Calibri" w:hAnsi="Calibri" w:cs="Calibri"/>
          <w:color w:val="1A2238"/>
          <w:sz w:val="21"/>
          <w:szCs w:val="21"/>
        </w:rPr>
        <w:t>Practical sessions using mannequin heads and live models under expert guidance.</w:t>
      </w:r>
    </w:p>
    <w:p w14:paraId="10E4FE5B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Salon Environment Simulation: </w:t>
      </w:r>
      <w:r>
        <w:rPr>
          <w:rFonts w:ascii="Calibri" w:eastAsia="Calibri" w:hAnsi="Calibri" w:cs="Calibri"/>
          <w:color w:val="1A2238"/>
          <w:sz w:val="21"/>
          <w:szCs w:val="21"/>
        </w:rPr>
        <w:t>Operating in a fully equipped training salon setup.</w:t>
      </w:r>
    </w:p>
    <w:p w14:paraId="3BFEA90C" w14:textId="77777777" w:rsidR="00BA6B8F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practical assessment across hair, skin, and nails before receiving your official Abba Technical College certificate.</w:t>
      </w:r>
    </w:p>
    <w:p w14:paraId="33A80FD8" w14:textId="77777777" w:rsidR="00BA6B8F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5174AD2E" w14:textId="77777777" w:rsidR="00BA6B8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Beauty Salon Owner / Manager</w:t>
      </w:r>
    </w:p>
    <w:p w14:paraId="0424A424" w14:textId="77777777" w:rsidR="00BA6B8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Professional Hair Stylist &amp; Braider</w:t>
      </w:r>
    </w:p>
    <w:p w14:paraId="0CB9B82C" w14:textId="77777777" w:rsidR="00BA6B8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Professional Makeup Artist (including bridal &amp; event styling)</w:t>
      </w:r>
    </w:p>
    <w:p w14:paraId="4BDB2136" w14:textId="77777777" w:rsidR="00BA6B8F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Mobile / Freelance Beauty Technician</w:t>
      </w:r>
    </w:p>
    <w:p w14:paraId="3095FB6C" w14:textId="19B8DE78" w:rsidR="00BA6B8F" w:rsidRDefault="00BA6B8F">
      <w:pPr>
        <w:pBdr>
          <w:top w:val="single" w:sz="4" w:space="10" w:color="CBCBCB"/>
        </w:pBdr>
        <w:spacing w:before="380" w:after="40"/>
      </w:pPr>
    </w:p>
    <w:p w14:paraId="04DB19CE" w14:textId="77777777" w:rsidR="00BA6B8F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BA6B8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A4CBF"/>
    <w:multiLevelType w:val="hybridMultilevel"/>
    <w:tmpl w:val="DB4810E4"/>
    <w:lvl w:ilvl="0" w:tplc="46C2CE22">
      <w:start w:val="1"/>
      <w:numFmt w:val="bullet"/>
      <w:lvlText w:val="●"/>
      <w:lvlJc w:val="left"/>
      <w:pPr>
        <w:ind w:left="720" w:hanging="360"/>
      </w:pPr>
    </w:lvl>
    <w:lvl w:ilvl="1" w:tplc="7CD44A28">
      <w:start w:val="1"/>
      <w:numFmt w:val="bullet"/>
      <w:lvlText w:val="○"/>
      <w:lvlJc w:val="left"/>
      <w:pPr>
        <w:ind w:left="1440" w:hanging="360"/>
      </w:pPr>
    </w:lvl>
    <w:lvl w:ilvl="2" w:tplc="5B58CF4E">
      <w:start w:val="1"/>
      <w:numFmt w:val="bullet"/>
      <w:lvlText w:val="■"/>
      <w:lvlJc w:val="left"/>
      <w:pPr>
        <w:ind w:left="2160" w:hanging="360"/>
      </w:pPr>
    </w:lvl>
    <w:lvl w:ilvl="3" w:tplc="88FCD362">
      <w:start w:val="1"/>
      <w:numFmt w:val="bullet"/>
      <w:lvlText w:val="●"/>
      <w:lvlJc w:val="left"/>
      <w:pPr>
        <w:ind w:left="2880" w:hanging="360"/>
      </w:pPr>
    </w:lvl>
    <w:lvl w:ilvl="4" w:tplc="DCBA59BA">
      <w:start w:val="1"/>
      <w:numFmt w:val="bullet"/>
      <w:lvlText w:val="○"/>
      <w:lvlJc w:val="left"/>
      <w:pPr>
        <w:ind w:left="3600" w:hanging="360"/>
      </w:pPr>
    </w:lvl>
    <w:lvl w:ilvl="5" w:tplc="A5202AC0">
      <w:start w:val="1"/>
      <w:numFmt w:val="bullet"/>
      <w:lvlText w:val="■"/>
      <w:lvlJc w:val="left"/>
      <w:pPr>
        <w:ind w:left="4320" w:hanging="360"/>
      </w:pPr>
    </w:lvl>
    <w:lvl w:ilvl="6" w:tplc="60CC0EF4">
      <w:start w:val="1"/>
      <w:numFmt w:val="bullet"/>
      <w:lvlText w:val="●"/>
      <w:lvlJc w:val="left"/>
      <w:pPr>
        <w:ind w:left="5040" w:hanging="360"/>
      </w:pPr>
    </w:lvl>
    <w:lvl w:ilvl="7" w:tplc="107EFBC2">
      <w:start w:val="1"/>
      <w:numFmt w:val="bullet"/>
      <w:lvlText w:val="●"/>
      <w:lvlJc w:val="left"/>
      <w:pPr>
        <w:ind w:left="5760" w:hanging="360"/>
      </w:pPr>
    </w:lvl>
    <w:lvl w:ilvl="8" w:tplc="F7E22A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2C1C5C"/>
    <w:multiLevelType w:val="hybridMultilevel"/>
    <w:tmpl w:val="480A0618"/>
    <w:lvl w:ilvl="0" w:tplc="45A65F9E">
      <w:start w:val="1"/>
      <w:numFmt w:val="bullet"/>
      <w:lvlText w:val="•"/>
      <w:lvlJc w:val="left"/>
      <w:pPr>
        <w:ind w:left="380" w:hanging="260"/>
      </w:pPr>
    </w:lvl>
    <w:lvl w:ilvl="1" w:tplc="8C78725C">
      <w:numFmt w:val="decimal"/>
      <w:lvlText w:val=""/>
      <w:lvlJc w:val="left"/>
    </w:lvl>
    <w:lvl w:ilvl="2" w:tplc="CA440AEE">
      <w:numFmt w:val="decimal"/>
      <w:lvlText w:val=""/>
      <w:lvlJc w:val="left"/>
    </w:lvl>
    <w:lvl w:ilvl="3" w:tplc="8C2C05F0">
      <w:numFmt w:val="decimal"/>
      <w:lvlText w:val=""/>
      <w:lvlJc w:val="left"/>
    </w:lvl>
    <w:lvl w:ilvl="4" w:tplc="17046FF4">
      <w:numFmt w:val="decimal"/>
      <w:lvlText w:val=""/>
      <w:lvlJc w:val="left"/>
    </w:lvl>
    <w:lvl w:ilvl="5" w:tplc="55503850">
      <w:numFmt w:val="decimal"/>
      <w:lvlText w:val=""/>
      <w:lvlJc w:val="left"/>
    </w:lvl>
    <w:lvl w:ilvl="6" w:tplc="B94293C8">
      <w:numFmt w:val="decimal"/>
      <w:lvlText w:val=""/>
      <w:lvlJc w:val="left"/>
    </w:lvl>
    <w:lvl w:ilvl="7" w:tplc="D4A8B74C">
      <w:numFmt w:val="decimal"/>
      <w:lvlText w:val=""/>
      <w:lvlJc w:val="left"/>
    </w:lvl>
    <w:lvl w:ilvl="8" w:tplc="96D4D8D6">
      <w:numFmt w:val="decimal"/>
      <w:lvlText w:val=""/>
      <w:lvlJc w:val="left"/>
    </w:lvl>
  </w:abstractNum>
  <w:abstractNum w:abstractNumId="2" w15:restartNumberingAfterBreak="0">
    <w:nsid w:val="4ADE7262"/>
    <w:multiLevelType w:val="hybridMultilevel"/>
    <w:tmpl w:val="D5B4146C"/>
    <w:lvl w:ilvl="0" w:tplc="B976960C">
      <w:start w:val="1"/>
      <w:numFmt w:val="bullet"/>
      <w:lvlText w:val="•"/>
      <w:lvlJc w:val="left"/>
      <w:pPr>
        <w:ind w:left="380" w:hanging="260"/>
      </w:pPr>
    </w:lvl>
    <w:lvl w:ilvl="1" w:tplc="D62AC99E">
      <w:numFmt w:val="decimal"/>
      <w:lvlText w:val=""/>
      <w:lvlJc w:val="left"/>
    </w:lvl>
    <w:lvl w:ilvl="2" w:tplc="287C6EC2">
      <w:numFmt w:val="decimal"/>
      <w:lvlText w:val=""/>
      <w:lvlJc w:val="left"/>
    </w:lvl>
    <w:lvl w:ilvl="3" w:tplc="92343FDC">
      <w:numFmt w:val="decimal"/>
      <w:lvlText w:val=""/>
      <w:lvlJc w:val="left"/>
    </w:lvl>
    <w:lvl w:ilvl="4" w:tplc="66EAB4A4">
      <w:numFmt w:val="decimal"/>
      <w:lvlText w:val=""/>
      <w:lvlJc w:val="left"/>
    </w:lvl>
    <w:lvl w:ilvl="5" w:tplc="96E08A92">
      <w:numFmt w:val="decimal"/>
      <w:lvlText w:val=""/>
      <w:lvlJc w:val="left"/>
    </w:lvl>
    <w:lvl w:ilvl="6" w:tplc="7518BE06">
      <w:numFmt w:val="decimal"/>
      <w:lvlText w:val=""/>
      <w:lvlJc w:val="left"/>
    </w:lvl>
    <w:lvl w:ilvl="7" w:tplc="63286FCA">
      <w:numFmt w:val="decimal"/>
      <w:lvlText w:val=""/>
      <w:lvlJc w:val="left"/>
    </w:lvl>
    <w:lvl w:ilvl="8" w:tplc="27D2F7B0">
      <w:numFmt w:val="decimal"/>
      <w:lvlText w:val=""/>
      <w:lvlJc w:val="left"/>
    </w:lvl>
  </w:abstractNum>
  <w:num w:numId="1" w16cid:durableId="1128737307">
    <w:abstractNumId w:val="0"/>
    <w:lvlOverride w:ilvl="0">
      <w:startOverride w:val="1"/>
    </w:lvlOverride>
  </w:num>
  <w:num w:numId="2" w16cid:durableId="808598358">
    <w:abstractNumId w:val="2"/>
    <w:lvlOverride w:ilvl="0">
      <w:startOverride w:val="1"/>
    </w:lvlOverride>
  </w:num>
  <w:num w:numId="3" w16cid:durableId="511336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B8F"/>
    <w:rsid w:val="00011694"/>
    <w:rsid w:val="009842EE"/>
    <w:rsid w:val="00BA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B3B3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2026-08-17T11:45:00Z</dcterms:created>
  <dcterms:modified xsi:type="dcterms:W3CDTF">2026-08-17T11:45:00Z</dcterms:modified>
</cp:coreProperties>
</file>