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34C99" w14:textId="77777777" w:rsidR="00C73386" w:rsidRPr="00C73386" w:rsidRDefault="00C73386" w:rsidP="00C73386">
      <w:pPr>
        <w:rPr>
          <w:b/>
          <w:bCs/>
        </w:rPr>
      </w:pPr>
      <w:r w:rsidRPr="00C73386">
        <w:rPr>
          <w:b/>
          <w:bCs/>
        </w:rPr>
        <w:t>ABBA TECHNICAL COLLEGE (ATC)</w:t>
      </w:r>
    </w:p>
    <w:p w14:paraId="049E74A9" w14:textId="77777777" w:rsidR="00C73386" w:rsidRPr="00C73386" w:rsidRDefault="00C73386" w:rsidP="00C73386">
      <w:pPr>
        <w:rPr>
          <w:b/>
          <w:bCs/>
        </w:rPr>
      </w:pPr>
      <w:r w:rsidRPr="00C73386">
        <w:rPr>
          <w:b/>
          <w:bCs/>
        </w:rPr>
        <w:t>Master Business Plan</w:t>
      </w:r>
    </w:p>
    <w:p w14:paraId="4DEE1A29" w14:textId="77777777" w:rsidR="00C73386" w:rsidRPr="00C73386" w:rsidRDefault="00C73386" w:rsidP="00C73386">
      <w:r w:rsidRPr="00C73386">
        <w:rPr>
          <w:b/>
          <w:bCs/>
        </w:rPr>
        <w:t>Motto:</w:t>
      </w:r>
      <w:r w:rsidRPr="00C73386">
        <w:t xml:space="preserve"> Your Path to Self-Reliance </w:t>
      </w:r>
      <w:r w:rsidRPr="00C73386">
        <w:rPr>
          <w:b/>
          <w:bCs/>
        </w:rPr>
        <w:t>Headquarters:</w:t>
      </w:r>
      <w:r w:rsidRPr="00C73386">
        <w:t xml:space="preserve"> Highland Sherikat, Juba, South Sudan </w:t>
      </w:r>
      <w:r w:rsidRPr="00C73386">
        <w:rPr>
          <w:b/>
          <w:bCs/>
        </w:rPr>
        <w:t>Institution Type:</w:t>
      </w:r>
      <w:r w:rsidRPr="00C73386">
        <w:t xml:space="preserve"> Technical &amp; Vocational Education and Training (TVET) Institution </w:t>
      </w:r>
      <w:r w:rsidRPr="00C73386">
        <w:rPr>
          <w:b/>
          <w:bCs/>
        </w:rPr>
        <w:t>Planning Horizon:</w:t>
      </w:r>
      <w:r w:rsidRPr="00C73386">
        <w:t xml:space="preserve"> 2026 – 2031</w:t>
      </w:r>
    </w:p>
    <w:p w14:paraId="426E7B86" w14:textId="77777777" w:rsidR="00C73386" w:rsidRPr="00C73386" w:rsidRDefault="00C73386" w:rsidP="00C73386">
      <w:r w:rsidRPr="00C73386">
        <w:pict w14:anchorId="73FF89DD">
          <v:rect id="_x0000_i1043" style="width:0;height:1.5pt" o:hralign="center" o:hrstd="t" o:hr="t" fillcolor="#a0a0a0" stroked="f"/>
        </w:pict>
      </w:r>
    </w:p>
    <w:p w14:paraId="23859B59" w14:textId="77777777" w:rsidR="00C73386" w:rsidRPr="00C73386" w:rsidRDefault="00C73386" w:rsidP="00C73386">
      <w:pPr>
        <w:rPr>
          <w:b/>
          <w:bCs/>
        </w:rPr>
      </w:pPr>
      <w:r w:rsidRPr="00C73386">
        <w:rPr>
          <w:b/>
          <w:bCs/>
        </w:rPr>
        <w:t>CHAPTER 1: STRATEGIC FOUNDATION</w:t>
      </w:r>
    </w:p>
    <w:p w14:paraId="57A56CBD" w14:textId="77777777" w:rsidR="00C73386" w:rsidRPr="00C73386" w:rsidRDefault="00C73386" w:rsidP="00C73386">
      <w:pPr>
        <w:rPr>
          <w:b/>
          <w:bCs/>
        </w:rPr>
      </w:pPr>
      <w:r w:rsidRPr="00C73386">
        <w:rPr>
          <w:b/>
          <w:bCs/>
        </w:rPr>
        <w:t>1.0 Institutional Identity</w:t>
      </w:r>
    </w:p>
    <w:p w14:paraId="00496C79" w14:textId="77777777" w:rsidR="00C73386" w:rsidRPr="00C73386" w:rsidRDefault="00C73386" w:rsidP="00C73386">
      <w:pPr>
        <w:numPr>
          <w:ilvl w:val="0"/>
          <w:numId w:val="1"/>
        </w:numPr>
      </w:pPr>
      <w:r w:rsidRPr="00C73386">
        <w:rPr>
          <w:b/>
          <w:bCs/>
        </w:rPr>
        <w:t>Name:</w:t>
      </w:r>
      <w:r w:rsidRPr="00C73386">
        <w:t xml:space="preserve"> Abba Technical College (ATC)</w:t>
      </w:r>
    </w:p>
    <w:p w14:paraId="1BD32152" w14:textId="77777777" w:rsidR="00C73386" w:rsidRPr="00C73386" w:rsidRDefault="00C73386" w:rsidP="00C73386">
      <w:pPr>
        <w:numPr>
          <w:ilvl w:val="0"/>
          <w:numId w:val="1"/>
        </w:numPr>
      </w:pPr>
      <w:r w:rsidRPr="00C73386">
        <w:rPr>
          <w:b/>
          <w:bCs/>
        </w:rPr>
        <w:t>Motto:</w:t>
      </w:r>
      <w:r w:rsidRPr="00C73386">
        <w:t xml:space="preserve"> Your Path to Self-Reliance</w:t>
      </w:r>
    </w:p>
    <w:p w14:paraId="0DB20595" w14:textId="77777777" w:rsidR="00C73386" w:rsidRPr="00C73386" w:rsidRDefault="00C73386" w:rsidP="00C73386">
      <w:pPr>
        <w:numPr>
          <w:ilvl w:val="0"/>
          <w:numId w:val="1"/>
        </w:numPr>
      </w:pPr>
      <w:r w:rsidRPr="00C73386">
        <w:rPr>
          <w:b/>
          <w:bCs/>
        </w:rPr>
        <w:t>Headquarters:</w:t>
      </w:r>
      <w:r w:rsidRPr="00C73386">
        <w:t xml:space="preserve"> Highland Sherikat, Juba, South Sudan</w:t>
      </w:r>
    </w:p>
    <w:p w14:paraId="018CEF3D" w14:textId="77777777" w:rsidR="00C73386" w:rsidRPr="00C73386" w:rsidRDefault="00C73386" w:rsidP="00C73386">
      <w:pPr>
        <w:numPr>
          <w:ilvl w:val="0"/>
          <w:numId w:val="1"/>
        </w:numPr>
      </w:pPr>
      <w:r w:rsidRPr="00C73386">
        <w:rPr>
          <w:b/>
          <w:bCs/>
        </w:rPr>
        <w:t>Institution Type:</w:t>
      </w:r>
      <w:r w:rsidRPr="00C73386">
        <w:t xml:space="preserve"> Technical &amp; Vocational Education and Training (TVET) Institution</w:t>
      </w:r>
    </w:p>
    <w:p w14:paraId="16C29CED" w14:textId="77777777" w:rsidR="00C73386" w:rsidRPr="00C73386" w:rsidRDefault="00C73386" w:rsidP="00C73386">
      <w:pPr>
        <w:rPr>
          <w:b/>
          <w:bCs/>
        </w:rPr>
      </w:pPr>
      <w:r w:rsidRPr="00C73386">
        <w:rPr>
          <w:b/>
          <w:bCs/>
        </w:rPr>
        <w:t>1.1 Mission Statement</w:t>
      </w:r>
    </w:p>
    <w:p w14:paraId="430AF88E" w14:textId="77777777" w:rsidR="00C73386" w:rsidRPr="00C73386" w:rsidRDefault="00C73386" w:rsidP="00C73386">
      <w:r w:rsidRPr="00C73386">
        <w:t>Abba Technical College exists to transform young people into self-reliant, skilled professionals through intensive, practice-based technical training that leads to immediate income generation and sustainable economic independence.</w:t>
      </w:r>
    </w:p>
    <w:p w14:paraId="16EE375E" w14:textId="77777777" w:rsidR="00C73386" w:rsidRPr="00C73386" w:rsidRDefault="00C73386" w:rsidP="00C73386">
      <w:pPr>
        <w:rPr>
          <w:b/>
          <w:bCs/>
        </w:rPr>
      </w:pPr>
      <w:r w:rsidRPr="00C73386">
        <w:rPr>
          <w:b/>
          <w:bCs/>
        </w:rPr>
        <w:t>1.2 Vision Statement</w:t>
      </w:r>
    </w:p>
    <w:p w14:paraId="4BCECFCA" w14:textId="77777777" w:rsidR="00C73386" w:rsidRPr="00C73386" w:rsidRDefault="00C73386" w:rsidP="00C73386">
      <w:r w:rsidRPr="00C73386">
        <w:t>To become a leading technical and vocational training institution in South Sudan that produces highly skilled, self-reliant graduates capable of solving real-world problems and driving local economic development.</w:t>
      </w:r>
    </w:p>
    <w:p w14:paraId="58064C87" w14:textId="77777777" w:rsidR="00C73386" w:rsidRPr="00C73386" w:rsidRDefault="00C73386" w:rsidP="00C73386">
      <w:pPr>
        <w:rPr>
          <w:b/>
          <w:bCs/>
        </w:rPr>
      </w:pPr>
      <w:r w:rsidRPr="00C73386">
        <w:rPr>
          <w:b/>
          <w:bCs/>
        </w:rPr>
        <w:t>1.3 Core Values</w:t>
      </w:r>
    </w:p>
    <w:p w14:paraId="04B2B036" w14:textId="77777777" w:rsidR="00C73386" w:rsidRPr="00C73386" w:rsidRDefault="00C73386" w:rsidP="00C73386">
      <w:r w:rsidRPr="00C73386">
        <w:t>Abba Technical College is built on five core values:</w:t>
      </w:r>
    </w:p>
    <w:p w14:paraId="561EC0F0" w14:textId="77777777" w:rsidR="00C73386" w:rsidRPr="00C73386" w:rsidRDefault="00C73386" w:rsidP="00C73386">
      <w:pPr>
        <w:numPr>
          <w:ilvl w:val="0"/>
          <w:numId w:val="2"/>
        </w:numPr>
      </w:pPr>
      <w:r w:rsidRPr="00C73386">
        <w:rPr>
          <w:b/>
          <w:bCs/>
        </w:rPr>
        <w:t>Self-Reliance</w:t>
      </w:r>
      <w:r w:rsidRPr="00C73386">
        <w:t xml:space="preserve"> — Every graduate must be capable of generating income independently through practical skills.</w:t>
      </w:r>
    </w:p>
    <w:p w14:paraId="74DC8F4D" w14:textId="77777777" w:rsidR="00C73386" w:rsidRPr="00C73386" w:rsidRDefault="00C73386" w:rsidP="00C73386">
      <w:pPr>
        <w:numPr>
          <w:ilvl w:val="0"/>
          <w:numId w:val="2"/>
        </w:numPr>
      </w:pPr>
      <w:r w:rsidRPr="00C73386">
        <w:rPr>
          <w:b/>
          <w:bCs/>
        </w:rPr>
        <w:t>Practical Excellence</w:t>
      </w:r>
      <w:r w:rsidRPr="00C73386">
        <w:t xml:space="preserve"> — Training is focused on real-world competence, not theory alone.</w:t>
      </w:r>
    </w:p>
    <w:p w14:paraId="4C726E30" w14:textId="77777777" w:rsidR="00C73386" w:rsidRPr="00C73386" w:rsidRDefault="00C73386" w:rsidP="00C73386">
      <w:pPr>
        <w:numPr>
          <w:ilvl w:val="0"/>
          <w:numId w:val="2"/>
        </w:numPr>
      </w:pPr>
      <w:r w:rsidRPr="00C73386">
        <w:rPr>
          <w:b/>
          <w:bCs/>
        </w:rPr>
        <w:t>Discipline</w:t>
      </w:r>
      <w:r w:rsidRPr="00C73386">
        <w:t xml:space="preserve"> — Professional behavior, respect for tools, time, and learning environments.</w:t>
      </w:r>
    </w:p>
    <w:p w14:paraId="5CFA12F5" w14:textId="77777777" w:rsidR="00C73386" w:rsidRPr="00C73386" w:rsidRDefault="00C73386" w:rsidP="00C73386">
      <w:pPr>
        <w:numPr>
          <w:ilvl w:val="0"/>
          <w:numId w:val="2"/>
        </w:numPr>
      </w:pPr>
      <w:r w:rsidRPr="00C73386">
        <w:rPr>
          <w:b/>
          <w:bCs/>
        </w:rPr>
        <w:t>Integrity</w:t>
      </w:r>
      <w:r w:rsidRPr="00C73386">
        <w:t xml:space="preserve"> — Honest workmanship, trust in service delivery, and accountability in training.</w:t>
      </w:r>
    </w:p>
    <w:p w14:paraId="00B633F3" w14:textId="77777777" w:rsidR="00C73386" w:rsidRPr="00C73386" w:rsidRDefault="00C73386" w:rsidP="00C73386">
      <w:pPr>
        <w:numPr>
          <w:ilvl w:val="0"/>
          <w:numId w:val="2"/>
        </w:numPr>
      </w:pPr>
      <w:r w:rsidRPr="00C73386">
        <w:rPr>
          <w:b/>
          <w:bCs/>
        </w:rPr>
        <w:lastRenderedPageBreak/>
        <w:t>Entrepreneurship</w:t>
      </w:r>
      <w:r w:rsidRPr="00C73386">
        <w:t xml:space="preserve"> — Graduates are encouraged to create work opportunities, not wait for employment.</w:t>
      </w:r>
    </w:p>
    <w:p w14:paraId="68F396D0" w14:textId="77777777" w:rsidR="00C73386" w:rsidRPr="00C73386" w:rsidRDefault="00C73386" w:rsidP="00C73386">
      <w:pPr>
        <w:rPr>
          <w:b/>
          <w:bCs/>
        </w:rPr>
      </w:pPr>
      <w:r w:rsidRPr="00C73386">
        <w:rPr>
          <w:b/>
          <w:bCs/>
        </w:rPr>
        <w:t>1.4 Institutional Philosophy</w:t>
      </w:r>
    </w:p>
    <w:p w14:paraId="63EDA9D7" w14:textId="77777777" w:rsidR="00C73386" w:rsidRPr="00C73386" w:rsidRDefault="00C73386" w:rsidP="00C73386">
      <w:r w:rsidRPr="00C73386">
        <w:t>Abba Technical College is founded on the belief that practical skills are more immediately valuable than long theoretical education in environments of high unemployment and economic pressure. The institution prioritizes short-cycle, high-impact training models that enable learners to transition into income-generating activities within a short timeframe.</w:t>
      </w:r>
    </w:p>
    <w:p w14:paraId="2F998136" w14:textId="77777777" w:rsidR="00C73386" w:rsidRPr="00C73386" w:rsidRDefault="00C73386" w:rsidP="00C73386">
      <w:pPr>
        <w:rPr>
          <w:b/>
          <w:bCs/>
        </w:rPr>
      </w:pPr>
      <w:r w:rsidRPr="00C73386">
        <w:rPr>
          <w:b/>
          <w:bCs/>
        </w:rPr>
        <w:t>1.5 Problem Statement</w:t>
      </w:r>
    </w:p>
    <w:p w14:paraId="2EFEC1DF" w14:textId="77777777" w:rsidR="00C73386" w:rsidRPr="00C73386" w:rsidRDefault="00C73386" w:rsidP="00C73386">
      <w:r w:rsidRPr="00C73386">
        <w:t>The education system in South Sudan faces critical challenges:</w:t>
      </w:r>
    </w:p>
    <w:p w14:paraId="7E6045E6" w14:textId="77777777" w:rsidR="00C73386" w:rsidRPr="00C73386" w:rsidRDefault="00C73386" w:rsidP="00C73386">
      <w:pPr>
        <w:numPr>
          <w:ilvl w:val="0"/>
          <w:numId w:val="3"/>
        </w:numPr>
      </w:pPr>
      <w:r w:rsidRPr="00C73386">
        <w:t>High cost of long-term university education (4–6 years)</w:t>
      </w:r>
    </w:p>
    <w:p w14:paraId="4E668A1B" w14:textId="77777777" w:rsidR="00C73386" w:rsidRPr="00C73386" w:rsidRDefault="00C73386" w:rsidP="00C73386">
      <w:pPr>
        <w:numPr>
          <w:ilvl w:val="0"/>
          <w:numId w:val="3"/>
        </w:numPr>
      </w:pPr>
      <w:r w:rsidRPr="00C73386">
        <w:t>Limited practical training opportunities in traditional institutions</w:t>
      </w:r>
    </w:p>
    <w:p w14:paraId="4ECD09E5" w14:textId="77777777" w:rsidR="00C73386" w:rsidRPr="00C73386" w:rsidRDefault="00C73386" w:rsidP="00C73386">
      <w:pPr>
        <w:numPr>
          <w:ilvl w:val="0"/>
          <w:numId w:val="3"/>
        </w:numPr>
      </w:pPr>
      <w:r w:rsidRPr="00C73386">
        <w:t>Graduates entering the job market without employable skills</w:t>
      </w:r>
    </w:p>
    <w:p w14:paraId="2B017919" w14:textId="77777777" w:rsidR="00C73386" w:rsidRPr="00C73386" w:rsidRDefault="00C73386" w:rsidP="00C73386">
      <w:pPr>
        <w:numPr>
          <w:ilvl w:val="0"/>
          <w:numId w:val="3"/>
        </w:numPr>
      </w:pPr>
      <w:r w:rsidRPr="00C73386">
        <w:t>High youth unemployment and economic dependency</w:t>
      </w:r>
    </w:p>
    <w:p w14:paraId="728F84ED" w14:textId="77777777" w:rsidR="00C73386" w:rsidRPr="00C73386" w:rsidRDefault="00C73386" w:rsidP="00C73386">
      <w:pPr>
        <w:numPr>
          <w:ilvl w:val="0"/>
          <w:numId w:val="3"/>
        </w:numPr>
      </w:pPr>
      <w:r w:rsidRPr="00C73386">
        <w:t>Increasing risk of poverty, frustration, and informal survival activities</w:t>
      </w:r>
    </w:p>
    <w:p w14:paraId="06EB77EE" w14:textId="77777777" w:rsidR="00C73386" w:rsidRPr="00C73386" w:rsidRDefault="00C73386" w:rsidP="00C73386">
      <w:r w:rsidRPr="00C73386">
        <w:t>This creates a structural gap between education and employment.</w:t>
      </w:r>
    </w:p>
    <w:p w14:paraId="12649472" w14:textId="77777777" w:rsidR="00C73386" w:rsidRPr="00C73386" w:rsidRDefault="00C73386" w:rsidP="00C73386">
      <w:pPr>
        <w:rPr>
          <w:b/>
          <w:bCs/>
        </w:rPr>
      </w:pPr>
      <w:r w:rsidRPr="00C73386">
        <w:rPr>
          <w:b/>
          <w:bCs/>
        </w:rPr>
        <w:t>1.6 Market Gap</w:t>
      </w:r>
    </w:p>
    <w:p w14:paraId="379F889F" w14:textId="77777777" w:rsidR="00C73386" w:rsidRPr="00C73386" w:rsidRDefault="00C73386" w:rsidP="00C73386">
      <w:r w:rsidRPr="00C73386">
        <w:t>There is strong demand for:</w:t>
      </w:r>
    </w:p>
    <w:p w14:paraId="7E48FFDE" w14:textId="77777777" w:rsidR="00C73386" w:rsidRPr="00C73386" w:rsidRDefault="00C73386" w:rsidP="00C73386">
      <w:pPr>
        <w:numPr>
          <w:ilvl w:val="0"/>
          <w:numId w:val="4"/>
        </w:numPr>
      </w:pPr>
      <w:r w:rsidRPr="00C73386">
        <w:t>Fast, affordable skill-based training</w:t>
      </w:r>
    </w:p>
    <w:p w14:paraId="518CEC1F" w14:textId="77777777" w:rsidR="00C73386" w:rsidRPr="00C73386" w:rsidRDefault="00C73386" w:rsidP="00C73386">
      <w:pPr>
        <w:numPr>
          <w:ilvl w:val="0"/>
          <w:numId w:val="4"/>
        </w:numPr>
      </w:pPr>
      <w:r w:rsidRPr="00C73386">
        <w:t>Practical technical education tied to real market needs</w:t>
      </w:r>
    </w:p>
    <w:p w14:paraId="264B407F" w14:textId="77777777" w:rsidR="00C73386" w:rsidRPr="00C73386" w:rsidRDefault="00C73386" w:rsidP="00C73386">
      <w:pPr>
        <w:numPr>
          <w:ilvl w:val="0"/>
          <w:numId w:val="4"/>
        </w:numPr>
      </w:pPr>
      <w:r w:rsidRPr="00C73386">
        <w:t>Low-cost alternatives to university education</w:t>
      </w:r>
    </w:p>
    <w:p w14:paraId="2FF61CCF" w14:textId="77777777" w:rsidR="00C73386" w:rsidRPr="00C73386" w:rsidRDefault="00C73386" w:rsidP="00C73386">
      <w:pPr>
        <w:numPr>
          <w:ilvl w:val="0"/>
          <w:numId w:val="4"/>
        </w:numPr>
      </w:pPr>
      <w:r w:rsidRPr="00C73386">
        <w:t>Immediate income-generating skill acquisition</w:t>
      </w:r>
    </w:p>
    <w:p w14:paraId="0FBBEE6B" w14:textId="77777777" w:rsidR="00C73386" w:rsidRPr="00C73386" w:rsidRDefault="00C73386" w:rsidP="00C73386">
      <w:r w:rsidRPr="00C73386">
        <w:t>However, existing institutions often emphasize theory over practice and fail to produce job-ready graduates.</w:t>
      </w:r>
    </w:p>
    <w:p w14:paraId="37B641B5" w14:textId="77777777" w:rsidR="00C73386" w:rsidRPr="00C73386" w:rsidRDefault="00C73386" w:rsidP="00C73386">
      <w:pPr>
        <w:rPr>
          <w:b/>
          <w:bCs/>
        </w:rPr>
      </w:pPr>
      <w:r w:rsidRPr="00C73386">
        <w:rPr>
          <w:b/>
          <w:bCs/>
        </w:rPr>
        <w:t>1.7 Institutional Solution Model</w:t>
      </w:r>
    </w:p>
    <w:p w14:paraId="6603977D" w14:textId="77777777" w:rsidR="00C73386" w:rsidRPr="00C73386" w:rsidRDefault="00C73386" w:rsidP="00C73386">
      <w:r w:rsidRPr="00C73386">
        <w:t>Abba Technical College addresses this gap through a 6-Month Self-Reliance Pipeline, designed to convert learners into skilled, income-ready individuals.</w:t>
      </w:r>
    </w:p>
    <w:p w14:paraId="32D79557" w14:textId="77777777" w:rsidR="00C73386" w:rsidRPr="00C73386" w:rsidRDefault="00C73386" w:rsidP="00C73386">
      <w:r w:rsidRPr="00C73386">
        <w:rPr>
          <w:b/>
          <w:bCs/>
        </w:rPr>
        <w:t>Key Features:</w:t>
      </w:r>
    </w:p>
    <w:p w14:paraId="1388F8E9" w14:textId="77777777" w:rsidR="00C73386" w:rsidRPr="00C73386" w:rsidRDefault="00C73386" w:rsidP="00C73386">
      <w:pPr>
        <w:numPr>
          <w:ilvl w:val="0"/>
          <w:numId w:val="5"/>
        </w:numPr>
      </w:pPr>
      <w:r w:rsidRPr="00C73386">
        <w:t>Intensive 6-month training cycle</w:t>
      </w:r>
    </w:p>
    <w:p w14:paraId="08C1AF01" w14:textId="77777777" w:rsidR="00C73386" w:rsidRPr="00C73386" w:rsidRDefault="00C73386" w:rsidP="00C73386">
      <w:pPr>
        <w:numPr>
          <w:ilvl w:val="0"/>
          <w:numId w:val="5"/>
        </w:numPr>
      </w:pPr>
      <w:r w:rsidRPr="00C73386">
        <w:lastRenderedPageBreak/>
        <w:t>Heavy practical-based learning model</w:t>
      </w:r>
    </w:p>
    <w:p w14:paraId="09638139" w14:textId="77777777" w:rsidR="00C73386" w:rsidRPr="00C73386" w:rsidRDefault="00C73386" w:rsidP="00C73386">
      <w:pPr>
        <w:numPr>
          <w:ilvl w:val="0"/>
          <w:numId w:val="5"/>
        </w:numPr>
      </w:pPr>
      <w:r w:rsidRPr="00C73386">
        <w:t>Real equipment and damaged tools for practice</w:t>
      </w:r>
    </w:p>
    <w:p w14:paraId="4961229A" w14:textId="77777777" w:rsidR="00C73386" w:rsidRPr="00C73386" w:rsidRDefault="00C73386" w:rsidP="00C73386">
      <w:pPr>
        <w:numPr>
          <w:ilvl w:val="0"/>
          <w:numId w:val="5"/>
        </w:numPr>
      </w:pPr>
      <w:r w:rsidRPr="00C73386">
        <w:t>Controlled student intake (3–5 students per class)</w:t>
      </w:r>
    </w:p>
    <w:p w14:paraId="2E793EF2" w14:textId="77777777" w:rsidR="00C73386" w:rsidRPr="00C73386" w:rsidRDefault="00C73386" w:rsidP="00C73386">
      <w:pPr>
        <w:numPr>
          <w:ilvl w:val="0"/>
          <w:numId w:val="5"/>
        </w:numPr>
      </w:pPr>
      <w:r w:rsidRPr="00C73386">
        <w:t>Strong supervision and structured mentorship</w:t>
      </w:r>
    </w:p>
    <w:p w14:paraId="7C708AF3" w14:textId="77777777" w:rsidR="00C73386" w:rsidRPr="00C73386" w:rsidRDefault="00C73386" w:rsidP="00C73386">
      <w:pPr>
        <w:numPr>
          <w:ilvl w:val="0"/>
          <w:numId w:val="5"/>
        </w:numPr>
      </w:pPr>
      <w:r w:rsidRPr="00C73386">
        <w:t>Industry attachment phase after training</w:t>
      </w:r>
    </w:p>
    <w:p w14:paraId="048F7F99" w14:textId="77777777" w:rsidR="00C73386" w:rsidRPr="00C73386" w:rsidRDefault="00C73386" w:rsidP="00C73386">
      <w:pPr>
        <w:rPr>
          <w:b/>
          <w:bCs/>
        </w:rPr>
      </w:pPr>
      <w:r w:rsidRPr="00C73386">
        <w:rPr>
          <w:b/>
          <w:bCs/>
        </w:rPr>
        <w:t>1.8 Ideal Student &amp; Sponsor Profile</w:t>
      </w:r>
    </w:p>
    <w:p w14:paraId="101EB2AD" w14:textId="77777777" w:rsidR="00C73386" w:rsidRPr="00C73386" w:rsidRDefault="00C73386" w:rsidP="00C73386">
      <w:pPr>
        <w:numPr>
          <w:ilvl w:val="0"/>
          <w:numId w:val="6"/>
        </w:numPr>
      </w:pPr>
      <w:r w:rsidRPr="00C73386">
        <w:rPr>
          <w:b/>
          <w:bCs/>
        </w:rPr>
        <w:t>The Learner:</w:t>
      </w:r>
      <w:r w:rsidRPr="00C73386">
        <w:t xml:space="preserve"> Motivated individuals aged 18 to 40 seeking practical, immediately monetizable skills, committed to personal self-reliance.</w:t>
      </w:r>
    </w:p>
    <w:p w14:paraId="04B96321" w14:textId="77777777" w:rsidR="00C73386" w:rsidRPr="00C73386" w:rsidRDefault="00C73386" w:rsidP="00C73386">
      <w:pPr>
        <w:numPr>
          <w:ilvl w:val="0"/>
          <w:numId w:val="6"/>
        </w:numPr>
      </w:pPr>
      <w:r w:rsidRPr="00C73386">
        <w:rPr>
          <w:b/>
          <w:bCs/>
        </w:rPr>
        <w:t>The Sponsor:</w:t>
      </w:r>
      <w:r w:rsidRPr="00C73386">
        <w:t xml:space="preserve"> In most cases, tuition is paid not by the learner but by a parent, older sibling, spouse, or community supporter investing in that person's future. Abba Technical College is positioned as a faster, lower-cost path to the same outcome every sponsor wants — a self-sufficient loved one — at a fraction of the time and cost of a 4-year degree.</w:t>
      </w:r>
    </w:p>
    <w:p w14:paraId="571C9904" w14:textId="77777777" w:rsidR="00C73386" w:rsidRPr="00C73386" w:rsidRDefault="00C73386" w:rsidP="00C73386">
      <w:pPr>
        <w:rPr>
          <w:b/>
          <w:bCs/>
        </w:rPr>
      </w:pPr>
      <w:r w:rsidRPr="00C73386">
        <w:rPr>
          <w:b/>
          <w:bCs/>
        </w:rPr>
        <w:t>1.9 Training Philosophy</w:t>
      </w:r>
    </w:p>
    <w:p w14:paraId="7F2718D9" w14:textId="77777777" w:rsidR="00C73386" w:rsidRPr="00C73386" w:rsidRDefault="00C73386" w:rsidP="00C73386">
      <w:r w:rsidRPr="00C73386">
        <w:t>Training at Abba Technical College is based on:</w:t>
      </w:r>
    </w:p>
    <w:p w14:paraId="19F13A57" w14:textId="77777777" w:rsidR="00C73386" w:rsidRPr="00C73386" w:rsidRDefault="00C73386" w:rsidP="00C73386">
      <w:pPr>
        <w:numPr>
          <w:ilvl w:val="0"/>
          <w:numId w:val="7"/>
        </w:numPr>
      </w:pPr>
      <w:r w:rsidRPr="00C73386">
        <w:t>"Learning by doing"</w:t>
      </w:r>
    </w:p>
    <w:p w14:paraId="5657D8AC" w14:textId="77777777" w:rsidR="00C73386" w:rsidRPr="00C73386" w:rsidRDefault="00C73386" w:rsidP="00C73386">
      <w:pPr>
        <w:numPr>
          <w:ilvl w:val="0"/>
          <w:numId w:val="7"/>
        </w:numPr>
      </w:pPr>
      <w:r w:rsidRPr="00C73386">
        <w:t>Real-life equipment exposure from the beginning</w:t>
      </w:r>
    </w:p>
    <w:p w14:paraId="032019C0" w14:textId="77777777" w:rsidR="00C73386" w:rsidRPr="00C73386" w:rsidRDefault="00C73386" w:rsidP="00C73386">
      <w:pPr>
        <w:numPr>
          <w:ilvl w:val="0"/>
          <w:numId w:val="7"/>
        </w:numPr>
      </w:pPr>
      <w:r w:rsidRPr="00C73386">
        <w:t>Structured progression from basics to real repairs</w:t>
      </w:r>
    </w:p>
    <w:p w14:paraId="0188975F" w14:textId="77777777" w:rsidR="00C73386" w:rsidRPr="00C73386" w:rsidRDefault="00C73386" w:rsidP="00C73386">
      <w:pPr>
        <w:numPr>
          <w:ilvl w:val="0"/>
          <w:numId w:val="7"/>
        </w:numPr>
      </w:pPr>
      <w:r w:rsidRPr="00C73386">
        <w:t>Use of damaged or non-functional equipment for practice</w:t>
      </w:r>
    </w:p>
    <w:p w14:paraId="7023C8F7" w14:textId="77777777" w:rsidR="00C73386" w:rsidRPr="00C73386" w:rsidRDefault="00C73386" w:rsidP="00C73386">
      <w:pPr>
        <w:numPr>
          <w:ilvl w:val="0"/>
          <w:numId w:val="7"/>
        </w:numPr>
      </w:pPr>
      <w:r w:rsidRPr="00C73386">
        <w:t>Industry attachment after foundational competence is achieved</w:t>
      </w:r>
    </w:p>
    <w:p w14:paraId="27E19813" w14:textId="77777777" w:rsidR="00C73386" w:rsidRPr="00C73386" w:rsidRDefault="00C73386" w:rsidP="00C73386">
      <w:pPr>
        <w:rPr>
          <w:b/>
          <w:bCs/>
        </w:rPr>
      </w:pPr>
      <w:r w:rsidRPr="00C73386">
        <w:rPr>
          <w:b/>
          <w:bCs/>
        </w:rPr>
        <w:t>1.10 Economic Impact Model</w:t>
      </w:r>
    </w:p>
    <w:p w14:paraId="1493CA60" w14:textId="77777777" w:rsidR="00C73386" w:rsidRPr="00C73386" w:rsidRDefault="00C73386" w:rsidP="00C73386">
      <w:r w:rsidRPr="00C73386">
        <w:t>The institution is designed to:</w:t>
      </w:r>
    </w:p>
    <w:p w14:paraId="04C78491" w14:textId="77777777" w:rsidR="00C73386" w:rsidRPr="00C73386" w:rsidRDefault="00C73386" w:rsidP="00C73386">
      <w:pPr>
        <w:numPr>
          <w:ilvl w:val="0"/>
          <w:numId w:val="8"/>
        </w:numPr>
      </w:pPr>
      <w:r w:rsidRPr="00C73386">
        <w:t>Convert financial dependents into income earners</w:t>
      </w:r>
    </w:p>
    <w:p w14:paraId="75357149" w14:textId="77777777" w:rsidR="00C73386" w:rsidRPr="00C73386" w:rsidRDefault="00C73386" w:rsidP="00C73386">
      <w:pPr>
        <w:numPr>
          <w:ilvl w:val="0"/>
          <w:numId w:val="8"/>
        </w:numPr>
      </w:pPr>
      <w:r w:rsidRPr="00C73386">
        <w:t>Reduce household economic pressure</w:t>
      </w:r>
    </w:p>
    <w:p w14:paraId="1E47E9B8" w14:textId="77777777" w:rsidR="00C73386" w:rsidRPr="00C73386" w:rsidRDefault="00C73386" w:rsidP="00C73386">
      <w:pPr>
        <w:numPr>
          <w:ilvl w:val="0"/>
          <w:numId w:val="8"/>
        </w:numPr>
      </w:pPr>
      <w:r w:rsidRPr="00C73386">
        <w:t>Enable graduates to support siblings and families</w:t>
      </w:r>
    </w:p>
    <w:p w14:paraId="47DDF669" w14:textId="77777777" w:rsidR="00C73386" w:rsidRPr="00C73386" w:rsidRDefault="00C73386" w:rsidP="00C73386">
      <w:pPr>
        <w:numPr>
          <w:ilvl w:val="0"/>
          <w:numId w:val="8"/>
        </w:numPr>
      </w:pPr>
      <w:r w:rsidRPr="00C73386">
        <w:t>Reduce youth unemployment and vulnerability</w:t>
      </w:r>
    </w:p>
    <w:p w14:paraId="2942E753" w14:textId="77777777" w:rsidR="00C73386" w:rsidRPr="00C73386" w:rsidRDefault="00C73386" w:rsidP="00C73386">
      <w:pPr>
        <w:numPr>
          <w:ilvl w:val="0"/>
          <w:numId w:val="8"/>
        </w:numPr>
      </w:pPr>
      <w:r w:rsidRPr="00C73386">
        <w:t>Build local technical capacity in critical sectors</w:t>
      </w:r>
    </w:p>
    <w:p w14:paraId="06B11214" w14:textId="77777777" w:rsidR="00C73386" w:rsidRPr="00C73386" w:rsidRDefault="00C73386" w:rsidP="00C73386">
      <w:r w:rsidRPr="00C73386">
        <w:lastRenderedPageBreak/>
        <w:t>The program is designed to position graduates for financial independence within 12–24 months of completion, depending on individual effort, market demand, and local economic conditions.</w:t>
      </w:r>
    </w:p>
    <w:p w14:paraId="520F4236" w14:textId="77777777" w:rsidR="00C73386" w:rsidRPr="00C73386" w:rsidRDefault="00C73386" w:rsidP="00C73386">
      <w:pPr>
        <w:rPr>
          <w:b/>
          <w:bCs/>
        </w:rPr>
      </w:pPr>
      <w:r w:rsidRPr="00C73386">
        <w:rPr>
          <w:b/>
          <w:bCs/>
        </w:rPr>
        <w:t>1.11 Strategic Positioning</w:t>
      </w:r>
    </w:p>
    <w:p w14:paraId="2E6BED42" w14:textId="77777777" w:rsidR="00C73386" w:rsidRPr="00C73386" w:rsidRDefault="00C73386" w:rsidP="00C73386">
      <w:r w:rsidRPr="00C73386">
        <w:t>Abba Technical College positions itself as:</w:t>
      </w:r>
    </w:p>
    <w:p w14:paraId="7D79B612" w14:textId="77777777" w:rsidR="00C73386" w:rsidRPr="00C73386" w:rsidRDefault="00C73386" w:rsidP="00C73386">
      <w:pPr>
        <w:numPr>
          <w:ilvl w:val="0"/>
          <w:numId w:val="9"/>
        </w:numPr>
      </w:pPr>
      <w:r w:rsidRPr="00C73386">
        <w:t>A broad-access institution open to any motivated individual aged 18–40, delivered through a deliberately small-cohort training model that protects quality and gives sponsors confidence their investment produces real competence — not crowded, under-resourced instruction.</w:t>
      </w:r>
    </w:p>
    <w:p w14:paraId="414ABA1D" w14:textId="77777777" w:rsidR="00C73386" w:rsidRPr="00C73386" w:rsidRDefault="00C73386" w:rsidP="00C73386">
      <w:pPr>
        <w:numPr>
          <w:ilvl w:val="0"/>
          <w:numId w:val="9"/>
        </w:numPr>
      </w:pPr>
      <w:r w:rsidRPr="00C73386">
        <w:t>A practical skills development institution</w:t>
      </w:r>
    </w:p>
    <w:p w14:paraId="6AD2C1D3" w14:textId="77777777" w:rsidR="00C73386" w:rsidRPr="00C73386" w:rsidRDefault="00C73386" w:rsidP="00C73386">
      <w:pPr>
        <w:numPr>
          <w:ilvl w:val="0"/>
          <w:numId w:val="9"/>
        </w:numPr>
      </w:pPr>
      <w:r w:rsidRPr="00C73386">
        <w:t>A short-cycle technical training provider</w:t>
      </w:r>
    </w:p>
    <w:p w14:paraId="3262ACF2" w14:textId="77777777" w:rsidR="00C73386" w:rsidRPr="00C73386" w:rsidRDefault="00C73386" w:rsidP="00C73386">
      <w:pPr>
        <w:numPr>
          <w:ilvl w:val="0"/>
          <w:numId w:val="9"/>
        </w:numPr>
      </w:pPr>
      <w:r w:rsidRPr="00C73386">
        <w:t>A bridge between unemployment and self-employment</w:t>
      </w:r>
    </w:p>
    <w:p w14:paraId="0E918BF8" w14:textId="77777777" w:rsidR="00C73386" w:rsidRPr="00C73386" w:rsidRDefault="00C73386" w:rsidP="00C73386">
      <w:pPr>
        <w:numPr>
          <w:ilvl w:val="0"/>
          <w:numId w:val="9"/>
        </w:numPr>
      </w:pPr>
      <w:r w:rsidRPr="00C73386">
        <w:t>A decentralized, industry-linked training model</w:t>
      </w:r>
    </w:p>
    <w:p w14:paraId="00B36A96" w14:textId="77777777" w:rsidR="00C73386" w:rsidRPr="00C73386" w:rsidRDefault="00C73386" w:rsidP="00C73386">
      <w:pPr>
        <w:rPr>
          <w:b/>
          <w:bCs/>
        </w:rPr>
      </w:pPr>
      <w:r w:rsidRPr="00C73386">
        <w:rPr>
          <w:b/>
          <w:bCs/>
        </w:rPr>
        <w:t>1.12 Future Growth Intention (Foundation Level)</w:t>
      </w:r>
    </w:p>
    <w:p w14:paraId="7E0CA686" w14:textId="77777777" w:rsidR="00C73386" w:rsidRPr="00C73386" w:rsidRDefault="00C73386" w:rsidP="00C73386">
      <w:r w:rsidRPr="00C73386">
        <w:t>While the current focus is technical and vocational training, the institution is designed for long-term expansion into additional disciplines such as science, engineering, and applied technologies, without changing its core values or mission.</w:t>
      </w:r>
    </w:p>
    <w:p w14:paraId="465D5F10" w14:textId="77777777" w:rsidR="00C73386" w:rsidRPr="00C73386" w:rsidRDefault="00C73386" w:rsidP="00C73386">
      <w:pPr>
        <w:rPr>
          <w:b/>
          <w:bCs/>
        </w:rPr>
      </w:pPr>
      <w:r w:rsidRPr="00C73386">
        <w:rPr>
          <w:b/>
          <w:bCs/>
        </w:rPr>
        <w:t>1.13 Founder &amp; Leadership</w:t>
      </w:r>
    </w:p>
    <w:p w14:paraId="0714BBE9" w14:textId="77777777" w:rsidR="00C73386" w:rsidRPr="00C73386" w:rsidRDefault="00C73386" w:rsidP="00C73386">
      <w:r w:rsidRPr="00C73386">
        <w:t>The founder's entrepreneurial path began with Nile Electronics Supply and Repair, a hands-on computer and mobile phone repair venture based in Sherikat. Operating directly as the technician, the founder built early credibility through real repair work and cryptocurrency transaction services before relocating to a dedicated commercial space in Hai Thura.</w:t>
      </w:r>
    </w:p>
    <w:p w14:paraId="41799DFB" w14:textId="77777777" w:rsidR="00C73386" w:rsidRPr="00C73386" w:rsidRDefault="00C73386" w:rsidP="00C73386">
      <w:r w:rsidRPr="00C73386">
        <w:t>While running the repair business, the founder identified strong organic demand for technical skills training and launched the first iteration of Abba Technical College alongside it, offering a broad catalog including computer literacy, phone and computer repair, hairdressing, and Raksha and motorcycle mechanics.</w:t>
      </w:r>
    </w:p>
    <w:p w14:paraId="71AE72D5" w14:textId="77777777" w:rsidR="00C73386" w:rsidRPr="00C73386" w:rsidRDefault="00C73386" w:rsidP="00C73386">
      <w:r w:rsidRPr="00C73386">
        <w:t>That first attempt did not survive contact with the market — and the founder studied exactly why. Unrestricted credit ("pay later") on both repair jobs and tuition drained cash flow to zero. Marketing was passive, limited to banners and a repair-focused TikTok account. Heavy-machinery courses ran without formal policies, and the sole training partnership was a verbal agreement with no contract. Rising transport and living costs from operating outside Sherikat consumed what little margin remained. The business closed.</w:t>
      </w:r>
    </w:p>
    <w:p w14:paraId="4C784E9D" w14:textId="77777777" w:rsidR="00C73386" w:rsidRPr="00C73386" w:rsidRDefault="00C73386" w:rsidP="00C73386">
      <w:r w:rsidRPr="00C73386">
        <w:lastRenderedPageBreak/>
        <w:t>Rather than abandon the vision, the founder rebuilt it from the ground up. ATC now operates rent-free from the founder's own family compound in Sherikat, eliminating the single largest cost that sank the first attempt. Tuition and service fees are collected upfront with no exceptions. The curriculum has been narrowed to seven high-yield tracks, dropping hairdressing and adding Data Analytics. Training is now the primary business, with repair work treated as a secondary, founder-controlled task rather than a competing storefront. Partnerships will be formalized in writing before any student is placed. Marketing has shifted to a deliberate, multi-channel digital strategy built on real evidence of the school's work, not improvised signage.</w:t>
      </w:r>
    </w:p>
    <w:p w14:paraId="3E6CB2FA" w14:textId="77777777" w:rsidR="00C73386" w:rsidRPr="00C73386" w:rsidRDefault="00C73386" w:rsidP="00C73386">
      <w:r w:rsidRPr="00C73386">
        <w:t>ATC's founder is, in this sense, the institution's first proof of concept: someone who tested self-reliance under real failure, diagnosed the causes with discipline rather than excuses, and rebuilt a stronger, leaner model — the same transformation the institution now exists to produce in its students.</w:t>
      </w:r>
    </w:p>
    <w:p w14:paraId="6B1B07C5" w14:textId="77777777" w:rsidR="00C73386" w:rsidRPr="00C73386" w:rsidRDefault="00C73386" w:rsidP="00C73386">
      <w:pPr>
        <w:rPr>
          <w:b/>
          <w:bCs/>
        </w:rPr>
      </w:pPr>
      <w:r w:rsidRPr="00C73386">
        <w:rPr>
          <w:rFonts w:ascii="Segoe UI Emoji" w:hAnsi="Segoe UI Emoji" w:cs="Segoe UI Emoji"/>
          <w:b/>
          <w:bCs/>
        </w:rPr>
        <w:t>📌</w:t>
      </w:r>
      <w:r w:rsidRPr="00C73386">
        <w:rPr>
          <w:b/>
          <w:bCs/>
        </w:rPr>
        <w:t xml:space="preserve"> Chapter 1 Summary</w:t>
      </w:r>
    </w:p>
    <w:p w14:paraId="07060070" w14:textId="77777777" w:rsidR="00C73386" w:rsidRPr="00C73386" w:rsidRDefault="00C73386" w:rsidP="00C73386">
      <w:r w:rsidRPr="00C73386">
        <w:t>Abba Technical College is a skills-to-income institution, tested and refined through real-world experience, built to solve the gap between education and employment in South Sudan through intensive, practical, and affordable technical training — led by a founder who has personally lived the failure-to-resilience journey the institution now teaches.</w:t>
      </w:r>
    </w:p>
    <w:p w14:paraId="0C4B8382" w14:textId="77777777" w:rsidR="00C73386" w:rsidRPr="00C73386" w:rsidRDefault="00C73386" w:rsidP="00C73386">
      <w:r w:rsidRPr="00C73386">
        <w:pict w14:anchorId="2D58E942">
          <v:rect id="_x0000_i1044" style="width:0;height:1.5pt" o:hralign="center" o:hrstd="t" o:hr="t" fillcolor="#a0a0a0" stroked="f"/>
        </w:pict>
      </w:r>
    </w:p>
    <w:p w14:paraId="4800DC41" w14:textId="77777777" w:rsidR="00C73386" w:rsidRPr="00C73386" w:rsidRDefault="00C73386" w:rsidP="00C73386">
      <w:pPr>
        <w:rPr>
          <w:b/>
          <w:bCs/>
        </w:rPr>
      </w:pPr>
      <w:r w:rsidRPr="00C73386">
        <w:rPr>
          <w:b/>
          <w:bCs/>
        </w:rPr>
        <w:t>CHAPTER 2: MARKET ANALYSIS, PROGRAM ARCHITECTURE &amp; POSITIONING</w:t>
      </w:r>
    </w:p>
    <w:p w14:paraId="640E9522" w14:textId="77777777" w:rsidR="00C73386" w:rsidRPr="00C73386" w:rsidRDefault="00C73386" w:rsidP="00C73386">
      <w:pPr>
        <w:rPr>
          <w:b/>
          <w:bCs/>
        </w:rPr>
      </w:pPr>
      <w:r w:rsidRPr="00C73386">
        <w:rPr>
          <w:b/>
          <w:bCs/>
        </w:rPr>
        <w:t>2.0 Strategic Market Positioning</w:t>
      </w:r>
    </w:p>
    <w:p w14:paraId="1E7C2C4B" w14:textId="77777777" w:rsidR="00C73386" w:rsidRPr="00C73386" w:rsidRDefault="00C73386" w:rsidP="00C73386">
      <w:r w:rsidRPr="00C73386">
        <w:t>Abba Technical College (ATC) is a practical, skills-based TVET institution designed to respond directly to the economic and employment realities of Juba, South Sudan. The institution focuses on short-cycle, income-generating technical skills rather than long academic theory programs, converting education spending into rapid employability within a structured pipeline. ATC positions itself as a hands-on training center embedded within real industry environments, anchored by transport mechanics as its flagship specialization and applied digital skills as its accessible entry point.</w:t>
      </w:r>
    </w:p>
    <w:p w14:paraId="1CBC0527" w14:textId="77777777" w:rsidR="00C73386" w:rsidRPr="00C73386" w:rsidRDefault="00C73386" w:rsidP="00C73386">
      <w:pPr>
        <w:rPr>
          <w:b/>
          <w:bCs/>
        </w:rPr>
      </w:pPr>
      <w:r w:rsidRPr="00C73386">
        <w:rPr>
          <w:b/>
          <w:bCs/>
        </w:rPr>
        <w:t>2.1 Macroeconomic Reality (Juba Context)</w:t>
      </w:r>
    </w:p>
    <w:p w14:paraId="741E5CB7" w14:textId="77777777" w:rsidR="00C73386" w:rsidRPr="00C73386" w:rsidRDefault="00C73386" w:rsidP="00C73386">
      <w:r w:rsidRPr="00C73386">
        <w:t xml:space="preserve">South Sudan is operating in an exceptionally volatile macroeconomic environment. As of mid-2026, headline inflation has been estimated at roughly 58–66%, with the South Sudanese Pound trading near 4,800 to the US Dollar — a level reflecting years of sustained currency depreciation. Real GDP is estimated to have contracted sharply in the 2025/2026 fiscal year, driven largely by disruption to the country's primary oil export route caused by the conflict in neighboring Sudan, </w:t>
      </w:r>
      <w:r w:rsidRPr="00C73386">
        <w:lastRenderedPageBreak/>
        <w:t>though a meaningful rebound is forecast as alternative trade and currency arrangements take hold. Independently, youth unemployment and underemployment remain structurally high, compounded by a national literacy rate below 35% and a youth dependency ratio in which a large share of working-age earners support multiple dependents.</w:t>
      </w:r>
    </w:p>
    <w:p w14:paraId="4BD7D77C" w14:textId="77777777" w:rsidR="00C73386" w:rsidRPr="00C73386" w:rsidRDefault="00C73386" w:rsidP="00C73386">
      <w:r w:rsidRPr="00C73386">
        <w:t xml:space="preserve">This environment is precisely why ATC's value proposition holds: a multi-year, theory-heavy university degree is increasingly unaffordable and economically risky for the average family, while a fast, practical, income-generating skill carries far lower opportunity cost and currency-erosion risk. </w:t>
      </w:r>
      <w:r w:rsidRPr="00C73386">
        <w:rPr>
          <w:i/>
          <w:iCs/>
        </w:rPr>
        <w:t>(Figures sourced from IMF, World Bank, and South Sudan's National Bureau of Statistics; South Sudan's economic data is volatile and should be refreshed periodically as the plan matures.)</w:t>
      </w:r>
    </w:p>
    <w:p w14:paraId="32728564" w14:textId="77777777" w:rsidR="00C73386" w:rsidRPr="00C73386" w:rsidRDefault="00C73386" w:rsidP="00C73386">
      <w:pPr>
        <w:rPr>
          <w:b/>
          <w:bCs/>
        </w:rPr>
      </w:pPr>
      <w:r w:rsidRPr="00C73386">
        <w:rPr>
          <w:b/>
          <w:bCs/>
        </w:rPr>
        <w:t>2.2 Market Demand Drivers</w:t>
      </w:r>
    </w:p>
    <w:p w14:paraId="6E7422E5" w14:textId="77777777" w:rsidR="00C73386" w:rsidRPr="00C73386" w:rsidRDefault="00C73386" w:rsidP="00C73386">
      <w:r w:rsidRPr="00C73386">
        <w:t>Juba's informal economy creates continuous, tangible demand for the specific trades ATC teaches:</w:t>
      </w:r>
    </w:p>
    <w:p w14:paraId="786B95A9" w14:textId="77777777" w:rsidR="00C73386" w:rsidRPr="00C73386" w:rsidRDefault="00C73386" w:rsidP="00C73386">
      <w:pPr>
        <w:numPr>
          <w:ilvl w:val="0"/>
          <w:numId w:val="10"/>
        </w:numPr>
      </w:pPr>
      <w:r w:rsidRPr="00C73386">
        <w:rPr>
          <w:b/>
          <w:bCs/>
        </w:rPr>
        <w:t>Motorcycle and Raksha (three-wheeler) transport</w:t>
      </w:r>
      <w:r w:rsidRPr="00C73386">
        <w:t xml:space="preserve"> dominate local mobility and require constant mechanical upkeep.</w:t>
      </w:r>
    </w:p>
    <w:p w14:paraId="525978F1" w14:textId="77777777" w:rsidR="00C73386" w:rsidRPr="00C73386" w:rsidRDefault="00C73386" w:rsidP="00C73386">
      <w:pPr>
        <w:numPr>
          <w:ilvl w:val="0"/>
          <w:numId w:val="10"/>
        </w:numPr>
      </w:pPr>
      <w:r w:rsidRPr="00C73386">
        <w:rPr>
          <w:b/>
          <w:bCs/>
        </w:rPr>
        <w:t>Mobile phone and computer repair</w:t>
      </w:r>
      <w:r w:rsidRPr="00C73386">
        <w:t xml:space="preserve"> demand is driven by widespread device ownership and limited formal repair infrastructure.</w:t>
      </w:r>
    </w:p>
    <w:p w14:paraId="4D819BD4" w14:textId="77777777" w:rsidR="00C73386" w:rsidRPr="00C73386" w:rsidRDefault="00C73386" w:rsidP="00C73386">
      <w:pPr>
        <w:numPr>
          <w:ilvl w:val="0"/>
          <w:numId w:val="10"/>
        </w:numPr>
      </w:pPr>
      <w:r w:rsidRPr="00C73386">
        <w:rPr>
          <w:b/>
          <w:bCs/>
        </w:rPr>
        <w:t>Computer-based administrative work</w:t>
      </w:r>
      <w:r w:rsidRPr="00C73386">
        <w:t xml:space="preserve"> is increasingly required across Juba's dense NGO and office sector, creating steady demand for basic digital literacy and data skills.</w:t>
      </w:r>
    </w:p>
    <w:p w14:paraId="0043EB89" w14:textId="77777777" w:rsidR="00C73386" w:rsidRPr="00C73386" w:rsidRDefault="00C73386" w:rsidP="00C73386">
      <w:pPr>
        <w:rPr>
          <w:b/>
          <w:bCs/>
        </w:rPr>
      </w:pPr>
      <w:r w:rsidRPr="00C73386">
        <w:rPr>
          <w:b/>
          <w:bCs/>
        </w:rPr>
        <w:t>2.3 Competitive Landscape</w:t>
      </w:r>
    </w:p>
    <w:p w14:paraId="48AFA03D" w14:textId="77777777" w:rsidR="00C73386" w:rsidRPr="00C73386" w:rsidRDefault="00C73386" w:rsidP="00C73386">
      <w:r w:rsidRPr="00C73386">
        <w:rPr>
          <w:b/>
          <w:bCs/>
        </w:rPr>
        <w:t>Don Bosco Vocational Training Centre (Gumbo, Juba).</w:t>
      </w:r>
      <w:r w:rsidRPr="00C73386">
        <w:t xml:space="preserve"> The only well-established, accredited TVET competitor in Juba, run by the Salesians of Don Bosco and registered with the Ministry of Labour. It offers Diploma and Certificate programs in ICT, Auto-Mechanic, General Electricity, Plumbing, Building &amp; Construction, and Welding. Critically, it does not overlap with ATC's specific niches — there is no dedicated Raksha or motorcycle-specific track, and nothing resembling Data Analytics as a short, standalone course. Don Bosco also serves a different customer: it is partly externally funded and explicitly mission-driven toward disadvantaged youth and ex-combatants, rather than operating as a paid premium program. Its diploma format also runs considerably longer than ATC's 6-month pipeline. Don Bosco is best understood as a different category, not a head-to-head competitor.</w:t>
      </w:r>
    </w:p>
    <w:p w14:paraId="14A32A38" w14:textId="77777777" w:rsidR="00C73386" w:rsidRPr="00C73386" w:rsidRDefault="00C73386" w:rsidP="00C73386">
      <w:r w:rsidRPr="00C73386">
        <w:rPr>
          <w:b/>
          <w:bCs/>
        </w:rPr>
        <w:t>Informal apprenticeship ("garage learning").</w:t>
      </w:r>
      <w:r w:rsidRPr="00C73386">
        <w:t xml:space="preserve"> No formal, paid training program for Raksha or motorcycle repair currently exists in Juba — people learn these trades informally through unstructured garage apprenticeship. This is genuinely open territory, but it cuts both ways: because the free alternative is the cultural norm, ATC must sell not just superior training, but </w:t>
      </w:r>
      <w:r w:rsidRPr="00C73386">
        <w:lastRenderedPageBreak/>
        <w:t>the underlying idea that paying for fast, structured, mentored training beats years of informal, unpaid garage labor.</w:t>
      </w:r>
    </w:p>
    <w:p w14:paraId="529750FA" w14:textId="77777777" w:rsidR="00C73386" w:rsidRPr="00C73386" w:rsidRDefault="00C73386" w:rsidP="00C73386">
      <w:r w:rsidRPr="00C73386">
        <w:rPr>
          <w:b/>
          <w:bCs/>
        </w:rPr>
        <w:t>Phone/laptop repair trainers and "computer packages" providers.</w:t>
      </w:r>
      <w:r w:rsidRPr="00C73386">
        <w:t xml:space="preserve"> A handful of informal competitors exist. Direct, first-hand investigation (posing as a prospective student) found their offerings inconsistent in price relative to ATC's planned positioning; a precise price comparison should be finalized once exact competitor rates are confirmed.</w:t>
      </w:r>
    </w:p>
    <w:p w14:paraId="120A6E39" w14:textId="77777777" w:rsidR="00C73386" w:rsidRPr="00C73386" w:rsidRDefault="00C73386" w:rsidP="00C73386">
      <w:r w:rsidRPr="00C73386">
        <w:rPr>
          <w:b/>
          <w:bCs/>
        </w:rPr>
        <w:t>General academic tutoring centers.</w:t>
      </w:r>
      <w:r w:rsidRPr="00C73386">
        <w:t xml:space="preserve"> Several Juba "training centers" mystery-shopped during research turned out to be exam-prep centers focused on English, Primary 8, and Form 4 coursework rather than genuine technical or vocational training. These are not true competitors, but ATC's marketing must clearly avoid being mentally lumped into this category by prospective sponsors.</w:t>
      </w:r>
    </w:p>
    <w:p w14:paraId="35334DA9" w14:textId="77777777" w:rsidR="00C73386" w:rsidRPr="00C73386" w:rsidRDefault="00C73386" w:rsidP="00C73386">
      <w:pPr>
        <w:rPr>
          <w:b/>
          <w:bCs/>
        </w:rPr>
      </w:pPr>
      <w:r w:rsidRPr="00C73386">
        <w:rPr>
          <w:b/>
          <w:bCs/>
        </w:rPr>
        <w:t>2.4 Core Program Specialization &amp; Strategic Identity</w:t>
      </w:r>
    </w:p>
    <w:p w14:paraId="0C3714C7" w14:textId="77777777" w:rsidR="00C73386" w:rsidRPr="00C73386" w:rsidRDefault="00C73386" w:rsidP="00C73386">
      <w:r w:rsidRPr="00C73386">
        <w:t>ATC organizes its five tracks around a deliberate, tiered identity rather than a flat menu:</w:t>
      </w:r>
    </w:p>
    <w:p w14:paraId="3824DB9A" w14:textId="77777777" w:rsidR="00C73386" w:rsidRPr="00C73386" w:rsidRDefault="00C73386" w:rsidP="00C73386">
      <w:r w:rsidRPr="00C73386">
        <w:rPr>
          <w:rFonts w:ascii="Segoe UI Emoji" w:hAnsi="Segoe UI Emoji" w:cs="Segoe UI Emoji"/>
          <w:b/>
          <w:bCs/>
        </w:rPr>
        <w:t>🟢</w:t>
      </w:r>
      <w:r w:rsidRPr="00C73386">
        <w:rPr>
          <w:b/>
          <w:bCs/>
        </w:rPr>
        <w:t xml:space="preserve"> Automotive &amp; Transport Engineering — Flagship Identity</w:t>
      </w:r>
      <w:r w:rsidRPr="00C73386">
        <w:t xml:space="preserve"> Motorcycle Mechanics and Raksha Diagnostics. This is ATC's primary institutional specialization, chosen because it sits in genuinely unclaimed market territory and generates direct, high-frequency local income for graduates.</w:t>
      </w:r>
    </w:p>
    <w:p w14:paraId="79097D75" w14:textId="77777777" w:rsidR="00C73386" w:rsidRPr="00C73386" w:rsidRDefault="00C73386" w:rsidP="00C73386">
      <w:r w:rsidRPr="00C73386">
        <w:rPr>
          <w:rFonts w:ascii="Segoe UI Emoji" w:hAnsi="Segoe UI Emoji" w:cs="Segoe UI Emoji"/>
          <w:b/>
          <w:bCs/>
        </w:rPr>
        <w:t>🔵</w:t>
      </w:r>
      <w:r w:rsidRPr="00C73386">
        <w:rPr>
          <w:b/>
          <w:bCs/>
        </w:rPr>
        <w:t xml:space="preserve"> Technical Progression Tracks</w:t>
      </w:r>
      <w:r w:rsidRPr="00C73386">
        <w:t xml:space="preserve"> Data Analytics and Computer/Laptop Hardware Repair. Positioned as serious specializations in their own right — priced and timed on par with the flagship tracks, not as a discount tier.</w:t>
      </w:r>
    </w:p>
    <w:p w14:paraId="7C1EDB86" w14:textId="77777777" w:rsidR="00C73386" w:rsidRPr="00C73386" w:rsidRDefault="00C73386" w:rsidP="00C73386">
      <w:r w:rsidRPr="00C73386">
        <w:rPr>
          <w:rFonts w:ascii="Segoe UI Emoji" w:hAnsi="Segoe UI Emoji" w:cs="Segoe UI Emoji"/>
          <w:b/>
          <w:bCs/>
        </w:rPr>
        <w:t>🟡</w:t>
      </w:r>
      <w:r w:rsidRPr="00C73386">
        <w:rPr>
          <w:b/>
          <w:bCs/>
        </w:rPr>
        <w:t xml:space="preserve"> Digital Literacy &amp; Office Systems — Accessible Entry Funnel</w:t>
      </w:r>
      <w:r w:rsidRPr="00C73386">
        <w:t xml:space="preserve"> Microsoft Office Suite, typing, and basic computer operation. Deliberately priced and timed as a low-cost, high-volume entry point that builds enrollment and brand trust without diluting the premium positioning of the technical tracks.</w:t>
      </w:r>
    </w:p>
    <w:p w14:paraId="46D8A4C8" w14:textId="77777777" w:rsidR="00C73386" w:rsidRPr="00C73386" w:rsidRDefault="00C73386" w:rsidP="00C73386">
      <w:pPr>
        <w:rPr>
          <w:b/>
          <w:bCs/>
        </w:rPr>
      </w:pPr>
      <w:r w:rsidRPr="00C73386">
        <w:rPr>
          <w:b/>
          <w:bCs/>
        </w:rPr>
        <w:t>2.5 Two-Phase Practical Training Model</w:t>
      </w:r>
    </w:p>
    <w:p w14:paraId="0036654D" w14:textId="77777777" w:rsidR="00C73386" w:rsidRPr="00C73386" w:rsidRDefault="00C73386" w:rsidP="00C73386">
      <w:r w:rsidRPr="00C73386">
        <w:t>All 6-month tracks (Motorcycle Mechanics, Raksha Diagnostics, Data Analytics, Hardware Repair) follow a structured two-phase delivery:</w:t>
      </w:r>
    </w:p>
    <w:p w14:paraId="41D8E9E1" w14:textId="77777777" w:rsidR="00C73386" w:rsidRPr="00C73386" w:rsidRDefault="00C73386" w:rsidP="00C73386">
      <w:r w:rsidRPr="00C73386">
        <w:rPr>
          <w:b/>
          <w:bCs/>
        </w:rPr>
        <w:t>Phase 1 — Simulation Lab (Months 1–3):</w:t>
      </w:r>
      <w:r w:rsidRPr="00C73386">
        <w:t xml:space="preserve"> Conducted at the Sherikat hub using damaged motorcycles, accident vehicles, and faulty devices. Focus: tool handling, safety practice, component identification, controlled diagnostics, and repair theory.</w:t>
      </w:r>
    </w:p>
    <w:p w14:paraId="39912B57" w14:textId="77777777" w:rsidR="00C73386" w:rsidRPr="00C73386" w:rsidRDefault="00C73386" w:rsidP="00C73386">
      <w:r w:rsidRPr="00C73386">
        <w:rPr>
          <w:b/>
          <w:bCs/>
        </w:rPr>
        <w:lastRenderedPageBreak/>
        <w:t>Phase 2 — Industrial Attachment (Months 4–6):</w:t>
      </w:r>
      <w:r w:rsidRPr="00C73386">
        <w:t xml:space="preserve"> Students deploy into partner workshops across Juba (and, from Month 4 onward, Munuki and Gudele) for supervised, real-client practical experience.</w:t>
      </w:r>
    </w:p>
    <w:p w14:paraId="11387F3A" w14:textId="77777777" w:rsidR="00C73386" w:rsidRPr="00C73386" w:rsidRDefault="00C73386" w:rsidP="00C73386">
      <w:r w:rsidRPr="00C73386">
        <w:t>Digital Literacy &amp; Office Systems, at 2 months, runs as a standalone intensive course and does not include an industrial attachment phase.</w:t>
      </w:r>
    </w:p>
    <w:p w14:paraId="3F7586A6" w14:textId="77777777" w:rsidR="00C73386" w:rsidRPr="00C73386" w:rsidRDefault="00C73386" w:rsidP="00C73386">
      <w:pPr>
        <w:rPr>
          <w:b/>
          <w:bCs/>
        </w:rPr>
      </w:pPr>
      <w:r w:rsidRPr="00C73386">
        <w:rPr>
          <w:b/>
          <w:bCs/>
        </w:rPr>
        <w:t>2.6 Program &amp; Tuition Matrix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4"/>
        <w:gridCol w:w="957"/>
        <w:gridCol w:w="1038"/>
        <w:gridCol w:w="1290"/>
        <w:gridCol w:w="1739"/>
        <w:gridCol w:w="1682"/>
      </w:tblGrid>
      <w:tr w:rsidR="00C73386" w:rsidRPr="00C73386" w14:paraId="00AC64D1" w14:textId="77777777">
        <w:trPr>
          <w:tblHeader/>
          <w:tblCellSpacing w:w="15" w:type="dxa"/>
        </w:trPr>
        <w:tc>
          <w:tcPr>
            <w:tcW w:w="0" w:type="auto"/>
            <w:vAlign w:val="center"/>
            <w:hideMark/>
          </w:tcPr>
          <w:p w14:paraId="1ABB5916" w14:textId="77777777" w:rsidR="00C73386" w:rsidRPr="00C73386" w:rsidRDefault="00C73386" w:rsidP="00C73386">
            <w:pPr>
              <w:rPr>
                <w:b/>
                <w:bCs/>
              </w:rPr>
            </w:pPr>
            <w:r w:rsidRPr="00C73386">
              <w:rPr>
                <w:b/>
                <w:bCs/>
              </w:rPr>
              <w:t>Track</w:t>
            </w:r>
          </w:p>
        </w:tc>
        <w:tc>
          <w:tcPr>
            <w:tcW w:w="0" w:type="auto"/>
            <w:vAlign w:val="center"/>
            <w:hideMark/>
          </w:tcPr>
          <w:p w14:paraId="20555F1C" w14:textId="77777777" w:rsidR="00C73386" w:rsidRPr="00C73386" w:rsidRDefault="00C73386" w:rsidP="00C73386">
            <w:pPr>
              <w:rPr>
                <w:b/>
                <w:bCs/>
              </w:rPr>
            </w:pPr>
            <w:r w:rsidRPr="00C73386">
              <w:rPr>
                <w:b/>
                <w:bCs/>
              </w:rPr>
              <w:t>Duration</w:t>
            </w:r>
          </w:p>
        </w:tc>
        <w:tc>
          <w:tcPr>
            <w:tcW w:w="0" w:type="auto"/>
            <w:vAlign w:val="center"/>
            <w:hideMark/>
          </w:tcPr>
          <w:p w14:paraId="062E7EE8" w14:textId="77777777" w:rsidR="00C73386" w:rsidRPr="00C73386" w:rsidRDefault="00C73386" w:rsidP="00C73386">
            <w:pPr>
              <w:rPr>
                <w:b/>
                <w:bCs/>
              </w:rPr>
            </w:pPr>
            <w:r w:rsidRPr="00C73386">
              <w:rPr>
                <w:b/>
                <w:bCs/>
              </w:rPr>
              <w:t>Launch Price</w:t>
            </w:r>
          </w:p>
        </w:tc>
        <w:tc>
          <w:tcPr>
            <w:tcW w:w="0" w:type="auto"/>
            <w:vAlign w:val="center"/>
            <w:hideMark/>
          </w:tcPr>
          <w:p w14:paraId="40C73391" w14:textId="77777777" w:rsidR="00C73386" w:rsidRPr="00C73386" w:rsidRDefault="00C73386" w:rsidP="00C73386">
            <w:pPr>
              <w:rPr>
                <w:b/>
                <w:bCs/>
              </w:rPr>
            </w:pPr>
            <w:r w:rsidRPr="00C73386">
              <w:rPr>
                <w:b/>
                <w:bCs/>
              </w:rPr>
              <w:t>Standard Price*</w:t>
            </w:r>
          </w:p>
        </w:tc>
        <w:tc>
          <w:tcPr>
            <w:tcW w:w="0" w:type="auto"/>
            <w:vAlign w:val="center"/>
            <w:hideMark/>
          </w:tcPr>
          <w:p w14:paraId="35121EBD" w14:textId="77777777" w:rsidR="00C73386" w:rsidRPr="00C73386" w:rsidRDefault="00C73386" w:rsidP="00C73386">
            <w:pPr>
              <w:rPr>
                <w:b/>
                <w:bCs/>
              </w:rPr>
            </w:pPr>
            <w:r w:rsidRPr="00C73386">
              <w:rPr>
                <w:b/>
                <w:bCs/>
              </w:rPr>
              <w:t>Revenue Split</w:t>
            </w:r>
          </w:p>
        </w:tc>
        <w:tc>
          <w:tcPr>
            <w:tcW w:w="0" w:type="auto"/>
            <w:vAlign w:val="center"/>
            <w:hideMark/>
          </w:tcPr>
          <w:p w14:paraId="13320311" w14:textId="77777777" w:rsidR="00C73386" w:rsidRPr="00C73386" w:rsidRDefault="00C73386" w:rsidP="00C73386">
            <w:pPr>
              <w:rPr>
                <w:b/>
                <w:bCs/>
              </w:rPr>
            </w:pPr>
            <w:r w:rsidRPr="00C73386">
              <w:rPr>
                <w:b/>
                <w:bCs/>
              </w:rPr>
              <w:t>Cohort Cap</w:t>
            </w:r>
          </w:p>
        </w:tc>
      </w:tr>
      <w:tr w:rsidR="00C73386" w:rsidRPr="00C73386" w14:paraId="13F15B9A" w14:textId="77777777">
        <w:trPr>
          <w:tblCellSpacing w:w="15" w:type="dxa"/>
        </w:trPr>
        <w:tc>
          <w:tcPr>
            <w:tcW w:w="0" w:type="auto"/>
            <w:vAlign w:val="center"/>
            <w:hideMark/>
          </w:tcPr>
          <w:p w14:paraId="70A45DE5" w14:textId="77777777" w:rsidR="00C73386" w:rsidRPr="00C73386" w:rsidRDefault="00C73386" w:rsidP="00C73386">
            <w:r w:rsidRPr="00C73386">
              <w:t>Motorcycle Mechanics</w:t>
            </w:r>
          </w:p>
        </w:tc>
        <w:tc>
          <w:tcPr>
            <w:tcW w:w="0" w:type="auto"/>
            <w:vAlign w:val="center"/>
            <w:hideMark/>
          </w:tcPr>
          <w:p w14:paraId="6CB30E54" w14:textId="77777777" w:rsidR="00C73386" w:rsidRPr="00C73386" w:rsidRDefault="00C73386" w:rsidP="00C73386">
            <w:r w:rsidRPr="00C73386">
              <w:t>6 months</w:t>
            </w:r>
          </w:p>
        </w:tc>
        <w:tc>
          <w:tcPr>
            <w:tcW w:w="0" w:type="auto"/>
            <w:vAlign w:val="center"/>
            <w:hideMark/>
          </w:tcPr>
          <w:p w14:paraId="2C39A6BA" w14:textId="77777777" w:rsidR="00C73386" w:rsidRPr="00C73386" w:rsidRDefault="00C73386" w:rsidP="00C73386">
            <w:r w:rsidRPr="00C73386">
              <w:t>$350</w:t>
            </w:r>
          </w:p>
        </w:tc>
        <w:tc>
          <w:tcPr>
            <w:tcW w:w="0" w:type="auto"/>
            <w:vAlign w:val="center"/>
            <w:hideMark/>
          </w:tcPr>
          <w:p w14:paraId="3ABDEAF0" w14:textId="77777777" w:rsidR="00C73386" w:rsidRPr="00C73386" w:rsidRDefault="00C73386" w:rsidP="00C73386">
            <w:r w:rsidRPr="00C73386">
              <w:t>$500</w:t>
            </w:r>
          </w:p>
        </w:tc>
        <w:tc>
          <w:tcPr>
            <w:tcW w:w="0" w:type="auto"/>
            <w:vAlign w:val="center"/>
            <w:hideMark/>
          </w:tcPr>
          <w:p w14:paraId="22EAC9F6" w14:textId="77777777" w:rsidR="00C73386" w:rsidRPr="00C73386" w:rsidRDefault="00C73386" w:rsidP="00C73386">
            <w:r w:rsidRPr="00C73386">
              <w:t>60% Partner / 40% School</w:t>
            </w:r>
          </w:p>
        </w:tc>
        <w:tc>
          <w:tcPr>
            <w:tcW w:w="0" w:type="auto"/>
            <w:vAlign w:val="center"/>
            <w:hideMark/>
          </w:tcPr>
          <w:p w14:paraId="2452B4DE" w14:textId="77777777" w:rsidR="00C73386" w:rsidRPr="00C73386" w:rsidRDefault="00C73386" w:rsidP="00C73386">
            <w:r w:rsidRPr="00C73386">
              <w:t>10 (plan: 3–5)</w:t>
            </w:r>
          </w:p>
        </w:tc>
      </w:tr>
      <w:tr w:rsidR="00C73386" w:rsidRPr="00C73386" w14:paraId="1ABCE192" w14:textId="77777777">
        <w:trPr>
          <w:tblCellSpacing w:w="15" w:type="dxa"/>
        </w:trPr>
        <w:tc>
          <w:tcPr>
            <w:tcW w:w="0" w:type="auto"/>
            <w:vAlign w:val="center"/>
            <w:hideMark/>
          </w:tcPr>
          <w:p w14:paraId="2D53EA34" w14:textId="77777777" w:rsidR="00C73386" w:rsidRPr="00C73386" w:rsidRDefault="00C73386" w:rsidP="00C73386">
            <w:r w:rsidRPr="00C73386">
              <w:t>Raksha Diagnostics</w:t>
            </w:r>
          </w:p>
        </w:tc>
        <w:tc>
          <w:tcPr>
            <w:tcW w:w="0" w:type="auto"/>
            <w:vAlign w:val="center"/>
            <w:hideMark/>
          </w:tcPr>
          <w:p w14:paraId="074C9CC5" w14:textId="77777777" w:rsidR="00C73386" w:rsidRPr="00C73386" w:rsidRDefault="00C73386" w:rsidP="00C73386">
            <w:r w:rsidRPr="00C73386">
              <w:t>6 months</w:t>
            </w:r>
          </w:p>
        </w:tc>
        <w:tc>
          <w:tcPr>
            <w:tcW w:w="0" w:type="auto"/>
            <w:vAlign w:val="center"/>
            <w:hideMark/>
          </w:tcPr>
          <w:p w14:paraId="2126D6CF" w14:textId="77777777" w:rsidR="00C73386" w:rsidRPr="00C73386" w:rsidRDefault="00C73386" w:rsidP="00C73386">
            <w:r w:rsidRPr="00C73386">
              <w:t>$400</w:t>
            </w:r>
          </w:p>
        </w:tc>
        <w:tc>
          <w:tcPr>
            <w:tcW w:w="0" w:type="auto"/>
            <w:vAlign w:val="center"/>
            <w:hideMark/>
          </w:tcPr>
          <w:p w14:paraId="6A0B813D" w14:textId="77777777" w:rsidR="00C73386" w:rsidRPr="00C73386" w:rsidRDefault="00C73386" w:rsidP="00C73386">
            <w:r w:rsidRPr="00C73386">
              <w:t>$550</w:t>
            </w:r>
          </w:p>
        </w:tc>
        <w:tc>
          <w:tcPr>
            <w:tcW w:w="0" w:type="auto"/>
            <w:vAlign w:val="center"/>
            <w:hideMark/>
          </w:tcPr>
          <w:p w14:paraId="5669EA49" w14:textId="77777777" w:rsidR="00C73386" w:rsidRPr="00C73386" w:rsidRDefault="00C73386" w:rsidP="00C73386">
            <w:r w:rsidRPr="00C73386">
              <w:t>60% Partner / 40% School</w:t>
            </w:r>
          </w:p>
        </w:tc>
        <w:tc>
          <w:tcPr>
            <w:tcW w:w="0" w:type="auto"/>
            <w:vAlign w:val="center"/>
            <w:hideMark/>
          </w:tcPr>
          <w:p w14:paraId="384DC64A" w14:textId="77777777" w:rsidR="00C73386" w:rsidRPr="00C73386" w:rsidRDefault="00C73386" w:rsidP="00C73386">
            <w:r w:rsidRPr="00C73386">
              <w:t>10 (plan: 3–5)</w:t>
            </w:r>
          </w:p>
        </w:tc>
      </w:tr>
      <w:tr w:rsidR="00C73386" w:rsidRPr="00C73386" w14:paraId="7C9B94E1" w14:textId="77777777">
        <w:trPr>
          <w:tblCellSpacing w:w="15" w:type="dxa"/>
        </w:trPr>
        <w:tc>
          <w:tcPr>
            <w:tcW w:w="0" w:type="auto"/>
            <w:vAlign w:val="center"/>
            <w:hideMark/>
          </w:tcPr>
          <w:p w14:paraId="5B266BF7" w14:textId="77777777" w:rsidR="00C73386" w:rsidRPr="00C73386" w:rsidRDefault="00C73386" w:rsidP="00C73386">
            <w:r w:rsidRPr="00C73386">
              <w:t>Data Analytics</w:t>
            </w:r>
          </w:p>
        </w:tc>
        <w:tc>
          <w:tcPr>
            <w:tcW w:w="0" w:type="auto"/>
            <w:vAlign w:val="center"/>
            <w:hideMark/>
          </w:tcPr>
          <w:p w14:paraId="6C08B8F8" w14:textId="77777777" w:rsidR="00C73386" w:rsidRPr="00C73386" w:rsidRDefault="00C73386" w:rsidP="00C73386">
            <w:r w:rsidRPr="00C73386">
              <w:t>6 months</w:t>
            </w:r>
          </w:p>
        </w:tc>
        <w:tc>
          <w:tcPr>
            <w:tcW w:w="0" w:type="auto"/>
            <w:vAlign w:val="center"/>
            <w:hideMark/>
          </w:tcPr>
          <w:p w14:paraId="25AD04EC" w14:textId="77777777" w:rsidR="00C73386" w:rsidRPr="00C73386" w:rsidRDefault="00C73386" w:rsidP="00C73386">
            <w:r w:rsidRPr="00C73386">
              <w:t>$300</w:t>
            </w:r>
          </w:p>
        </w:tc>
        <w:tc>
          <w:tcPr>
            <w:tcW w:w="0" w:type="auto"/>
            <w:vAlign w:val="center"/>
            <w:hideMark/>
          </w:tcPr>
          <w:p w14:paraId="79A28AE7" w14:textId="77777777" w:rsidR="00C73386" w:rsidRPr="00C73386" w:rsidRDefault="00C73386" w:rsidP="00C73386">
            <w:r w:rsidRPr="00C73386">
              <w:t>$300</w:t>
            </w:r>
          </w:p>
        </w:tc>
        <w:tc>
          <w:tcPr>
            <w:tcW w:w="0" w:type="auto"/>
            <w:vAlign w:val="center"/>
            <w:hideMark/>
          </w:tcPr>
          <w:p w14:paraId="6BB7B075" w14:textId="77777777" w:rsidR="00C73386" w:rsidRPr="00C73386" w:rsidRDefault="00C73386" w:rsidP="00C73386">
            <w:r w:rsidRPr="00C73386">
              <w:t>100% School</w:t>
            </w:r>
          </w:p>
        </w:tc>
        <w:tc>
          <w:tcPr>
            <w:tcW w:w="0" w:type="auto"/>
            <w:vAlign w:val="center"/>
            <w:hideMark/>
          </w:tcPr>
          <w:p w14:paraId="00F9721E" w14:textId="77777777" w:rsidR="00C73386" w:rsidRPr="00C73386" w:rsidRDefault="00C73386" w:rsidP="00C73386">
            <w:r w:rsidRPr="00C73386">
              <w:t>10 (plan: 3–5)</w:t>
            </w:r>
          </w:p>
        </w:tc>
      </w:tr>
      <w:tr w:rsidR="00C73386" w:rsidRPr="00C73386" w14:paraId="468ADF95" w14:textId="77777777">
        <w:trPr>
          <w:tblCellSpacing w:w="15" w:type="dxa"/>
        </w:trPr>
        <w:tc>
          <w:tcPr>
            <w:tcW w:w="0" w:type="auto"/>
            <w:vAlign w:val="center"/>
            <w:hideMark/>
          </w:tcPr>
          <w:p w14:paraId="77AB6D7A" w14:textId="77777777" w:rsidR="00C73386" w:rsidRPr="00C73386" w:rsidRDefault="00C73386" w:rsidP="00C73386">
            <w:r w:rsidRPr="00C73386">
              <w:t>Computer/Laptop Hardware Repair</w:t>
            </w:r>
          </w:p>
        </w:tc>
        <w:tc>
          <w:tcPr>
            <w:tcW w:w="0" w:type="auto"/>
            <w:vAlign w:val="center"/>
            <w:hideMark/>
          </w:tcPr>
          <w:p w14:paraId="0693E2BA" w14:textId="77777777" w:rsidR="00C73386" w:rsidRPr="00C73386" w:rsidRDefault="00C73386" w:rsidP="00C73386">
            <w:r w:rsidRPr="00C73386">
              <w:t>6 months</w:t>
            </w:r>
          </w:p>
        </w:tc>
        <w:tc>
          <w:tcPr>
            <w:tcW w:w="0" w:type="auto"/>
            <w:vAlign w:val="center"/>
            <w:hideMark/>
          </w:tcPr>
          <w:p w14:paraId="726DA15B" w14:textId="77777777" w:rsidR="00C73386" w:rsidRPr="00C73386" w:rsidRDefault="00C73386" w:rsidP="00C73386">
            <w:r w:rsidRPr="00C73386">
              <w:t>$300</w:t>
            </w:r>
          </w:p>
        </w:tc>
        <w:tc>
          <w:tcPr>
            <w:tcW w:w="0" w:type="auto"/>
            <w:vAlign w:val="center"/>
            <w:hideMark/>
          </w:tcPr>
          <w:p w14:paraId="72D40B34" w14:textId="77777777" w:rsidR="00C73386" w:rsidRPr="00C73386" w:rsidRDefault="00C73386" w:rsidP="00C73386">
            <w:r w:rsidRPr="00C73386">
              <w:t>$300</w:t>
            </w:r>
          </w:p>
        </w:tc>
        <w:tc>
          <w:tcPr>
            <w:tcW w:w="0" w:type="auto"/>
            <w:vAlign w:val="center"/>
            <w:hideMark/>
          </w:tcPr>
          <w:p w14:paraId="4BBEC080" w14:textId="77777777" w:rsidR="00C73386" w:rsidRPr="00C73386" w:rsidRDefault="00C73386" w:rsidP="00C73386">
            <w:r w:rsidRPr="00C73386">
              <w:t>100% School</w:t>
            </w:r>
          </w:p>
        </w:tc>
        <w:tc>
          <w:tcPr>
            <w:tcW w:w="0" w:type="auto"/>
            <w:vAlign w:val="center"/>
            <w:hideMark/>
          </w:tcPr>
          <w:p w14:paraId="6FEBDD04" w14:textId="77777777" w:rsidR="00C73386" w:rsidRPr="00C73386" w:rsidRDefault="00C73386" w:rsidP="00C73386">
            <w:r w:rsidRPr="00C73386">
              <w:t>10 (plan: 3–5)</w:t>
            </w:r>
          </w:p>
        </w:tc>
      </w:tr>
      <w:tr w:rsidR="00C73386" w:rsidRPr="00C73386" w14:paraId="2F39BBDA" w14:textId="77777777">
        <w:trPr>
          <w:tblCellSpacing w:w="15" w:type="dxa"/>
        </w:trPr>
        <w:tc>
          <w:tcPr>
            <w:tcW w:w="0" w:type="auto"/>
            <w:vAlign w:val="center"/>
            <w:hideMark/>
          </w:tcPr>
          <w:p w14:paraId="58B03E27" w14:textId="77777777" w:rsidR="00C73386" w:rsidRPr="00C73386" w:rsidRDefault="00C73386" w:rsidP="00C73386">
            <w:r w:rsidRPr="00C73386">
              <w:t>Digital Literacy &amp; Office Systems</w:t>
            </w:r>
          </w:p>
        </w:tc>
        <w:tc>
          <w:tcPr>
            <w:tcW w:w="0" w:type="auto"/>
            <w:vAlign w:val="center"/>
            <w:hideMark/>
          </w:tcPr>
          <w:p w14:paraId="7C4D5500" w14:textId="77777777" w:rsidR="00C73386" w:rsidRPr="00C73386" w:rsidRDefault="00C73386" w:rsidP="00C73386">
            <w:r w:rsidRPr="00C73386">
              <w:t>2 months</w:t>
            </w:r>
          </w:p>
        </w:tc>
        <w:tc>
          <w:tcPr>
            <w:tcW w:w="0" w:type="auto"/>
            <w:vAlign w:val="center"/>
            <w:hideMark/>
          </w:tcPr>
          <w:p w14:paraId="3DC2E45A" w14:textId="77777777" w:rsidR="00C73386" w:rsidRPr="00C73386" w:rsidRDefault="00C73386" w:rsidP="00C73386">
            <w:r w:rsidRPr="00C73386">
              <w:t>$80–120</w:t>
            </w:r>
          </w:p>
        </w:tc>
        <w:tc>
          <w:tcPr>
            <w:tcW w:w="0" w:type="auto"/>
            <w:vAlign w:val="center"/>
            <w:hideMark/>
          </w:tcPr>
          <w:p w14:paraId="78BF1434" w14:textId="77777777" w:rsidR="00C73386" w:rsidRPr="00C73386" w:rsidRDefault="00C73386" w:rsidP="00C73386">
            <w:r w:rsidRPr="00C73386">
              <w:t>$80–120</w:t>
            </w:r>
          </w:p>
        </w:tc>
        <w:tc>
          <w:tcPr>
            <w:tcW w:w="0" w:type="auto"/>
            <w:vAlign w:val="center"/>
            <w:hideMark/>
          </w:tcPr>
          <w:p w14:paraId="557701FB" w14:textId="77777777" w:rsidR="00C73386" w:rsidRPr="00C73386" w:rsidRDefault="00C73386" w:rsidP="00C73386">
            <w:r w:rsidRPr="00C73386">
              <w:t>100% School</w:t>
            </w:r>
          </w:p>
        </w:tc>
        <w:tc>
          <w:tcPr>
            <w:tcW w:w="0" w:type="auto"/>
            <w:vAlign w:val="center"/>
            <w:hideMark/>
          </w:tcPr>
          <w:p w14:paraId="5193D406" w14:textId="77777777" w:rsidR="00C73386" w:rsidRPr="00C73386" w:rsidRDefault="00C73386" w:rsidP="00C73386">
            <w:r w:rsidRPr="00C73386">
              <w:t>Flexible — volume course</w:t>
            </w:r>
          </w:p>
        </w:tc>
      </w:tr>
    </w:tbl>
    <w:p w14:paraId="54E87395" w14:textId="77777777" w:rsidR="00C73386" w:rsidRPr="00C73386" w:rsidRDefault="00C73386" w:rsidP="00C73386">
      <w:r w:rsidRPr="00C73386">
        <w:t>*Standard pricing applies once each track has a completed, successful cohort to point to as proof of quality. Launch pricing applies to the first cohort(s) only.</w:t>
      </w:r>
    </w:p>
    <w:p w14:paraId="74A70FB7" w14:textId="77777777" w:rsidR="00C73386" w:rsidRPr="00C73386" w:rsidRDefault="00C73386" w:rsidP="00C73386">
      <w:r w:rsidRPr="00C73386">
        <w:t>The 3–5 figure remains the conservative baseline used for financial planning; 10 is the real operational ceiling per cohort, set to preserve personal attention and instructional quality. Digital Literacy is exempt from this ceiling, consistent with its role as the deliberate volume funnel.</w:t>
      </w:r>
    </w:p>
    <w:p w14:paraId="4812D199" w14:textId="77777777" w:rsidR="00C73386" w:rsidRPr="00C73386" w:rsidRDefault="00C73386" w:rsidP="00C73386">
      <w:pPr>
        <w:rPr>
          <w:b/>
          <w:bCs/>
        </w:rPr>
      </w:pPr>
      <w:r w:rsidRPr="00C73386">
        <w:rPr>
          <w:b/>
          <w:bCs/>
        </w:rPr>
        <w:t>2.7 Student &amp; Sponsor Market Segmentation by Neighborhood</w:t>
      </w:r>
    </w:p>
    <w:p w14:paraId="14FFA6A3" w14:textId="77777777" w:rsidR="00C73386" w:rsidRPr="00C73386" w:rsidRDefault="00C73386" w:rsidP="00C73386">
      <w:r w:rsidRPr="00C73386">
        <w:rPr>
          <w:b/>
          <w:bCs/>
        </w:rPr>
        <w:t>Sherikat:</w:t>
      </w:r>
      <w:r w:rsidRPr="00C73386">
        <w:t xml:space="preserve"> More status-sensitive families, with a lean toward ICT and office-related skills, partly influenced by nearby formal institutions. </w:t>
      </w:r>
      <w:r w:rsidRPr="00C73386">
        <w:rPr>
          <w:b/>
          <w:bCs/>
        </w:rPr>
        <w:t>Munuki / Gudele:</w:t>
      </w:r>
      <w:r w:rsidRPr="00C73386">
        <w:t xml:space="preserve"> A more practical, survival-oriented mindset, with strong existing acceptance of mechanical trades and transport-related skills.</w:t>
      </w:r>
    </w:p>
    <w:p w14:paraId="2EA87CB4" w14:textId="77777777" w:rsidR="00C73386" w:rsidRPr="00C73386" w:rsidRDefault="00C73386" w:rsidP="00C73386">
      <w:r w:rsidRPr="00C73386">
        <w:t xml:space="preserve">This segmentation should directly inform which tracks are emphasized in marketing materials for each satellite location once Munuki and Gudele launch in Months 4–6. </w:t>
      </w:r>
      <w:r w:rsidRPr="00C73386">
        <w:rPr>
          <w:i/>
          <w:iCs/>
        </w:rPr>
        <w:t xml:space="preserve">(Action item: a direct </w:t>
      </w:r>
      <w:r w:rsidRPr="00C73386">
        <w:rPr>
          <w:i/>
          <w:iCs/>
        </w:rPr>
        <w:lastRenderedPageBreak/>
        <w:t>competitor walk-through of both neighborhoods has not yet been conducted and should happen before that phase begins.)</w:t>
      </w:r>
    </w:p>
    <w:p w14:paraId="10C4D5CB" w14:textId="77777777" w:rsidR="00C73386" w:rsidRPr="00C73386" w:rsidRDefault="00C73386" w:rsidP="00C73386">
      <w:pPr>
        <w:rPr>
          <w:b/>
          <w:bCs/>
        </w:rPr>
      </w:pPr>
      <w:r w:rsidRPr="00C73386">
        <w:rPr>
          <w:b/>
          <w:bCs/>
        </w:rPr>
        <w:t>2.8 Admission Policy &amp; Training Discipline</w:t>
      </w:r>
    </w:p>
    <w:p w14:paraId="6A4A7C66" w14:textId="77777777" w:rsidR="00C73386" w:rsidRPr="00C73386" w:rsidRDefault="00C73386" w:rsidP="00C73386">
      <w:pPr>
        <w:numPr>
          <w:ilvl w:val="0"/>
          <w:numId w:val="11"/>
        </w:numPr>
      </w:pPr>
      <w:r w:rsidRPr="00C73386">
        <w:t>Students must provide their own personal safety gear (boots and overalls) for technical tracks.</w:t>
      </w:r>
    </w:p>
    <w:p w14:paraId="469342F9" w14:textId="77777777" w:rsidR="00C73386" w:rsidRPr="00C73386" w:rsidRDefault="00C73386" w:rsidP="00C73386">
      <w:pPr>
        <w:numPr>
          <w:ilvl w:val="0"/>
          <w:numId w:val="11"/>
        </w:numPr>
      </w:pPr>
      <w:r w:rsidRPr="00C73386">
        <w:t>A consumables contribution fee may apply for workshop materials.</w:t>
      </w:r>
    </w:p>
    <w:p w14:paraId="1A7D3635" w14:textId="77777777" w:rsidR="00C73386" w:rsidRPr="00C73386" w:rsidRDefault="00C73386" w:rsidP="00C73386">
      <w:pPr>
        <w:numPr>
          <w:ilvl w:val="0"/>
          <w:numId w:val="11"/>
        </w:numPr>
      </w:pPr>
      <w:r w:rsidRPr="00C73386">
        <w:t>Strict discipline and tool-responsibility rules apply across all tracks.</w:t>
      </w:r>
    </w:p>
    <w:p w14:paraId="50954A5F" w14:textId="77777777" w:rsidR="00C73386" w:rsidRPr="00C73386" w:rsidRDefault="00C73386" w:rsidP="00C73386">
      <w:pPr>
        <w:rPr>
          <w:b/>
          <w:bCs/>
        </w:rPr>
      </w:pPr>
      <w:r w:rsidRPr="00C73386">
        <w:rPr>
          <w:b/>
          <w:bCs/>
        </w:rPr>
        <w:t>2.9 Competitive Advantage Summary</w:t>
      </w:r>
    </w:p>
    <w:p w14:paraId="0A53046B" w14:textId="77777777" w:rsidR="00C73386" w:rsidRPr="00C73386" w:rsidRDefault="00C73386" w:rsidP="00C73386">
      <w:pPr>
        <w:numPr>
          <w:ilvl w:val="0"/>
          <w:numId w:val="12"/>
        </w:numPr>
      </w:pPr>
      <w:r w:rsidRPr="00C73386">
        <w:rPr>
          <w:b/>
          <w:bCs/>
        </w:rPr>
        <w:t>Hybrid Training System</w:t>
      </w:r>
      <w:r w:rsidRPr="00C73386">
        <w:t xml:space="preserve"> — controlled simulation-lab instruction combined with real industrial attachment.</w:t>
      </w:r>
    </w:p>
    <w:p w14:paraId="2DDD318C" w14:textId="77777777" w:rsidR="00C73386" w:rsidRPr="00C73386" w:rsidRDefault="00C73386" w:rsidP="00C73386">
      <w:pPr>
        <w:numPr>
          <w:ilvl w:val="0"/>
          <w:numId w:val="12"/>
        </w:numPr>
      </w:pPr>
      <w:r w:rsidRPr="00C73386">
        <w:rPr>
          <w:b/>
          <w:bCs/>
        </w:rPr>
        <w:t>Disciplined Cohort Sizing</w:t>
      </w:r>
      <w:r w:rsidRPr="00C73386">
        <w:t xml:space="preserve"> — meaningfully smaller than the overcrowded public training-center model, without overcommitting to an unrealistically rigid cap.</w:t>
      </w:r>
    </w:p>
    <w:p w14:paraId="19C295F0" w14:textId="77777777" w:rsidR="00C73386" w:rsidRPr="00C73386" w:rsidRDefault="00C73386" w:rsidP="00C73386">
      <w:pPr>
        <w:numPr>
          <w:ilvl w:val="0"/>
          <w:numId w:val="12"/>
        </w:numPr>
      </w:pPr>
      <w:r w:rsidRPr="00C73386">
        <w:rPr>
          <w:b/>
          <w:bCs/>
        </w:rPr>
        <w:t>Income-Driven Curriculum</w:t>
      </w:r>
      <w:r w:rsidRPr="00C73386">
        <w:t xml:space="preserve"> — every track is selected and priced around direct, near-term income generation.</w:t>
      </w:r>
    </w:p>
    <w:p w14:paraId="58FED601" w14:textId="77777777" w:rsidR="00C73386" w:rsidRPr="00C73386" w:rsidRDefault="00C73386" w:rsidP="00C73386">
      <w:pPr>
        <w:numPr>
          <w:ilvl w:val="0"/>
          <w:numId w:val="12"/>
        </w:numPr>
      </w:pPr>
      <w:r w:rsidRPr="00C73386">
        <w:rPr>
          <w:b/>
          <w:bCs/>
        </w:rPr>
        <w:t>Genuine Market Gap</w:t>
      </w:r>
      <w:r w:rsidRPr="00C73386">
        <w:t xml:space="preserve"> — the flagship transport tracks occupy space no formal competitor currently serves.</w:t>
      </w:r>
    </w:p>
    <w:p w14:paraId="4364B895" w14:textId="77777777" w:rsidR="00C73386" w:rsidRPr="00C73386" w:rsidRDefault="00C73386" w:rsidP="00C73386">
      <w:pPr>
        <w:rPr>
          <w:b/>
          <w:bCs/>
        </w:rPr>
      </w:pPr>
      <w:r w:rsidRPr="00C73386">
        <w:rPr>
          <w:rFonts w:ascii="Segoe UI Emoji" w:hAnsi="Segoe UI Emoji" w:cs="Segoe UI Emoji"/>
          <w:b/>
          <w:bCs/>
        </w:rPr>
        <w:t>📌</w:t>
      </w:r>
      <w:r w:rsidRPr="00C73386">
        <w:rPr>
          <w:b/>
          <w:bCs/>
        </w:rPr>
        <w:t xml:space="preserve"> Chapter 2 Summary</w:t>
      </w:r>
    </w:p>
    <w:p w14:paraId="0A0A0C44" w14:textId="77777777" w:rsidR="00C73386" w:rsidRPr="00C73386" w:rsidRDefault="00C73386" w:rsidP="00C73386">
      <w:r w:rsidRPr="00C73386">
        <w:t>Abba Technical College operates in a high-inflation, high-unemployment market with one accredited but differently-positioned competitor (Don Bosco), no formal competition in its flagship transport trades, and inconsistent informal competition in digital repair training. ATC's program architecture deliberately separates a premium flagship identity (Automotive &amp; Transport) and serious technical progression tracks (Data Analytics, Hardware Repair) from a single accessible volume funnel (Digital Literacy) — allowing the institution to build enrollment and trust without diluting the premium positioning that justifies its pricing.</w:t>
      </w:r>
    </w:p>
    <w:p w14:paraId="3E8541E7" w14:textId="77777777" w:rsidR="00C73386" w:rsidRPr="00C73386" w:rsidRDefault="00C73386" w:rsidP="00C73386">
      <w:r w:rsidRPr="00C73386">
        <w:pict w14:anchorId="46F95A20">
          <v:rect id="_x0000_i1045" style="width:0;height:1.5pt" o:hralign="center" o:hrstd="t" o:hr="t" fillcolor="#a0a0a0" stroked="f"/>
        </w:pict>
      </w:r>
    </w:p>
    <w:p w14:paraId="193E1369" w14:textId="77777777" w:rsidR="00C73386" w:rsidRPr="00C73386" w:rsidRDefault="00C73386" w:rsidP="00C73386">
      <w:r w:rsidRPr="00C73386">
        <w:rPr>
          <w:i/>
          <w:iCs/>
        </w:rPr>
        <w:t>End of Chapter 2. Next: Chapter 3 — Decentralized Operations (Hub-and-Spoke Model).</w:t>
      </w:r>
    </w:p>
    <w:p w14:paraId="04948F0F" w14:textId="77777777" w:rsidR="00C73386" w:rsidRDefault="00C73386"/>
    <w:sectPr w:rsidR="00C733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65FBE"/>
    <w:multiLevelType w:val="multilevel"/>
    <w:tmpl w:val="ABD23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A0027"/>
    <w:multiLevelType w:val="multilevel"/>
    <w:tmpl w:val="1290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D5AAF"/>
    <w:multiLevelType w:val="multilevel"/>
    <w:tmpl w:val="8088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F0875"/>
    <w:multiLevelType w:val="multilevel"/>
    <w:tmpl w:val="359AA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51C8A"/>
    <w:multiLevelType w:val="multilevel"/>
    <w:tmpl w:val="35B4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B22CA"/>
    <w:multiLevelType w:val="multilevel"/>
    <w:tmpl w:val="9FF2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C252A"/>
    <w:multiLevelType w:val="multilevel"/>
    <w:tmpl w:val="FC96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E4FFC"/>
    <w:multiLevelType w:val="multilevel"/>
    <w:tmpl w:val="8BCA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86204"/>
    <w:multiLevelType w:val="multilevel"/>
    <w:tmpl w:val="FCA4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D311E"/>
    <w:multiLevelType w:val="multilevel"/>
    <w:tmpl w:val="25DE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C20E96"/>
    <w:multiLevelType w:val="multilevel"/>
    <w:tmpl w:val="66C8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F5EE4"/>
    <w:multiLevelType w:val="multilevel"/>
    <w:tmpl w:val="5CF2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1434752">
    <w:abstractNumId w:val="5"/>
  </w:num>
  <w:num w:numId="2" w16cid:durableId="778180384">
    <w:abstractNumId w:val="0"/>
  </w:num>
  <w:num w:numId="3" w16cid:durableId="179592332">
    <w:abstractNumId w:val="11"/>
  </w:num>
  <w:num w:numId="4" w16cid:durableId="402676919">
    <w:abstractNumId w:val="7"/>
  </w:num>
  <w:num w:numId="5" w16cid:durableId="1462305753">
    <w:abstractNumId w:val="6"/>
  </w:num>
  <w:num w:numId="6" w16cid:durableId="1806895669">
    <w:abstractNumId w:val="10"/>
  </w:num>
  <w:num w:numId="7" w16cid:durableId="1396859587">
    <w:abstractNumId w:val="9"/>
  </w:num>
  <w:num w:numId="8" w16cid:durableId="1152940143">
    <w:abstractNumId w:val="8"/>
  </w:num>
  <w:num w:numId="9" w16cid:durableId="1977877233">
    <w:abstractNumId w:val="1"/>
  </w:num>
  <w:num w:numId="10" w16cid:durableId="562520833">
    <w:abstractNumId w:val="2"/>
  </w:num>
  <w:num w:numId="11" w16cid:durableId="720982508">
    <w:abstractNumId w:val="4"/>
  </w:num>
  <w:num w:numId="12" w16cid:durableId="19044145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386"/>
    <w:rsid w:val="00887C9C"/>
    <w:rsid w:val="00C73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6EBCA"/>
  <w15:chartTrackingRefBased/>
  <w15:docId w15:val="{0F807C93-2625-444D-B77B-7F89E30B1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3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33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33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3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3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3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33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33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3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3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386"/>
    <w:rPr>
      <w:rFonts w:eastAsiaTheme="majorEastAsia" w:cstheme="majorBidi"/>
      <w:color w:val="272727" w:themeColor="text1" w:themeTint="D8"/>
    </w:rPr>
  </w:style>
  <w:style w:type="paragraph" w:styleId="Title">
    <w:name w:val="Title"/>
    <w:basedOn w:val="Normal"/>
    <w:next w:val="Normal"/>
    <w:link w:val="TitleChar"/>
    <w:uiPriority w:val="10"/>
    <w:qFormat/>
    <w:rsid w:val="00C73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386"/>
    <w:pPr>
      <w:spacing w:before="160"/>
      <w:jc w:val="center"/>
    </w:pPr>
    <w:rPr>
      <w:i/>
      <w:iCs/>
      <w:color w:val="404040" w:themeColor="text1" w:themeTint="BF"/>
    </w:rPr>
  </w:style>
  <w:style w:type="character" w:customStyle="1" w:styleId="QuoteChar">
    <w:name w:val="Quote Char"/>
    <w:basedOn w:val="DefaultParagraphFont"/>
    <w:link w:val="Quote"/>
    <w:uiPriority w:val="29"/>
    <w:rsid w:val="00C73386"/>
    <w:rPr>
      <w:i/>
      <w:iCs/>
      <w:color w:val="404040" w:themeColor="text1" w:themeTint="BF"/>
    </w:rPr>
  </w:style>
  <w:style w:type="paragraph" w:styleId="ListParagraph">
    <w:name w:val="List Paragraph"/>
    <w:basedOn w:val="Normal"/>
    <w:uiPriority w:val="34"/>
    <w:qFormat/>
    <w:rsid w:val="00C73386"/>
    <w:pPr>
      <w:ind w:left="720"/>
      <w:contextualSpacing/>
    </w:pPr>
  </w:style>
  <w:style w:type="character" w:styleId="IntenseEmphasis">
    <w:name w:val="Intense Emphasis"/>
    <w:basedOn w:val="DefaultParagraphFont"/>
    <w:uiPriority w:val="21"/>
    <w:qFormat/>
    <w:rsid w:val="00C73386"/>
    <w:rPr>
      <w:i/>
      <w:iCs/>
      <w:color w:val="2F5496" w:themeColor="accent1" w:themeShade="BF"/>
    </w:rPr>
  </w:style>
  <w:style w:type="paragraph" w:styleId="IntenseQuote">
    <w:name w:val="Intense Quote"/>
    <w:basedOn w:val="Normal"/>
    <w:next w:val="Normal"/>
    <w:link w:val="IntenseQuoteChar"/>
    <w:uiPriority w:val="30"/>
    <w:qFormat/>
    <w:rsid w:val="00C733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386"/>
    <w:rPr>
      <w:i/>
      <w:iCs/>
      <w:color w:val="2F5496" w:themeColor="accent1" w:themeShade="BF"/>
    </w:rPr>
  </w:style>
  <w:style w:type="character" w:styleId="IntenseReference">
    <w:name w:val="Intense Reference"/>
    <w:basedOn w:val="DefaultParagraphFont"/>
    <w:uiPriority w:val="32"/>
    <w:qFormat/>
    <w:rsid w:val="00C733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2601</Words>
  <Characters>14828</Characters>
  <Application>Microsoft Office Word</Application>
  <DocSecurity>0</DocSecurity>
  <Lines>123</Lines>
  <Paragraphs>34</Paragraphs>
  <ScaleCrop>false</ScaleCrop>
  <Company/>
  <LinksUpToDate>false</LinksUpToDate>
  <CharactersWithSpaces>17395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Garang Abel</dc:creator>
  <cp:keywords/>
  <dc:description/>
  <cp:lastModifiedBy>Garang Abel</cp:lastModifiedBy>
  <cp:revision>1</cp:revision>
  <dcterms:created xsi:type="dcterms:W3CDTF">2026-06-27T12:47:00Z</dcterms:created>
  <dcterms:modified xsi:type="dcterms:W3CDTF">2026-06-27T12:47:00Z</dcterms:modified>
</cp:coreProperties>
</file>