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rFonts w:ascii="Bahnschrift SemiCondensed" w:hAnsi="Bahnschrift SemiCondensed"/>
          <w:sz w:val="42"/>
          <w:szCs w:val="42"/>
          <w:lang w:val="en-US"/>
        </w:rPr>
      </w:pPr>
      <w:r>
        <w:rPr>
          <w:rFonts w:ascii="Bahnschrift SemiCondensed" w:hAnsi="Bahnschrift SemiCondensed"/>
          <w:sz w:val="42"/>
          <w:szCs w:val="42"/>
          <w:lang w:val="en-US"/>
        </w:rPr>
        <w:t>How to create a new impact in our business, using machine learning models?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 xml:space="preserve">In order to impact in </w:t>
      </w:r>
      <w:r>
        <w:rPr>
          <w:rFonts w:ascii="Leelawadee UI Semilight" w:hAnsi="Leelawadee UI Semilight"/>
          <w:sz w:val="21"/>
          <w:szCs w:val="21"/>
          <w:lang w:val="en-US"/>
        </w:rPr>
        <w:t>our business</w:t>
      </w:r>
      <w:r>
        <w:rPr>
          <w:rFonts w:ascii="Leelawadee UI Semilight" w:hAnsi="Leelawadee UI Semilight"/>
          <w:sz w:val="21"/>
          <w:szCs w:val="21"/>
          <w:lang w:val="en-US"/>
        </w:rPr>
        <w:t xml:space="preserve"> using machine learning models, we should identify where we need 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more optimization and speed.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Afterwards, we should review which machine learning model is more suitable for the situation.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We can make a huge difference between our normal process and the process that we want to build up.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These machine learning models can adjust to our problem and failures that we are currently passing by.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At the moment, we apply this models mentioned, then we can appreciate how this models speed up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our process.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Because these models are already built to use variables and constants from our normal process. So, then we can get the same result in less time and effort.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 xml:space="preserve">Also, if we can </w:t>
      </w:r>
      <w:r>
        <w:rPr>
          <w:rFonts w:ascii="Leelawadee UI Semilight" w:hAnsi="Leelawadee UI Semilight"/>
          <w:sz w:val="21"/>
          <w:szCs w:val="21"/>
          <w:u w:val="none"/>
          <w:lang w:val="en-US"/>
        </w:rPr>
        <w:t>run</w:t>
      </w:r>
      <w:r>
        <w:rPr>
          <w:rFonts w:ascii="Leelawadee UI Semilight" w:hAnsi="Leelawadee UI Semilight"/>
          <w:sz w:val="21"/>
          <w:szCs w:val="21"/>
          <w:lang w:val="en-US"/>
        </w:rPr>
        <w:t xml:space="preserve"> these models simultaneously, we may even get more results and go ahead against 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other processes.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ahnschrift SemiCondensed">
    <w:charset w:val="00" w:characterSet="windows-1252"/>
    <w:family w:val="roman"/>
    <w:pitch w:val="variable"/>
  </w:font>
  <w:font w:name="Leelawadee UI Semiligh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LibreOffice/24.2.5.2$Windows_X86_64 LibreOffice_project/bffef4ea93e59bebbeaf7f431bb02b1a39ee8a59</Application>
  <AppVersion>15.0000</AppVersion>
  <Pages>1</Pages>
  <Words>151</Words>
  <Characters>728</Characters>
  <CharactersWithSpaces>870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2025-10-07T21:26:48Z</dcterms:created>
  <dc:creator/>
  <dc:description/>
  <dc:language>es-ES</dc:language>
  <cp:lastModifiedBy/>
  <dcterms:modified xsi:type="dcterms:W3CDTF">2025-10-07T22:48:28Z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