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both"/>
        <w:rPr>
          <w:rFonts w:ascii="Segoe UI Black" w:hAnsi="Segoe UI Black"/>
          <w:sz w:val="48"/>
          <w:szCs w:val="48"/>
          <w:lang w:val="en-US" w:eastAsia="zh-CN" w:bidi="hi-IN"/>
        </w:rPr>
      </w:pPr>
      <w:r>
        <w:rPr>
          <w:rFonts w:ascii="Segoe UI Black" w:hAnsi="Segoe UI Black"/>
          <w:sz w:val="48"/>
          <w:szCs w:val="48"/>
          <w:lang w:val="en-US" w:eastAsia="zh-CN" w:bidi="hi-IN"/>
        </w:rPr>
        <w:t>How would you build a backend for a SaaS website?</w:t>
      </w:r>
    </w:p>
    <w:p>
      <w:pPr>
        <w:pStyle w:val="Normal"/>
        <w:bidi w:val="0"/>
        <w:jc w:val="both"/>
        <w:rPr>
          <w:rFonts w:ascii="Leelawadee UI" w:hAnsi="Leelawadee UI"/>
          <w:sz w:val="21"/>
          <w:szCs w:val="21"/>
          <w:lang w:val="en-US" w:eastAsia="zh-CN" w:bidi="hi-IN"/>
        </w:rPr>
      </w:pPr>
      <w:r>
        <w:rPr>
          <w:rFonts w:ascii="Leelawadee UI" w:hAnsi="Leelawadee UI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Leelawadee UI" w:hAnsi="Leelawadee UI"/>
          <w:sz w:val="21"/>
          <w:szCs w:val="21"/>
          <w:lang w:val="en-US" w:eastAsia="zh-CN" w:bidi="hi-IN"/>
        </w:rPr>
        <w:t>I would start by the following options:</w:t>
      </w:r>
    </w:p>
    <w:p>
      <w:pPr>
        <w:pStyle w:val="Normal"/>
        <w:bidi w:val="0"/>
        <w:jc w:val="both"/>
        <w:rPr>
          <w:rFonts w:ascii="Leelawadee UI" w:hAnsi="Leelawadee UI"/>
          <w:sz w:val="21"/>
          <w:szCs w:val="21"/>
          <w:lang w:val="en-US" w:eastAsia="zh-CN" w:bidi="hi-IN"/>
        </w:rPr>
      </w:pPr>
      <w:r>
        <w:rPr>
          <w:rFonts w:ascii="Leelawadee UI" w:hAnsi="Leelawadee UI"/>
          <w:sz w:val="21"/>
          <w:szCs w:val="21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113"/>
        <w:jc w:val="both"/>
        <w:rPr>
          <w:lang w:val="en-US" w:eastAsia="zh-CN" w:bidi="hi-IN"/>
        </w:rPr>
      </w:pPr>
      <w:r>
        <w:rPr>
          <w:rFonts w:ascii="Leelawadee UI" w:hAnsi="Leelawadee UI"/>
          <w:sz w:val="21"/>
          <w:szCs w:val="21"/>
          <w:lang w:val="en-US" w:eastAsia="zh-CN" w:bidi="hi-IN"/>
        </w:rPr>
        <w:t>I can create an API that connects to database and then this API can provide the user the data extracted from database.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113"/>
        <w:jc w:val="both"/>
        <w:rPr>
          <w:lang w:val="en-US" w:eastAsia="zh-CN" w:bidi="hi-IN"/>
        </w:rPr>
      </w:pPr>
      <w:r>
        <w:rPr>
          <w:rFonts w:ascii="Leelawadee UI" w:hAnsi="Leelawadee UI"/>
          <w:sz w:val="21"/>
          <w:szCs w:val="21"/>
          <w:lang w:val="en-US" w:eastAsia="zh-CN" w:bidi="hi-IN"/>
        </w:rPr>
        <w:t>I can create a microservice that connects to data layer and then this microservice outputs the data required by user.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113"/>
        <w:jc w:val="both"/>
        <w:rPr>
          <w:lang w:val="en-US" w:eastAsia="zh-CN" w:bidi="hi-IN"/>
        </w:rPr>
      </w:pPr>
      <w:r>
        <w:rPr>
          <w:rFonts w:ascii="Leelawadee UI" w:hAnsi="Leelawadee UI"/>
          <w:sz w:val="21"/>
          <w:szCs w:val="21"/>
          <w:lang w:val="en-US" w:eastAsia="zh-CN" w:bidi="hi-IN"/>
        </w:rPr>
        <w:t>I can create a service that connects to database and then this service outputs the data or resource needed by user.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113"/>
        <w:jc w:val="both"/>
        <w:rPr>
          <w:lang w:val="en-US" w:eastAsia="zh-CN" w:bidi="hi-IN"/>
        </w:rPr>
      </w:pPr>
      <w:r>
        <w:rPr>
          <w:rFonts w:ascii="Leelawadee UI" w:hAnsi="Leelawadee UI"/>
          <w:sz w:val="21"/>
          <w:szCs w:val="21"/>
          <w:lang w:val="en-US" w:eastAsia="zh-CN" w:bidi="hi-IN"/>
        </w:rPr>
        <w:t>I can create a custom connector that uses xml, yaml, or json to manipulate and connect to database and then this connector outputs the data required by user.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egoe UI Black">
    <w:charset w:val="01"/>
    <w:family w:val="swiss"/>
    <w:pitch w:val="variable"/>
  </w:font>
  <w:font w:name="Leelawadee UI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LibreOffice/24.2.5.2$Windows_X86_64 LibreOffice_project/bffef4ea93e59bebbeaf7f431bb02b1a39ee8a59</Application>
  <AppVersion>15.0000</AppVersion>
  <Pages>1</Pages>
  <Words>112</Words>
  <Characters>497</Characters>
  <CharactersWithSpaces>599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2025-04-07T19:36:39Z</dcterms:created>
  <dc:creator/>
  <dc:description/>
  <dc:language>es-ES</dc:language>
  <cp:lastModifiedBy/>
  <dcterms:modified xsi:type="dcterms:W3CDTF">2025-04-08T05:42:04Z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