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center"/>
        <w:rPr>
          <w:spacing w:val="6"/>
          <w:sz w:val="40"/>
          <w:szCs w:val="40"/>
        </w:rPr>
      </w:pPr>
      <w:r>
        <w:rPr>
          <w:rFonts w:ascii="DejaVu Sans Condensed" w:hAnsi="DejaVu Sans Condensed"/>
          <w:spacing w:val="6"/>
          <w:sz w:val="40"/>
          <w:szCs w:val="40"/>
          <w:lang w:val="en-US"/>
        </w:rPr>
        <w:t>Personalize and boost your sales using AI</w:t>
      </w:r>
    </w:p>
    <w:p>
      <w:pPr>
        <w:pStyle w:val="Normal"/>
        <w:bidi w:val="0"/>
        <w:jc w:val="start"/>
        <w:rPr>
          <w:rFonts w:ascii="Calibri" w:hAnsi="Calibri"/>
          <w:sz w:val="21"/>
          <w:szCs w:val="21"/>
          <w:lang w:val="en-US"/>
        </w:rPr>
      </w:pPr>
      <w:r>
        <w:rPr>
          <w:rFonts w:ascii="Calibri" w:hAnsi="Calibri"/>
          <w:sz w:val="21"/>
          <w:szCs w:val="21"/>
          <w:lang w:val="en-US"/>
        </w:rPr>
      </w:r>
    </w:p>
    <w:p>
      <w:pPr>
        <w:pStyle w:val="Normal"/>
        <w:bidi w:val="0"/>
        <w:jc w:val="start"/>
        <w:rPr>
          <w:rFonts w:ascii="Segoe UI Variable Display Semib" w:hAnsi="Segoe UI Variable Display Semib"/>
          <w:spacing w:val="2"/>
        </w:rPr>
      </w:pPr>
      <w:r>
        <w:rPr>
          <w:rFonts w:ascii="Segoe UI Variable Display Semib" w:hAnsi="Segoe UI Variable Display Semib"/>
          <w:spacing w:val="2"/>
          <w:sz w:val="21"/>
          <w:szCs w:val="21"/>
          <w:lang w:val="en-US"/>
        </w:rPr>
        <w:t>In case, you want to use AI to personalize your sales, you may consider the following:</w:t>
      </w:r>
    </w:p>
    <w:p>
      <w:pPr>
        <w:pStyle w:val="Normal"/>
        <w:bidi w:val="0"/>
        <w:jc w:val="start"/>
        <w:rPr>
          <w:rFonts w:ascii="Segoe UI Variable Display Semib" w:hAnsi="Segoe UI Variable Display Semib"/>
          <w:spacing w:val="2"/>
          <w:sz w:val="21"/>
          <w:szCs w:val="21"/>
          <w:lang w:val="en-US"/>
        </w:rPr>
      </w:pPr>
      <w:r>
        <w:rPr>
          <w:rFonts w:ascii="Segoe UI Variable Display Semib" w:hAnsi="Segoe UI Variable Display Semib"/>
          <w:spacing w:val="2"/>
          <w:sz w:val="21"/>
          <w:szCs w:val="21"/>
          <w:lang w:val="en-US"/>
        </w:rPr>
      </w:r>
    </w:p>
    <w:p>
      <w:pPr>
        <w:pStyle w:val="Normal"/>
        <w:numPr>
          <w:ilvl w:val="0"/>
          <w:numId w:val="1"/>
        </w:numPr>
        <w:bidi w:val="0"/>
        <w:spacing w:lineRule="auto" w:line="302"/>
        <w:ind w:hanging="360" w:start="720" w:end="397"/>
        <w:jc w:val="start"/>
        <w:rPr>
          <w:rFonts w:ascii="Segoe UI Variable Display Semib" w:hAnsi="Segoe UI Variable Display Semib"/>
          <w:spacing w:val="2"/>
        </w:rPr>
      </w:pPr>
      <w:r>
        <w:rPr>
          <w:rFonts w:ascii="Segoe UI Variable Display Semib" w:hAnsi="Segoe UI Variable Display Semib"/>
          <w:spacing w:val="2"/>
          <w:sz w:val="21"/>
          <w:szCs w:val="21"/>
          <w:lang w:val="en-US"/>
        </w:rPr>
        <w:t>Collect as much information from consumer.</w:t>
      </w:r>
    </w:p>
    <w:p>
      <w:pPr>
        <w:pStyle w:val="Normal"/>
        <w:numPr>
          <w:ilvl w:val="0"/>
          <w:numId w:val="1"/>
        </w:numPr>
        <w:bidi w:val="0"/>
        <w:spacing w:lineRule="auto" w:line="302"/>
        <w:ind w:hanging="360" w:start="720" w:end="397"/>
        <w:jc w:val="start"/>
        <w:rPr>
          <w:rFonts w:ascii="Segoe UI Variable Display Semib" w:hAnsi="Segoe UI Variable Display Semib"/>
          <w:spacing w:val="2"/>
        </w:rPr>
      </w:pPr>
      <w:r>
        <w:rPr>
          <w:rFonts w:ascii="Segoe UI Variable Display Semib" w:hAnsi="Segoe UI Variable Display Semib"/>
          <w:spacing w:val="2"/>
          <w:sz w:val="21"/>
          <w:szCs w:val="21"/>
          <w:lang w:val="en-US"/>
        </w:rPr>
        <w:t xml:space="preserve">Analyze carefully and smart criteria </w:t>
      </w:r>
      <w:r>
        <w:rPr>
          <w:rFonts w:ascii="Segoe UI Variable Display Semib" w:hAnsi="Segoe UI Variable Display Semib"/>
          <w:spacing w:val="2"/>
          <w:sz w:val="21"/>
          <w:szCs w:val="21"/>
          <w:lang w:val="en-US"/>
        </w:rPr>
        <w:t xml:space="preserve">from </w:t>
      </w:r>
      <w:r>
        <w:rPr>
          <w:rFonts w:ascii="Segoe UI Variable Display Semib" w:hAnsi="Segoe UI Variable Display Semib"/>
          <w:spacing w:val="2"/>
          <w:sz w:val="21"/>
          <w:szCs w:val="21"/>
          <w:lang w:val="en-US"/>
        </w:rPr>
        <w:t>that collected information.</w:t>
      </w:r>
    </w:p>
    <w:p>
      <w:pPr>
        <w:pStyle w:val="Normal"/>
        <w:numPr>
          <w:ilvl w:val="0"/>
          <w:numId w:val="1"/>
        </w:numPr>
        <w:bidi w:val="0"/>
        <w:spacing w:lineRule="auto" w:line="302"/>
        <w:ind w:hanging="360" w:start="720" w:end="397"/>
        <w:jc w:val="start"/>
        <w:rPr>
          <w:rFonts w:ascii="Segoe UI Variable Display Semib" w:hAnsi="Segoe UI Variable Display Semib"/>
          <w:spacing w:val="2"/>
        </w:rPr>
      </w:pPr>
      <w:r>
        <w:rPr>
          <w:rFonts w:ascii="Segoe UI Variable Display Semib" w:hAnsi="Segoe UI Variable Display Semib"/>
          <w:spacing w:val="2"/>
          <w:sz w:val="21"/>
          <w:szCs w:val="21"/>
          <w:lang w:val="en-US"/>
        </w:rPr>
        <w:t>Remove irrelevant information.</w:t>
      </w:r>
    </w:p>
    <w:p>
      <w:pPr>
        <w:pStyle w:val="Normal"/>
        <w:numPr>
          <w:ilvl w:val="0"/>
          <w:numId w:val="1"/>
        </w:numPr>
        <w:bidi w:val="0"/>
        <w:spacing w:lineRule="auto" w:line="302"/>
        <w:ind w:hanging="360" w:start="720" w:end="397"/>
        <w:jc w:val="start"/>
        <w:rPr>
          <w:rFonts w:ascii="Segoe UI Variable Display Semib" w:hAnsi="Segoe UI Variable Display Semib"/>
          <w:spacing w:val="2"/>
        </w:rPr>
      </w:pPr>
      <w:r>
        <w:rPr>
          <w:rFonts w:ascii="Segoe UI Variable Display Semib" w:hAnsi="Segoe UI Variable Display Semib"/>
          <w:spacing w:val="2"/>
          <w:sz w:val="21"/>
          <w:szCs w:val="21"/>
          <w:lang w:val="en-US"/>
        </w:rPr>
        <w:t>Analyze again remaining information.</w:t>
      </w:r>
    </w:p>
    <w:p>
      <w:pPr>
        <w:pStyle w:val="Normal"/>
        <w:numPr>
          <w:ilvl w:val="0"/>
          <w:numId w:val="1"/>
        </w:numPr>
        <w:bidi w:val="0"/>
        <w:spacing w:lineRule="auto" w:line="302"/>
        <w:ind w:hanging="360" w:start="720" w:end="397"/>
        <w:jc w:val="start"/>
        <w:rPr>
          <w:rFonts w:ascii="Segoe UI Variable Display Semib" w:hAnsi="Segoe UI Variable Display Semib"/>
          <w:spacing w:val="2"/>
        </w:rPr>
      </w:pPr>
      <w:r>
        <w:rPr>
          <w:rFonts w:ascii="Segoe UI Variable Display Semib" w:hAnsi="Segoe UI Variable Display Semib"/>
          <w:spacing w:val="2"/>
          <w:sz w:val="21"/>
          <w:szCs w:val="21"/>
          <w:lang w:val="en-US"/>
        </w:rPr>
        <w:t xml:space="preserve">Remove irrelevant information if it is needed. </w:t>
      </w:r>
      <w:r>
        <w:rPr>
          <w:rFonts w:ascii="Segoe UI Variable Display Semib" w:hAnsi="Segoe UI Variable Display Semib"/>
          <w:spacing w:val="2"/>
          <w:sz w:val="21"/>
          <w:szCs w:val="21"/>
          <w:lang w:val="en-US"/>
        </w:rPr>
        <w:t xml:space="preserve">Or it could be </w:t>
      </w:r>
      <w:r>
        <w:rPr>
          <w:rFonts w:ascii="Segoe UI Variable Display Semib" w:hAnsi="Segoe UI Variable Display Semib"/>
          <w:spacing w:val="2"/>
          <w:sz w:val="21"/>
          <w:szCs w:val="21"/>
          <w:lang w:val="en-US"/>
        </w:rPr>
        <w:t>separate it in another group.</w:t>
      </w:r>
    </w:p>
    <w:p>
      <w:pPr>
        <w:pStyle w:val="Normal"/>
        <w:numPr>
          <w:ilvl w:val="0"/>
          <w:numId w:val="1"/>
        </w:numPr>
        <w:bidi w:val="0"/>
        <w:spacing w:lineRule="auto" w:line="302"/>
        <w:ind w:hanging="360" w:start="720" w:end="397"/>
        <w:jc w:val="start"/>
        <w:rPr>
          <w:rFonts w:ascii="Segoe UI Variable Display Semib" w:hAnsi="Segoe UI Variable Display Semib"/>
          <w:spacing w:val="2"/>
        </w:rPr>
      </w:pPr>
      <w:r>
        <w:rPr>
          <w:rFonts w:ascii="Segoe UI Variable Display Semib" w:hAnsi="Segoe UI Variable Display Semib"/>
          <w:spacing w:val="2"/>
          <w:sz w:val="21"/>
          <w:szCs w:val="21"/>
          <w:lang w:val="en-US"/>
        </w:rPr>
        <w:t xml:space="preserve">Create one strategy for each subset of information. </w:t>
      </w:r>
    </w:p>
    <w:p>
      <w:pPr>
        <w:pStyle w:val="Normal"/>
        <w:numPr>
          <w:ilvl w:val="0"/>
          <w:numId w:val="1"/>
        </w:numPr>
        <w:bidi w:val="0"/>
        <w:spacing w:lineRule="auto" w:line="302"/>
        <w:ind w:hanging="360" w:start="720" w:end="397"/>
        <w:jc w:val="start"/>
        <w:rPr>
          <w:rFonts w:ascii="Segoe UI Variable Display Semib" w:hAnsi="Segoe UI Variable Display Semib"/>
          <w:spacing w:val="2"/>
        </w:rPr>
      </w:pPr>
      <w:r>
        <w:rPr>
          <w:rFonts w:ascii="Segoe UI Variable Display Semib" w:hAnsi="Segoe UI Variable Display Semib"/>
          <w:spacing w:val="2"/>
          <w:sz w:val="21"/>
          <w:szCs w:val="21"/>
          <w:lang w:val="en-US"/>
        </w:rPr>
        <w:t>Study carefully consumer behavior.</w:t>
      </w:r>
    </w:p>
    <w:p>
      <w:pPr>
        <w:pStyle w:val="Normal"/>
        <w:numPr>
          <w:ilvl w:val="0"/>
          <w:numId w:val="1"/>
        </w:numPr>
        <w:bidi w:val="0"/>
        <w:spacing w:lineRule="auto" w:line="302"/>
        <w:ind w:hanging="360" w:start="720" w:end="397"/>
        <w:jc w:val="start"/>
        <w:rPr>
          <w:rFonts w:ascii="Segoe UI Variable Display Semib" w:hAnsi="Segoe UI Variable Display Semib"/>
          <w:spacing w:val="2"/>
        </w:rPr>
      </w:pPr>
      <w:r>
        <w:rPr>
          <w:rFonts w:ascii="Segoe UI Variable Display Semib" w:hAnsi="Segoe UI Variable Display Semib"/>
          <w:spacing w:val="2"/>
          <w:sz w:val="21"/>
          <w:szCs w:val="21"/>
          <w:lang w:val="en-US"/>
        </w:rPr>
        <w:t xml:space="preserve">Make a graph about consumer behavior for </w:t>
      </w:r>
      <w:r>
        <w:rPr>
          <w:rFonts w:ascii="Segoe UI Variable Display Semib" w:hAnsi="Segoe UI Variable Display Semib"/>
          <w:spacing w:val="2"/>
          <w:sz w:val="21"/>
          <w:szCs w:val="21"/>
          <w:lang w:val="en-US"/>
        </w:rPr>
        <w:t>different</w:t>
      </w:r>
      <w:r>
        <w:rPr>
          <w:rFonts w:ascii="Segoe UI Variable Display Semib" w:hAnsi="Segoe UI Variable Display Semib"/>
          <w:spacing w:val="2"/>
          <w:sz w:val="21"/>
          <w:szCs w:val="21"/>
          <w:lang w:val="en-US"/>
        </w:rPr>
        <w:t xml:space="preserve"> period of time.</w:t>
      </w:r>
    </w:p>
    <w:p>
      <w:pPr>
        <w:pStyle w:val="Normal"/>
        <w:numPr>
          <w:ilvl w:val="0"/>
          <w:numId w:val="1"/>
        </w:numPr>
        <w:bidi w:val="0"/>
        <w:spacing w:lineRule="auto" w:line="302"/>
        <w:ind w:hanging="360" w:start="720" w:end="397"/>
        <w:jc w:val="start"/>
        <w:rPr>
          <w:rFonts w:ascii="Segoe UI Variable Display Semib" w:hAnsi="Segoe UI Variable Display Semib"/>
          <w:spacing w:val="2"/>
        </w:rPr>
      </w:pPr>
      <w:r>
        <w:rPr>
          <w:rFonts w:ascii="Segoe UI Variable Display Semib" w:hAnsi="Segoe UI Variable Display Semib"/>
          <w:spacing w:val="2"/>
          <w:sz w:val="21"/>
          <w:szCs w:val="21"/>
          <w:lang w:val="en-US"/>
        </w:rPr>
        <w:t xml:space="preserve">Make a graph for each strategy created </w:t>
      </w:r>
      <w:r>
        <w:rPr>
          <w:rFonts w:ascii="Segoe UI Variable Display Semib" w:hAnsi="Segoe UI Variable Display Semib"/>
          <w:spacing w:val="2"/>
          <w:sz w:val="21"/>
          <w:szCs w:val="21"/>
          <w:lang w:val="en-US"/>
        </w:rPr>
        <w:t>previously</w:t>
      </w:r>
      <w:r>
        <w:rPr>
          <w:rFonts w:ascii="Segoe UI Variable Display Semib" w:hAnsi="Segoe UI Variable Display Semib"/>
          <w:spacing w:val="2"/>
          <w:sz w:val="21"/>
          <w:szCs w:val="21"/>
          <w:lang w:val="en-US"/>
        </w:rPr>
        <w:t xml:space="preserve"> and review which strategy succeeded and which strategy did not.</w:t>
      </w:r>
    </w:p>
    <w:p>
      <w:pPr>
        <w:pStyle w:val="Normal"/>
        <w:numPr>
          <w:ilvl w:val="0"/>
          <w:numId w:val="1"/>
        </w:numPr>
        <w:bidi w:val="0"/>
        <w:spacing w:lineRule="auto" w:line="302"/>
        <w:ind w:hanging="360" w:start="720" w:end="397"/>
        <w:jc w:val="start"/>
        <w:rPr>
          <w:rFonts w:ascii="Segoe UI Variable Display Semib" w:hAnsi="Segoe UI Variable Display Semib"/>
          <w:spacing w:val="2"/>
        </w:rPr>
      </w:pPr>
      <w:r>
        <w:rPr>
          <w:rFonts w:ascii="Segoe UI Variable Display Semib" w:hAnsi="Segoe UI Variable Display Semib"/>
          <w:spacing w:val="2"/>
          <w:sz w:val="21"/>
          <w:szCs w:val="21"/>
          <w:lang w:val="en-US"/>
        </w:rPr>
        <w:t>Compare graphs from same consumer for different period of time.</w:t>
      </w:r>
    </w:p>
    <w:p>
      <w:pPr>
        <w:pStyle w:val="Normal"/>
        <w:numPr>
          <w:ilvl w:val="0"/>
          <w:numId w:val="1"/>
        </w:numPr>
        <w:bidi w:val="0"/>
        <w:spacing w:lineRule="auto" w:line="302"/>
        <w:ind w:hanging="360" w:start="720" w:end="397"/>
        <w:jc w:val="start"/>
        <w:rPr>
          <w:rFonts w:ascii="Segoe UI Variable Display Semib" w:hAnsi="Segoe UI Variable Display Semib"/>
          <w:spacing w:val="2"/>
        </w:rPr>
      </w:pPr>
      <w:r>
        <w:rPr>
          <w:rFonts w:ascii="Segoe UI Variable Display Semib" w:hAnsi="Segoe UI Variable Display Semib"/>
          <w:spacing w:val="2"/>
          <w:sz w:val="21"/>
          <w:szCs w:val="21"/>
          <w:lang w:val="en-US"/>
        </w:rPr>
        <w:t>Compare graphs from strategies with success versus strategies with no success.</w:t>
      </w:r>
    </w:p>
    <w:p>
      <w:pPr>
        <w:pStyle w:val="Normal"/>
        <w:numPr>
          <w:ilvl w:val="0"/>
          <w:numId w:val="1"/>
        </w:numPr>
        <w:bidi w:val="0"/>
        <w:spacing w:lineRule="auto" w:line="302"/>
        <w:ind w:hanging="360" w:start="720" w:end="397"/>
        <w:jc w:val="start"/>
        <w:rPr>
          <w:rFonts w:ascii="Segoe UI Variable Display Semib" w:hAnsi="Segoe UI Variable Display Semib"/>
          <w:spacing w:val="2"/>
        </w:rPr>
      </w:pPr>
      <w:r>
        <w:rPr>
          <w:rFonts w:ascii="Segoe UI Variable Display Semib" w:hAnsi="Segoe UI Variable Display Semib"/>
          <w:spacing w:val="2"/>
          <w:sz w:val="21"/>
          <w:szCs w:val="21"/>
          <w:lang w:val="en-US"/>
        </w:rPr>
        <w:t xml:space="preserve">Eventually, after all these actions could be executed, then </w:t>
      </w:r>
      <w:r>
        <w:rPr>
          <w:rFonts w:ascii="Segoe UI Variable Display Semib" w:hAnsi="Segoe UI Variable Display Semib"/>
          <w:spacing w:val="2"/>
          <w:sz w:val="21"/>
          <w:szCs w:val="21"/>
          <w:lang w:val="en-US"/>
        </w:rPr>
        <w:t xml:space="preserve">company </w:t>
      </w:r>
      <w:r>
        <w:rPr>
          <w:rFonts w:ascii="Segoe UI Variable Display Semib" w:hAnsi="Segoe UI Variable Display Semib"/>
          <w:spacing w:val="2"/>
          <w:sz w:val="21"/>
          <w:szCs w:val="21"/>
          <w:lang w:val="en-US"/>
        </w:rPr>
        <w:t xml:space="preserve">sales could be boosted. </w:t>
      </w:r>
      <w:r>
        <w:rPr>
          <w:rFonts w:ascii="Segoe UI Variable Display Semib" w:hAnsi="Segoe UI Variable Display Semib"/>
          <w:spacing w:val="2"/>
          <w:sz w:val="21"/>
          <w:szCs w:val="21"/>
          <w:lang w:val="en-US"/>
        </w:rPr>
        <w:t>H</w:t>
      </w:r>
      <w:r>
        <w:rPr>
          <w:rFonts w:ascii="Segoe UI Variable Display Semib" w:hAnsi="Segoe UI Variable Display Semib"/>
          <w:spacing w:val="2"/>
          <w:sz w:val="21"/>
          <w:szCs w:val="21"/>
          <w:lang w:val="en-US"/>
        </w:rPr>
        <w:t xml:space="preserve">owever, this is not a guaranteed that your sales will raise, it will need to be adjusted over and over again until finding what company sees by itself the best way to personalize its sales </w:t>
      </w:r>
      <w:r>
        <w:rPr>
          <w:rFonts w:ascii="Segoe UI Variable Display Semib" w:hAnsi="Segoe UI Variable Display Semib"/>
          <w:spacing w:val="2"/>
          <w:sz w:val="21"/>
          <w:szCs w:val="21"/>
          <w:lang w:val="en-US"/>
        </w:rPr>
        <w:t>in order to</w:t>
      </w:r>
      <w:r>
        <w:rPr>
          <w:rFonts w:ascii="Segoe UI Variable Display Semib" w:hAnsi="Segoe UI Variable Display Semib"/>
          <w:spacing w:val="2"/>
          <w:sz w:val="21"/>
          <w:szCs w:val="21"/>
          <w:lang w:val="en-US"/>
        </w:rPr>
        <w:t xml:space="preserve"> boost it </w:t>
      </w:r>
      <w:r>
        <w:rPr>
          <w:rFonts w:ascii="Segoe UI Variable Display Semib" w:hAnsi="Segoe UI Variable Display Semib"/>
          <w:spacing w:val="2"/>
          <w:sz w:val="21"/>
          <w:szCs w:val="21"/>
          <w:lang w:val="en-US"/>
        </w:rPr>
        <w:t xml:space="preserve">much faster and </w:t>
      </w:r>
      <w:r>
        <w:rPr>
          <w:rFonts w:ascii="Segoe UI Variable Display Semib" w:hAnsi="Segoe UI Variable Display Semib"/>
          <w:spacing w:val="2"/>
          <w:sz w:val="21"/>
          <w:szCs w:val="21"/>
          <w:lang w:val="en-US"/>
        </w:rPr>
        <w:t>successfully</w:t>
      </w:r>
      <w:r>
        <w:rPr>
          <w:rFonts w:ascii="Segoe UI Variable Display Semib" w:hAnsi="Segoe UI Variable Display Semib"/>
          <w:spacing w:val="2"/>
          <w:sz w:val="21"/>
          <w:szCs w:val="21"/>
          <w:lang w:val="en-US"/>
        </w:rPr>
        <w:t>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DejaVu Sans Condensed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Segoe UI Variable Display Semib">
    <w:charset w:val="01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▪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user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LibreOffice/25.8.2.2$Windows_X86_64 LibreOffice_project/d401f2107ccab8f924a8e2df40f573aab7605b6f</Application>
  <AppVersion>15.0000</AppVersion>
  <Pages>1</Pages>
  <Words>193</Words>
  <Characters>977</Characters>
  <CharactersWithSpaces>1145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2025-11-04T23:52:57Z</dcterms:created>
  <dc:creator/>
  <dc:description/>
  <dc:language>es-ES</dc:language>
  <cp:lastModifiedBy/>
  <dcterms:modified xsi:type="dcterms:W3CDTF">2025-11-05T00:16:15Z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