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28B10" w14:textId="5FD7FCBF" w:rsidR="00CD56BB" w:rsidRDefault="00CD56BB" w:rsidP="00131240">
      <w:pPr>
        <w:pStyle w:val="Title"/>
        <w:rPr>
          <w:lang w:val="en-US"/>
        </w:rPr>
      </w:pPr>
      <w:r>
        <w:rPr>
          <w:lang w:val="en-US"/>
        </w:rPr>
        <w:t>Applications which impersonate Applications</w:t>
      </w:r>
    </w:p>
    <w:p w14:paraId="3AC6AFAC" w14:textId="77777777" w:rsidR="00CD56BB" w:rsidRDefault="00CD56BB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5776DBC2" w14:textId="05414938" w:rsidR="009E4570" w:rsidRDefault="00902F81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 w:rsidRPr="00902F81">
        <w:rPr>
          <w:rFonts w:ascii="Liberation Mono" w:hAnsi="Liberation Mono" w:cs="Liberation Mono"/>
          <w:sz w:val="24"/>
          <w:szCs w:val="24"/>
          <w:lang w:val="en-US"/>
        </w:rPr>
        <w:t>When we</w:t>
      </w:r>
      <w:r w:rsidR="008D2169">
        <w:rPr>
          <w:rFonts w:ascii="Liberation Mono" w:hAnsi="Liberation Mono" w:cs="Liberation Mono"/>
          <w:sz w:val="24"/>
          <w:szCs w:val="24"/>
          <w:lang w:val="en-US"/>
        </w:rPr>
        <w:t xml:space="preserve"> install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an application from Google </w:t>
      </w:r>
      <w:r w:rsidR="008D2169">
        <w:rPr>
          <w:rFonts w:ascii="Liberation Mono" w:hAnsi="Liberation Mono" w:cs="Liberation Mono"/>
          <w:sz w:val="24"/>
          <w:szCs w:val="24"/>
          <w:lang w:val="en-US"/>
        </w:rPr>
        <w:t>Play S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>tore</w:t>
      </w:r>
      <w:r w:rsidR="008D2169">
        <w:rPr>
          <w:rFonts w:ascii="Liberation Mono" w:hAnsi="Liberation Mono" w:cs="Liberation Mono"/>
          <w:sz w:val="24"/>
          <w:szCs w:val="24"/>
          <w:lang w:val="en-US"/>
        </w:rPr>
        <w:t>,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we should </w:t>
      </w:r>
      <w:r w:rsidR="0043447B">
        <w:rPr>
          <w:rFonts w:ascii="Liberation Mono" w:hAnsi="Liberation Mono" w:cs="Liberation Mono"/>
          <w:sz w:val="24"/>
          <w:szCs w:val="24"/>
          <w:lang w:val="en-US"/>
        </w:rPr>
        <w:t>be aware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that it is not the only application that we can install. </w:t>
      </w:r>
      <w:r w:rsidR="001857AF">
        <w:rPr>
          <w:rFonts w:ascii="Liberation Mono" w:hAnsi="Liberation Mono" w:cs="Liberation Mono"/>
          <w:sz w:val="24"/>
          <w:szCs w:val="24"/>
          <w:lang w:val="en-US"/>
        </w:rPr>
        <w:t>Besides,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application can be </w:t>
      </w:r>
      <w:r w:rsidR="001857AF">
        <w:rPr>
          <w:rFonts w:ascii="Liberation Mono" w:hAnsi="Liberation Mono" w:cs="Liberation Mono"/>
          <w:sz w:val="24"/>
          <w:szCs w:val="24"/>
          <w:lang w:val="en-US"/>
        </w:rPr>
        <w:t>installed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manually</w:t>
      </w:r>
      <w:r w:rsidR="001857AF">
        <w:rPr>
          <w:rFonts w:ascii="Liberation Mono" w:hAnsi="Liberation Mono" w:cs="Liberation Mono"/>
          <w:sz w:val="24"/>
          <w:szCs w:val="24"/>
          <w:lang w:val="en-US"/>
        </w:rPr>
        <w:t>.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</w:p>
    <w:p w14:paraId="066A80ED" w14:textId="77777777" w:rsidR="009E4570" w:rsidRDefault="009E457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4C9C2356" w14:textId="6D9B502C" w:rsidR="009E4570" w:rsidRDefault="00651DC1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>
        <w:rPr>
          <w:rFonts w:ascii="Liberation Mono" w:hAnsi="Liberation Mono" w:cs="Liberation Mono"/>
          <w:sz w:val="24"/>
          <w:szCs w:val="24"/>
          <w:lang w:val="en-US"/>
        </w:rPr>
        <w:t>I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f someone </w:t>
      </w:r>
      <w:r>
        <w:rPr>
          <w:rFonts w:ascii="Liberation Mono" w:hAnsi="Liberation Mono" w:cs="Liberation Mono"/>
          <w:sz w:val="24"/>
          <w:szCs w:val="24"/>
          <w:lang w:val="en-US"/>
        </w:rPr>
        <w:t>might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manually install an application</w:t>
      </w:r>
      <w:r>
        <w:rPr>
          <w:rFonts w:ascii="Liberation Mono" w:hAnsi="Liberation Mono" w:cs="Liberation Mono"/>
          <w:sz w:val="24"/>
          <w:szCs w:val="24"/>
          <w:lang w:val="en-US"/>
        </w:rPr>
        <w:t>, this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application </w:t>
      </w:r>
      <w:r>
        <w:rPr>
          <w:rFonts w:ascii="Liberation Mono" w:hAnsi="Liberation Mono" w:cs="Liberation Mono"/>
          <w:sz w:val="24"/>
          <w:szCs w:val="24"/>
          <w:lang w:val="en-US"/>
        </w:rPr>
        <w:t>could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>
        <w:rPr>
          <w:rFonts w:ascii="Liberation Mono" w:hAnsi="Liberation Mono" w:cs="Liberation Mono"/>
          <w:sz w:val="24"/>
          <w:szCs w:val="24"/>
          <w:lang w:val="en-US"/>
        </w:rPr>
        <w:t xml:space="preserve">likely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connect to another device</w:t>
      </w:r>
      <w:r w:rsidR="000463D1">
        <w:rPr>
          <w:rFonts w:ascii="Liberation Mono" w:hAnsi="Liberation Mono" w:cs="Liberation Mono"/>
          <w:sz w:val="24"/>
          <w:szCs w:val="24"/>
          <w:lang w:val="en-US"/>
        </w:rPr>
        <w:t xml:space="preserve"> and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impersonate </w:t>
      </w:r>
      <w:r w:rsidR="000463D1">
        <w:rPr>
          <w:rFonts w:ascii="Liberation Mono" w:hAnsi="Liberation Mono" w:cs="Liberation Mono"/>
          <w:sz w:val="24"/>
          <w:szCs w:val="24"/>
          <w:lang w:val="en-US"/>
        </w:rPr>
        <w:t>the application (from Google Play Store). This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can be considered</w:t>
      </w:r>
      <w:r w:rsidR="000A5A21">
        <w:rPr>
          <w:rFonts w:ascii="Liberation Mono" w:hAnsi="Liberation Mono" w:cs="Liberation Mono"/>
          <w:sz w:val="24"/>
          <w:szCs w:val="24"/>
          <w:lang w:val="en-US"/>
        </w:rPr>
        <w:t xml:space="preserve"> a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vulnerability</w:t>
      </w:r>
      <w:r w:rsidR="000A5A21">
        <w:rPr>
          <w:rFonts w:ascii="Liberation Mono" w:hAnsi="Liberation Mono" w:cs="Liberation Mono"/>
          <w:sz w:val="24"/>
          <w:szCs w:val="24"/>
          <w:lang w:val="en-US"/>
        </w:rPr>
        <w:t>.</w:t>
      </w:r>
    </w:p>
    <w:p w14:paraId="4CF7B18B" w14:textId="77777777" w:rsidR="009E4570" w:rsidRDefault="009E457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2CBAD360" w14:textId="4D5B4128" w:rsidR="009E4570" w:rsidRDefault="0095248D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>
        <w:rPr>
          <w:rFonts w:ascii="Liberation Mono" w:hAnsi="Liberation Mono" w:cs="Liberation Mono"/>
          <w:sz w:val="24"/>
          <w:szCs w:val="24"/>
          <w:lang w:val="en-US"/>
        </w:rPr>
        <w:t xml:space="preserve">One solution could be to create new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rules so that an </w:t>
      </w:r>
      <w:r>
        <w:rPr>
          <w:rFonts w:ascii="Liberation Mono" w:hAnsi="Liberation Mono" w:cs="Liberation Mono"/>
          <w:sz w:val="24"/>
          <w:szCs w:val="24"/>
          <w:lang w:val="en-US"/>
        </w:rPr>
        <w:t>E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ngineer cannot do that</w:t>
      </w:r>
      <w:r w:rsidR="001D3E1D">
        <w:rPr>
          <w:rFonts w:ascii="Liberation Mono" w:hAnsi="Liberation Mono" w:cs="Liberation Mono"/>
          <w:sz w:val="24"/>
          <w:szCs w:val="24"/>
          <w:lang w:val="en-US"/>
        </w:rPr>
        <w:t>. E</w:t>
      </w:r>
      <w:r>
        <w:rPr>
          <w:rFonts w:ascii="Liberation Mono" w:hAnsi="Liberation Mono" w:cs="Liberation Mono"/>
          <w:sz w:val="24"/>
          <w:szCs w:val="24"/>
          <w:lang w:val="en-US"/>
        </w:rPr>
        <w:t>ven</w:t>
      </w:r>
      <w:r w:rsidR="001D3E1D">
        <w:rPr>
          <w:rFonts w:ascii="Liberation Mono" w:hAnsi="Liberation Mono" w:cs="Liberation Mono"/>
          <w:sz w:val="24"/>
          <w:szCs w:val="24"/>
          <w:lang w:val="en-US"/>
        </w:rPr>
        <w:t>,</w:t>
      </w:r>
      <w:r>
        <w:rPr>
          <w:rFonts w:ascii="Liberation Mono" w:hAnsi="Liberation Mono" w:cs="Liberation Mono"/>
          <w:sz w:val="24"/>
          <w:szCs w:val="24"/>
          <w:lang w:val="en-US"/>
        </w:rPr>
        <w:t xml:space="preserve"> if he/she wanted</w:t>
      </w:r>
      <w:r w:rsidR="00773A30">
        <w:rPr>
          <w:rFonts w:ascii="Liberation Mono" w:hAnsi="Liberation Mono" w:cs="Liberation Mono"/>
          <w:sz w:val="24"/>
          <w:szCs w:val="24"/>
          <w:lang w:val="en-US"/>
        </w:rPr>
        <w:t xml:space="preserve"> to.</w:t>
      </w:r>
    </w:p>
    <w:p w14:paraId="169F098C" w14:textId="77777777" w:rsidR="009E4570" w:rsidRDefault="009E457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3D46B46B" w14:textId="588F7DF8" w:rsidR="002A0116" w:rsidRDefault="00902F81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If 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a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>nyone tr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ies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to impersonate 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 xml:space="preserve">an 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>application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 xml:space="preserve">, </w:t>
      </w:r>
      <w:r w:rsidR="001D3E1D">
        <w:rPr>
          <w:rFonts w:ascii="Liberation Mono" w:hAnsi="Liberation Mono" w:cs="Liberation Mono"/>
          <w:sz w:val="24"/>
          <w:szCs w:val="24"/>
          <w:lang w:val="en-US"/>
        </w:rPr>
        <w:t xml:space="preserve">then 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 xml:space="preserve">I 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>suggest</w:t>
      </w:r>
      <w:r w:rsidR="001D3E1D">
        <w:rPr>
          <w:rFonts w:ascii="Liberation Mono" w:hAnsi="Liberation Mono" w:cs="Liberation Mono"/>
          <w:sz w:val="24"/>
          <w:szCs w:val="24"/>
          <w:lang w:val="en-US"/>
        </w:rPr>
        <w:t>,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 w:rsidR="00773A30">
        <w:rPr>
          <w:rFonts w:ascii="Liberation Mono" w:hAnsi="Liberation Mono" w:cs="Liberation Mono"/>
          <w:sz w:val="24"/>
          <w:szCs w:val="24"/>
          <w:lang w:val="en-US"/>
        </w:rPr>
        <w:t>M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anufacturers or new Engineers 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who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are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going to come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,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to create new </w:t>
      </w:r>
      <w:r w:rsidR="00773A30">
        <w:rPr>
          <w:rFonts w:ascii="Liberation Mono" w:hAnsi="Liberation Mono" w:cs="Liberation Mono"/>
          <w:sz w:val="24"/>
          <w:szCs w:val="24"/>
          <w:lang w:val="en-US"/>
        </w:rPr>
        <w:t>S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ecurity </w:t>
      </w:r>
      <w:r w:rsidR="00773A30">
        <w:rPr>
          <w:rFonts w:ascii="Liberation Mono" w:hAnsi="Liberation Mono" w:cs="Liberation Mono"/>
          <w:sz w:val="24"/>
          <w:szCs w:val="24"/>
          <w:lang w:val="en-US"/>
        </w:rPr>
        <w:t>L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>ayers</w:t>
      </w:r>
      <w:r w:rsidR="002A0116">
        <w:rPr>
          <w:rFonts w:ascii="Liberation Mono" w:hAnsi="Liberation Mono" w:cs="Liberation Mono"/>
          <w:sz w:val="24"/>
          <w:szCs w:val="24"/>
          <w:lang w:val="en-US"/>
        </w:rPr>
        <w:t>.</w:t>
      </w:r>
      <w:r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</w:p>
    <w:p w14:paraId="58887213" w14:textId="77777777" w:rsidR="002A0116" w:rsidRDefault="002A0116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093484E0" w14:textId="60C2A665" w:rsidR="009E4570" w:rsidRDefault="002A0116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>
        <w:rPr>
          <w:rFonts w:ascii="Liberation Mono" w:hAnsi="Liberation Mono" w:cs="Liberation Mono"/>
          <w:sz w:val="24"/>
          <w:szCs w:val="24"/>
          <w:lang w:val="en-US"/>
        </w:rPr>
        <w:t>I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t</w:t>
      </w:r>
      <w:r>
        <w:rPr>
          <w:rFonts w:ascii="Liberation Mono" w:hAnsi="Liberation Mono" w:cs="Liberation Mono"/>
          <w:sz w:val="24"/>
          <w:szCs w:val="24"/>
          <w:lang w:val="en-US"/>
        </w:rPr>
        <w:t xml:space="preserve"> is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not</w:t>
      </w:r>
      <w:bookmarkStart w:id="0" w:name="_GoBack"/>
      <w:bookmarkEnd w:id="0"/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 w:rsidR="001D3E1D">
        <w:rPr>
          <w:rFonts w:ascii="Liberation Mono" w:hAnsi="Liberation Mono" w:cs="Liberation Mono"/>
          <w:sz w:val="24"/>
          <w:szCs w:val="24"/>
          <w:lang w:val="en-US"/>
        </w:rPr>
        <w:t xml:space="preserve">responsibility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of Android </w:t>
      </w:r>
      <w:r w:rsidR="000166E0">
        <w:rPr>
          <w:rFonts w:ascii="Liberation Mono" w:hAnsi="Liberation Mono" w:cs="Liberation Mono"/>
          <w:sz w:val="24"/>
          <w:szCs w:val="24"/>
          <w:lang w:val="en-US"/>
        </w:rPr>
        <w:t>E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ngineering </w:t>
      </w:r>
      <w:r w:rsidR="000166E0">
        <w:rPr>
          <w:rFonts w:ascii="Liberation Mono" w:hAnsi="Liberation Mono" w:cs="Liberation Mono"/>
          <w:sz w:val="24"/>
          <w:szCs w:val="24"/>
          <w:lang w:val="en-US"/>
        </w:rPr>
        <w:t>T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eam</w:t>
      </w:r>
      <w:r w:rsidR="000166E0">
        <w:rPr>
          <w:rFonts w:ascii="Liberation Mono" w:hAnsi="Liberation Mono" w:cs="Liberation Mono"/>
          <w:sz w:val="24"/>
          <w:szCs w:val="24"/>
          <w:lang w:val="en-US"/>
        </w:rPr>
        <w:t>. In contrast,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it is </w:t>
      </w:r>
      <w:r w:rsidR="000166E0">
        <w:rPr>
          <w:rFonts w:ascii="Liberation Mono" w:hAnsi="Liberation Mono" w:cs="Liberation Mono"/>
          <w:sz w:val="24"/>
          <w:szCs w:val="24"/>
          <w:lang w:val="en-US"/>
        </w:rPr>
        <w:t xml:space="preserve">responsibility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of </w:t>
      </w:r>
      <w:r w:rsidR="000166E0">
        <w:rPr>
          <w:rFonts w:ascii="Liberation Mono" w:hAnsi="Liberation Mono" w:cs="Liberation Mono"/>
          <w:sz w:val="24"/>
          <w:szCs w:val="24"/>
          <w:lang w:val="en-US"/>
        </w:rPr>
        <w:t>C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ompanies or Engineers who </w:t>
      </w:r>
      <w:r w:rsidR="00FA4DD1">
        <w:rPr>
          <w:rFonts w:ascii="Liberation Mono" w:hAnsi="Liberation Mono" w:cs="Liberation Mono"/>
          <w:sz w:val="24"/>
          <w:szCs w:val="24"/>
          <w:lang w:val="en-US"/>
        </w:rPr>
        <w:t>commercialized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its own application</w:t>
      </w:r>
      <w:r w:rsidR="00FA4DD1">
        <w:rPr>
          <w:rFonts w:ascii="Liberation Mono" w:hAnsi="Liberation Mono" w:cs="Liberation Mono"/>
          <w:sz w:val="24"/>
          <w:szCs w:val="24"/>
          <w:lang w:val="en-US"/>
        </w:rPr>
        <w:t>s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. </w:t>
      </w:r>
    </w:p>
    <w:p w14:paraId="5256F0CD" w14:textId="77777777" w:rsidR="009E4570" w:rsidRDefault="009E457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1C2E7513" w14:textId="2160394C" w:rsidR="003753DD" w:rsidRDefault="00894F16" w:rsidP="00902F81">
      <w:pPr>
        <w:rPr>
          <w:rFonts w:ascii="Liberation Mono" w:hAnsi="Liberation Mono" w:cs="Liberation Mono"/>
          <w:sz w:val="24"/>
          <w:szCs w:val="24"/>
          <w:lang w:val="en-US"/>
        </w:rPr>
      </w:pPr>
      <w:r>
        <w:rPr>
          <w:rFonts w:ascii="Liberation Mono" w:hAnsi="Liberation Mono" w:cs="Liberation Mono"/>
          <w:sz w:val="24"/>
          <w:szCs w:val="24"/>
          <w:lang w:val="en-US"/>
        </w:rPr>
        <w:t>An idea could be to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 w:rsidR="002A45B2">
        <w:rPr>
          <w:rFonts w:ascii="Liberation Mono" w:hAnsi="Liberation Mono" w:cs="Liberation Mono"/>
          <w:sz w:val="24"/>
          <w:szCs w:val="24"/>
          <w:lang w:val="en-US"/>
        </w:rPr>
        <w:t>warn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>
        <w:rPr>
          <w:rFonts w:ascii="Liberation Mono" w:hAnsi="Liberation Mono" w:cs="Liberation Mono"/>
          <w:sz w:val="24"/>
          <w:szCs w:val="24"/>
          <w:lang w:val="en-US"/>
        </w:rPr>
        <w:t xml:space="preserve">these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 xml:space="preserve">Manufacturers </w:t>
      </w:r>
      <w:r w:rsidR="002A45B2">
        <w:rPr>
          <w:rFonts w:ascii="Liberation Mono" w:hAnsi="Liberation Mono" w:cs="Liberation Mono"/>
          <w:sz w:val="24"/>
          <w:szCs w:val="24"/>
          <w:lang w:val="en-US"/>
        </w:rPr>
        <w:t xml:space="preserve">that they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should create its own security so that no other software can</w:t>
      </w:r>
      <w:r w:rsidR="002A45B2">
        <w:rPr>
          <w:rFonts w:ascii="Liberation Mono" w:hAnsi="Liberation Mono" w:cs="Liberation Mono"/>
          <w:sz w:val="24"/>
          <w:szCs w:val="24"/>
          <w:lang w:val="en-US"/>
        </w:rPr>
        <w:t xml:space="preserve"> </w:t>
      </w:r>
      <w:r w:rsidR="00902F81" w:rsidRPr="00902F81">
        <w:rPr>
          <w:rFonts w:ascii="Liberation Mono" w:hAnsi="Liberation Mono" w:cs="Liberation Mono"/>
          <w:sz w:val="24"/>
          <w:szCs w:val="24"/>
          <w:lang w:val="en-US"/>
        </w:rPr>
        <w:t>impersonate its application</w:t>
      </w:r>
      <w:r w:rsidR="002A45B2">
        <w:rPr>
          <w:rFonts w:ascii="Liberation Mono" w:hAnsi="Liberation Mono" w:cs="Liberation Mono"/>
          <w:sz w:val="24"/>
          <w:szCs w:val="24"/>
          <w:lang w:val="en-US"/>
        </w:rPr>
        <w:t>s.</w:t>
      </w:r>
    </w:p>
    <w:p w14:paraId="0382E304" w14:textId="4F4BD217" w:rsidR="00773A30" w:rsidRDefault="00773A3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p w14:paraId="2AC79AB1" w14:textId="77777777" w:rsidR="00773A30" w:rsidRPr="00902F81" w:rsidRDefault="00773A30" w:rsidP="00902F81">
      <w:pPr>
        <w:rPr>
          <w:rFonts w:ascii="Liberation Mono" w:hAnsi="Liberation Mono" w:cs="Liberation Mono"/>
          <w:sz w:val="24"/>
          <w:szCs w:val="24"/>
          <w:lang w:val="en-US"/>
        </w:rPr>
      </w:pPr>
    </w:p>
    <w:sectPr w:rsidR="00773A30" w:rsidRPr="00902F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81"/>
    <w:rsid w:val="000166E0"/>
    <w:rsid w:val="000463D1"/>
    <w:rsid w:val="000A5A21"/>
    <w:rsid w:val="00131240"/>
    <w:rsid w:val="001857AF"/>
    <w:rsid w:val="001D3E1D"/>
    <w:rsid w:val="001E0FC7"/>
    <w:rsid w:val="002A0116"/>
    <w:rsid w:val="002A45B2"/>
    <w:rsid w:val="002E44BA"/>
    <w:rsid w:val="003753DD"/>
    <w:rsid w:val="0043447B"/>
    <w:rsid w:val="005C3090"/>
    <w:rsid w:val="00651DC1"/>
    <w:rsid w:val="00666FD2"/>
    <w:rsid w:val="00773A30"/>
    <w:rsid w:val="007850A9"/>
    <w:rsid w:val="00880379"/>
    <w:rsid w:val="00894F16"/>
    <w:rsid w:val="008D2169"/>
    <w:rsid w:val="00902F81"/>
    <w:rsid w:val="009448C7"/>
    <w:rsid w:val="0095248D"/>
    <w:rsid w:val="009639CD"/>
    <w:rsid w:val="009E4570"/>
    <w:rsid w:val="00CD56BB"/>
    <w:rsid w:val="00FA4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12BF8"/>
  <w15:chartTrackingRefBased/>
  <w15:docId w15:val="{3D45B392-A5EC-460A-BD28-B2C4C33C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902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1312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01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21</cp:revision>
  <dcterms:created xsi:type="dcterms:W3CDTF">2026-05-20T01:27:00Z</dcterms:created>
  <dcterms:modified xsi:type="dcterms:W3CDTF">2026-05-20T08:33:00Z</dcterms:modified>
</cp:coreProperties>
</file>