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An unknown device is connected to the company's internal network</w:t>
      </w:r>
    </w:p>
    <w:p>
      <w:pPr>
        <w:pStyle w:val="Normal"/>
        <w:bidi w:val="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Consolas" w:hAnsi="Consolas"/>
          <w:b/>
          <w:bCs/>
          <w:sz w:val="21"/>
          <w:szCs w:val="21"/>
          <w:lang w:val="en-US"/>
        </w:rPr>
      </w:pPr>
      <w:r>
        <w:rPr>
          <w:rFonts w:ascii="Consolas" w:hAnsi="Consolas"/>
          <w:b/>
          <w:bCs/>
          <w:sz w:val="21"/>
          <w:szCs w:val="21"/>
          <w:lang w:val="en-US"/>
        </w:rPr>
        <w:t xml:space="preserve">You are asked to investigate an alert related to an unknown device that is connected to the company's internal network. </w:t>
      </w:r>
    </w:p>
    <w:p>
      <w:pPr>
        <w:pStyle w:val="Normal"/>
        <w:bidi w:val="0"/>
        <w:spacing w:lineRule="auto" w:line="360"/>
        <w:jc w:val="both"/>
        <w:rPr>
          <w:rFonts w:ascii="Consolas" w:hAnsi="Consolas"/>
          <w:b/>
          <w:bCs/>
          <w:sz w:val="21"/>
          <w:szCs w:val="21"/>
          <w:lang w:val="en-US"/>
        </w:rPr>
      </w:pPr>
      <w:r>
        <w:rPr>
          <w:rFonts w:ascii="Consolas" w:hAnsi="Consolas"/>
          <w:b/>
          <w:bCs/>
          <w:sz w:val="21"/>
          <w:szCs w:val="21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Consolas" w:hAnsi="Consolas"/>
          <w:b/>
          <w:bCs/>
          <w:sz w:val="21"/>
          <w:szCs w:val="21"/>
          <w:lang w:val="en-US"/>
        </w:rPr>
      </w:pPr>
      <w:r>
        <w:rPr>
          <w:rFonts w:ascii="Consolas" w:hAnsi="Consolas"/>
          <w:b/>
          <w:bCs/>
          <w:sz w:val="21"/>
          <w:szCs w:val="21"/>
          <w:lang w:val="en-US"/>
        </w:rPr>
        <w:t xml:space="preserve">After you complete your investigation, you follow company policies and procedures to implement preventative measures that will stop the potential threat posed by the device. </w:t>
      </w:r>
    </w:p>
    <w:p>
      <w:pPr>
        <w:pStyle w:val="Normal"/>
        <w:bidi w:val="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We would start an investigation, taking into account the following assumptions.</w:t>
      </w:r>
    </w:p>
    <w:p>
      <w:pPr>
        <w:pStyle w:val="Normal"/>
        <w:bidi w:val="0"/>
        <w:jc w:val="both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 xml:space="preserve">Review if that device really belongs the company inventory. </w:t>
      </w:r>
    </w:p>
    <w:p>
      <w:pPr>
        <w:pStyle w:val="Normal"/>
        <w:numPr>
          <w:ilvl w:val="1"/>
          <w:numId w:val="2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>In case it does, then we can review if there is either an application or program that is trying to run when we connect that device.</w:t>
      </w:r>
    </w:p>
    <w:p>
      <w:pPr>
        <w:pStyle w:val="Normal"/>
        <w:numPr>
          <w:ilvl w:val="1"/>
          <w:numId w:val="2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 xml:space="preserve">In case it does not, then we can suspect and investigate about that device, where it came from. </w:t>
      </w:r>
    </w:p>
    <w:p>
      <w:pPr>
        <w:pStyle w:val="Normal"/>
        <w:numPr>
          <w:ilvl w:val="0"/>
          <w:numId w:val="1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>Review if there is any process or service that starts or stops running. We could identify that process/service using command lines such as Bash Scripting or Windows Batch Scripting. We can get a list of all the processes/services which are running in the operating system background.</w:t>
      </w:r>
    </w:p>
    <w:p>
      <w:pPr>
        <w:pStyle w:val="Normal"/>
        <w:numPr>
          <w:ilvl w:val="0"/>
          <w:numId w:val="1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>Review the current polices that the company is using to see if that devices belongs to the list of allowed devices by the company.</w:t>
      </w:r>
    </w:p>
    <w:p>
      <w:pPr>
        <w:pStyle w:val="Normal"/>
        <w:numPr>
          <w:ilvl w:val="1"/>
          <w:numId w:val="1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>In case it does, then we can continue with the steps mention</w:t>
      </w:r>
      <w:r>
        <w:rPr>
          <w:rFonts w:ascii="Consolas" w:hAnsi="Consolas"/>
          <w:sz w:val="21"/>
          <w:szCs w:val="21"/>
          <w:lang w:val="en-US"/>
        </w:rPr>
        <w:t>ed</w:t>
      </w:r>
      <w:r>
        <w:rPr>
          <w:rFonts w:ascii="Consolas" w:hAnsi="Consolas"/>
          <w:sz w:val="21"/>
          <w:szCs w:val="21"/>
          <w:lang w:val="en-US"/>
        </w:rPr>
        <w:t xml:space="preserve"> previously.</w:t>
      </w:r>
    </w:p>
    <w:p>
      <w:pPr>
        <w:pStyle w:val="Normal"/>
        <w:numPr>
          <w:ilvl w:val="1"/>
          <w:numId w:val="1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 xml:space="preserve">In case it does not, then we can investigate why that specific device was used when </w:t>
      </w:r>
      <w:r>
        <w:rPr>
          <w:rFonts w:ascii="Consolas" w:hAnsi="Consolas"/>
          <w:sz w:val="21"/>
          <w:szCs w:val="21"/>
          <w:lang w:val="en-US"/>
        </w:rPr>
        <w:t>actually</w:t>
      </w:r>
      <w:r>
        <w:rPr>
          <w:rFonts w:ascii="Consolas" w:hAnsi="Consolas"/>
          <w:sz w:val="21"/>
          <w:szCs w:val="21"/>
          <w:lang w:val="en-US"/>
        </w:rPr>
        <w:t xml:space="preserve"> it should not be use</w:t>
      </w:r>
      <w:r>
        <w:rPr>
          <w:rFonts w:ascii="Consolas" w:hAnsi="Consolas"/>
          <w:sz w:val="21"/>
          <w:szCs w:val="21"/>
          <w:lang w:val="en-US"/>
        </w:rPr>
        <w:t>d</w:t>
      </w:r>
      <w:r>
        <w:rPr>
          <w:rFonts w:ascii="Consolas" w:hAnsi="Consolas"/>
          <w:sz w:val="21"/>
          <w:szCs w:val="21"/>
          <w:lang w:val="en-US"/>
        </w:rPr>
        <w:t xml:space="preserve"> by policy company.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LibreOffice/24.2.3.2$Windows_X86_64 LibreOffice_project/433d9c2ded56988e8a90e6b2e771ee4e6a5ab2ba</Application>
  <AppVersion>15.0000</AppVersion>
  <Pages>1</Pages>
  <Words>234</Words>
  <Characters>1131</Characters>
  <CharactersWithSpaces>1351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2025-03-20T20:27:30Z</dcterms:created>
  <dc:creator/>
  <dc:description/>
  <dc:language>es-ES</dc:language>
  <cp:lastModifiedBy/>
  <cp:lastPrinted>2025-03-20T22:57:20Z</cp:lastPrinted>
  <dcterms:modified xsi:type="dcterms:W3CDTF">2025-03-20T23:06:56Z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