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sz w:val="22"/>
          <w:u w:val="single"/>
        </w:rPr>
        <w:t>ROUTINE TEST RECORD FOR BELT SCALE</w:t>
      </w: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BS-JOB-2026</w:t>
      </w:r>
      <w:r>
        <w:tab/>
      </w:r>
      <w:r>
        <w:tab/>
      </w:r>
      <w:r>
        <w:tab/>
      </w:r>
      <w:r>
        <w:tab/>
      </w:r>
      <w:r>
        <w:tab/>
        <w:t>CUSTOMER NAME: Tata Steel Mining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  <w:t>1000</w:t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 CV-39B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BS-MODEL-812</w:t>
            </w:r>
            <w:r>
              <w:br/>
              <w:t>Serial No: SN-BS-7812</w:t>
            </w:r>
            <w:r>
              <w:br/>
              <w:t>S/W Version: 3.1.3</w:t>
            </w:r>
            <w:r>
              <w:br/>
            </w:r>
            <w:r>
              <w:br/>
              <w:t>REMOTE:</w:t>
            </w:r>
            <w:r>
              <w:br/>
              <w:t>Model No: RM-UNIT-01</w:t>
            </w:r>
            <w:r>
              <w:br/>
              <w:t>Serial No: SN-RM-5812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LC-250KG</w:t>
            </w:r>
            <w:r>
              <w:br/>
            </w:r>
            <w:r>
              <w:br/>
              <w:t>Serial No:</w:t>
            </w:r>
            <w:r>
              <w:br/>
              <w:t>1) LC1-002</w:t>
            </w:r>
            <w:r>
              <w:br/>
              <w:t>2) LC2-002</w:t>
            </w:r>
            <w:r>
              <w:br/>
              <w:t>3) LC3-002</w:t>
            </w:r>
            <w:r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TACHO-SENS-PRO</w:t>
            </w:r>
            <w:r>
              <w:br/>
              <w:t>Serial No: TS-8812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JBOX-IP67</w:t>
            </w:r>
            <w:r>
              <w:br/>
              <w:t>Serial No: JB-SN-912</w:t>
            </w:r>
            <w:r>
              <w:br/>
            </w:r>
            <w:r>
              <w:br/>
              <w:t>Model No: JBOX-IP67</w:t>
            </w:r>
            <w:r>
              <w:br/>
              <w:t>Serial No: JB-SN-1012</w:t>
            </w:r>
            <w:r>
              <w:br/>
            </w:r>
            <w:r>
              <w:br/>
              <w:t>Model No: JBOX-IP67</w:t>
            </w:r>
            <w:r>
              <w:br/>
              <w:t>Serial No: JB-SN-1112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AS-PRO-500</w:t>
            </w:r>
            <w:r>
              <w:br/>
              <w:t>Serial No: AS-SN-9988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rPr>
                <w:sz w:val="22"/>
              </w:rPr>
              <w:t>230V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rPr>
                <w:sz w:val="22"/>
              </w:rPr>
              <w:t>24V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rPr>
                <w:sz w:val="22"/>
              </w:rP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rPr>
                <w:sz w:val="22"/>
              </w:rPr>
              <w:t>141.0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rPr>
                <w:sz w:val="22"/>
              </w:rPr>
              <w:t>141.0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rPr>
                <w:sz w:val="22"/>
              </w:rPr>
              <w:t>1.97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rPr>
                <w:sz w:val="22"/>
              </w:rP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rPr>
                <w:sz w:val="22"/>
              </w:rPr>
              <w:t>RS-485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rPr>
                <w:sz w:val="22"/>
              </w:rP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rPr>
                <w:sz w:val="22"/>
              </w:rPr>
              <w:t>OK</w:t>
            </w:r>
          </w:p>
        </w:tc>
      </w:tr>
    </w:tbl>
    <w:p w14:paraId="38254F78" w14:textId="2681F532" w:rsidR="00960E84" w:rsidRDefault="00000000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0.1          S: 0.01          r: 1          t: 0.1</w:t>
      </w:r>
      <w:proofErr w:type="spellStart"/>
      <w:r/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rPr>
                <w:sz w:val="22"/>
              </w:rP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rPr>
                <w:sz w:val="22"/>
              </w:rPr>
              <w:t>4.00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rPr>
                <w:sz w:val="22"/>
              </w:rPr>
              <w:t>28.2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rPr>
                <w:sz w:val="22"/>
              </w:rPr>
              <w:t>200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rPr>
                <w:sz w:val="22"/>
              </w:rPr>
              <w:t>20.0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rPr>
                <w:sz w:val="22"/>
              </w:rPr>
              <w:t>7.20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rPr>
                <w:sz w:val="22"/>
              </w:rPr>
              <w:t>56.4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rPr>
                <w:sz w:val="22"/>
              </w:rPr>
              <w:t>400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rPr>
                <w:sz w:val="22"/>
              </w:rPr>
              <w:t>40.0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rPr>
                <w:sz w:val="22"/>
              </w:rPr>
              <w:t>10.40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rPr>
                <w:sz w:val="22"/>
              </w:rPr>
              <w:t>84.6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rPr>
                <w:sz w:val="22"/>
              </w:rPr>
              <w:t>600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rPr>
                <w:sz w:val="22"/>
              </w:rPr>
              <w:t>60.0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rPr>
                <w:sz w:val="22"/>
              </w:rPr>
              <w:t>13.60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rPr>
                <w:sz w:val="22"/>
              </w:rPr>
              <w:t>112.8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rPr>
                <w:sz w:val="22"/>
              </w:rPr>
              <w:t>800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rPr>
                <w:sz w:val="22"/>
              </w:rPr>
              <w:t>80.0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rPr>
                <w:sz w:val="22"/>
              </w:rPr>
              <w:t>16.80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rPr>
                <w:sz w:val="22"/>
              </w:rPr>
              <w:t>141.0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rPr>
                <w:sz w:val="22"/>
              </w:rPr>
              <w:t>1000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rPr>
                <w:sz w:val="22"/>
              </w:rPr>
              <w:t>100.0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rPr>
                <w:sz w:val="22"/>
              </w:rPr>
              <w:t>20.00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rPr>
                <w:sz w:val="22"/>
              </w:rPr>
              <w:t/>
            </w:r>
          </w:p>
        </w:tc>
      </w:tr>
    </w:tbl>
    <w:p w14:paraId="7CB1A4AC" w14:textId="4607596A" w:rsidR="00B81443" w:rsidRDefault="00000000">
      <w:r>
        <w:t xml:space="preserve">  Instrument Used: Fluke 87V Digital Multimeter &amp; 50kg Calibrated Class F Weights</w:t>
      </w:r>
    </w:p>
    <w:p w14:paraId="28C45252" w14:textId="2E6C99BE" w:rsidR="00960E84" w:rsidRDefault="00000000">
      <w:pPr>
        <w:ind w:hanging="57"/>
        <w:rPr>
          <w:b/>
        </w:rPr>
      </w:pPr>
      <w:r>
        <w:lastRenderedPageBreak/>
        <w:t xml:space="preserve">  Tested by:</w:t>
      </w:r>
      <w:r w:rsidR="00B81443">
        <w:t xml:space="preserve"> Alex River</w:t>
      </w:r>
      <w:r>
        <w:tab/>
      </w:r>
      <w:r>
        <w:tab/>
      </w:r>
      <w:r>
        <w:tab/>
      </w:r>
      <w:r>
        <w:tab/>
        <w:t>Approved by: HOD-PDN</w:t>
      </w:r>
    </w:p>
    <w:p w14:paraId="4F664850" w14:textId="6F2F1413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</w:t>
      </w:r>
      <w:r w:rsidR="00B81443">
        <w:t xml:space="preserve"> 14-Sep-2026</w:t>
      </w:r>
      <w:r>
        <w:tab/>
      </w:r>
      <w:r>
        <w:tab/>
      </w:r>
      <w:r>
        <w:tab/>
      </w:r>
      <w:r>
        <w:tab/>
      </w:r>
      <w:r>
        <w:tab/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6337" w14:textId="77777777" w:rsidR="00E83BB9" w:rsidRDefault="00E83BB9" w:rsidP="000A1A9C">
      <w:r>
        <w:separator/>
      </w:r>
    </w:p>
  </w:endnote>
  <w:endnote w:type="continuationSeparator" w:id="0">
    <w:p w14:paraId="788FF664" w14:textId="77777777" w:rsidR="00E83BB9" w:rsidRDefault="00E83BB9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CB3" w14:textId="77777777" w:rsidR="00E83BB9" w:rsidRDefault="00E83BB9" w:rsidP="000A1A9C">
      <w:r>
        <w:separator/>
      </w:r>
    </w:p>
  </w:footnote>
  <w:footnote w:type="continuationSeparator" w:id="0">
    <w:p w14:paraId="3793186E" w14:textId="77777777" w:rsidR="00E83BB9" w:rsidRDefault="00E83BB9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42</cp:revision>
  <cp:lastPrinted>2024-11-26T10:48:00Z</cp:lastPrinted>
  <dcterms:created xsi:type="dcterms:W3CDTF">2024-11-14T09:45:00Z</dcterms:created>
  <dcterms:modified xsi:type="dcterms:W3CDTF">2026-09-14T17:49:00Z</dcterms:modified>
</cp:coreProperties>
</file>