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>
            <w:r>
              <w:t>Job No: JOB-MISC-022</w:t>
              <w:tab/>
              <w:t>Model No: PRX-500</w:t>
              <w:tab/>
              <w:t>Customer: Misc Systems Division</w:t>
              <w:br/>
              <w:t>Sl. No: {{sl_no}}</w:t>
              <w:tab/>
              <w:t>Item Description: Proximity Sensor Relay Box</w:t>
              <w:tab/>
              <w:t>Qty: 3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>
            <w:r>
              <w:t>Test Readings and Result: {{readings_result}}</w:t>
            </w: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>
        <w:t>Tested by: Test Specialist                                                                           Approved by: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>
        <w:t xml:space="preserve">Date: 2026-08-22                                                                                          (HOD-PDN)                      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4773" w14:textId="77777777" w:rsidR="006A6B76" w:rsidRDefault="006A6B76" w:rsidP="00F626C9">
      <w:r>
        <w:separator/>
      </w:r>
    </w:p>
  </w:endnote>
  <w:endnote w:type="continuationSeparator" w:id="0">
    <w:p w14:paraId="635B3B34" w14:textId="77777777" w:rsidR="006A6B76" w:rsidRDefault="006A6B76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 xml:space="preserve">Form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6B76" w14:textId="77777777" w:rsidR="006A6B76" w:rsidRDefault="006A6B76" w:rsidP="00F626C9">
      <w:r>
        <w:separator/>
      </w:r>
    </w:p>
  </w:footnote>
  <w:footnote w:type="continuationSeparator" w:id="0">
    <w:p w14:paraId="6ED2755E" w14:textId="77777777" w:rsidR="006A6B76" w:rsidRDefault="006A6B76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3F2832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22</cp:revision>
  <cp:lastPrinted>2015-12-09T12:35:00Z</cp:lastPrinted>
  <dcterms:created xsi:type="dcterms:W3CDTF">2024-11-15T09:52:00Z</dcterms:created>
  <dcterms:modified xsi:type="dcterms:W3CDTF">2025-01-08T10:03:00Z</dcterms:modified>
</cp:coreProperties>
</file>