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96BE" w14:textId="0A5A21F0" w:rsidR="00AE2BEC" w:rsidRPr="00CA19F3" w:rsidRDefault="00AA245A" w:rsidP="00EF4705">
      <w:pPr>
        <w:pStyle w:val="TOCHeading"/>
        <w:jc w:val="center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Preliminary </w:t>
      </w:r>
      <w:r w:rsidR="00AE2BEC" w:rsidRPr="00CA19F3">
        <w:rPr>
          <w:rStyle w:val="Emphasis"/>
          <w:sz w:val="24"/>
          <w:szCs w:val="24"/>
        </w:rPr>
        <w:t>Data Exploration</w:t>
      </w:r>
    </w:p>
    <w:p w14:paraId="61FC9C66" w14:textId="77777777" w:rsidR="00EF4705" w:rsidRPr="00CA19F3" w:rsidRDefault="00EF4705" w:rsidP="00EF4705">
      <w:pPr>
        <w:spacing w:after="0"/>
        <w:rPr>
          <w:sz w:val="20"/>
          <w:szCs w:val="20"/>
        </w:rPr>
      </w:pPr>
    </w:p>
    <w:p w14:paraId="5B526DAE" w14:textId="6B49AB05" w:rsidR="00AE2BEC" w:rsidRPr="000C3591" w:rsidRDefault="00AE2BEC" w:rsidP="00AE2BEC">
      <w:pPr>
        <w:rPr>
          <w:sz w:val="20"/>
          <w:szCs w:val="20"/>
        </w:rPr>
      </w:pPr>
    </w:p>
    <w:p w14:paraId="19D9DB4F" w14:textId="7A5273C5" w:rsidR="00EF4705" w:rsidRPr="00CA19F3" w:rsidRDefault="00D86DD8" w:rsidP="00AE2BEC">
      <w:pPr>
        <w:rPr>
          <w:sz w:val="20"/>
          <w:szCs w:val="20"/>
        </w:rPr>
      </w:pPr>
      <w:r>
        <w:rPr>
          <w:sz w:val="20"/>
          <w:szCs w:val="20"/>
        </w:rPr>
        <w:t>To get a general idea of the layout of the data,</w:t>
      </w:r>
      <w:r w:rsidR="00AD03A7">
        <w:rPr>
          <w:sz w:val="20"/>
          <w:szCs w:val="20"/>
        </w:rPr>
        <w:t xml:space="preserve"> </w:t>
      </w:r>
      <w:r>
        <w:rPr>
          <w:sz w:val="20"/>
          <w:szCs w:val="20"/>
        </w:rPr>
        <w:t>the following general questions were asked</w:t>
      </w:r>
      <w:r w:rsidR="009D79EE">
        <w:rPr>
          <w:sz w:val="20"/>
          <w:szCs w:val="20"/>
        </w:rPr>
        <w:t>.</w:t>
      </w:r>
    </w:p>
    <w:p w14:paraId="7939FE1A" w14:textId="77D22844" w:rsidR="00EF4705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Does featuring another artist on a track correlate to higher stream numbers?</w:t>
      </w:r>
    </w:p>
    <w:p w14:paraId="545FA75F" w14:textId="18014EC5" w:rsidR="00A80ABC" w:rsidRPr="002B0C48" w:rsidRDefault="00A80ABC" w:rsidP="00A80ABC">
      <w:pPr>
        <w:pStyle w:val="ListParagraph"/>
        <w:rPr>
          <w:b/>
          <w:bCs/>
          <w:sz w:val="20"/>
          <w:szCs w:val="20"/>
        </w:rPr>
      </w:pPr>
      <w:r w:rsidRPr="002B0C48">
        <w:rPr>
          <w:b/>
          <w:bCs/>
          <w:sz w:val="20"/>
          <w:szCs w:val="20"/>
        </w:rPr>
        <w:t xml:space="preserve">Yes, there is an observed network effect in stream numbers. However, this is purely antidotal. </w:t>
      </w:r>
      <w:r w:rsidR="00695374">
        <w:rPr>
          <w:b/>
          <w:bCs/>
          <w:sz w:val="20"/>
          <w:szCs w:val="20"/>
        </w:rPr>
        <w:t xml:space="preserve">Statistical tests </w:t>
      </w:r>
      <w:r w:rsidRPr="002B0C48">
        <w:rPr>
          <w:b/>
          <w:bCs/>
          <w:sz w:val="20"/>
          <w:szCs w:val="20"/>
        </w:rPr>
        <w:t xml:space="preserve">are required to prove the significance of the </w:t>
      </w:r>
      <w:r w:rsidR="00695374">
        <w:rPr>
          <w:b/>
          <w:bCs/>
          <w:sz w:val="20"/>
          <w:szCs w:val="20"/>
        </w:rPr>
        <w:t>difference in means</w:t>
      </w:r>
      <w:r w:rsidRPr="002B0C48">
        <w:rPr>
          <w:b/>
          <w:bCs/>
          <w:sz w:val="20"/>
          <w:szCs w:val="20"/>
        </w:rPr>
        <w:t>.</w:t>
      </w:r>
    </w:p>
    <w:p w14:paraId="6F4AAE2C" w14:textId="77777777" w:rsidR="009A30A9" w:rsidRDefault="009A30A9" w:rsidP="009A30A9">
      <w:pPr>
        <w:pStyle w:val="ListParagraph"/>
        <w:rPr>
          <w:sz w:val="20"/>
          <w:szCs w:val="20"/>
        </w:rPr>
      </w:pPr>
    </w:p>
    <w:p w14:paraId="7B5A1648" w14:textId="56D9742C" w:rsidR="00EF4705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What kind of growth in stream numbers has Spotify achieved over the past two years?</w:t>
      </w:r>
    </w:p>
    <w:p w14:paraId="09A4B92D" w14:textId="5CEBD30D" w:rsidR="002B0C48" w:rsidRPr="009A30A9" w:rsidRDefault="002B0C48" w:rsidP="002B0C48">
      <w:pPr>
        <w:pStyle w:val="ListParagraph"/>
        <w:rPr>
          <w:b/>
          <w:bCs/>
          <w:sz w:val="20"/>
          <w:szCs w:val="20"/>
        </w:rPr>
      </w:pPr>
      <w:r w:rsidRPr="009A30A9">
        <w:rPr>
          <w:b/>
          <w:bCs/>
          <w:sz w:val="20"/>
          <w:szCs w:val="20"/>
        </w:rPr>
        <w:t>Between</w:t>
      </w:r>
      <w:r w:rsidR="009A30A9">
        <w:rPr>
          <w:b/>
          <w:bCs/>
          <w:sz w:val="20"/>
          <w:szCs w:val="20"/>
        </w:rPr>
        <w:t xml:space="preserve"> the two year period</w:t>
      </w:r>
      <w:r w:rsidRPr="009A30A9">
        <w:rPr>
          <w:b/>
          <w:bCs/>
          <w:sz w:val="20"/>
          <w:szCs w:val="20"/>
        </w:rPr>
        <w:t xml:space="preserve"> </w:t>
      </w:r>
      <w:r w:rsidR="00C37EB2">
        <w:rPr>
          <w:b/>
          <w:bCs/>
          <w:sz w:val="20"/>
          <w:szCs w:val="20"/>
        </w:rPr>
        <w:t xml:space="preserve">of </w:t>
      </w:r>
      <w:r w:rsidRPr="009A30A9">
        <w:rPr>
          <w:b/>
          <w:bCs/>
          <w:sz w:val="20"/>
          <w:szCs w:val="20"/>
        </w:rPr>
        <w:t xml:space="preserve">January 2017 and </w:t>
      </w:r>
      <w:r w:rsidR="009A30A9">
        <w:rPr>
          <w:b/>
          <w:bCs/>
          <w:sz w:val="20"/>
          <w:szCs w:val="20"/>
        </w:rPr>
        <w:t>December</w:t>
      </w:r>
      <w:r w:rsidRPr="009A30A9">
        <w:rPr>
          <w:b/>
          <w:bCs/>
          <w:sz w:val="20"/>
          <w:szCs w:val="20"/>
        </w:rPr>
        <w:t xml:space="preserve"> 201</w:t>
      </w:r>
      <w:r w:rsidR="009A30A9">
        <w:rPr>
          <w:b/>
          <w:bCs/>
          <w:sz w:val="20"/>
          <w:szCs w:val="20"/>
        </w:rPr>
        <w:t>8</w:t>
      </w:r>
      <w:r w:rsidRPr="009A30A9">
        <w:rPr>
          <w:b/>
          <w:bCs/>
          <w:sz w:val="20"/>
          <w:szCs w:val="20"/>
        </w:rPr>
        <w:t xml:space="preserve">, the top 200 Spotify chart </w:t>
      </w:r>
      <w:r w:rsidRPr="009A30A9">
        <w:rPr>
          <w:b/>
          <w:bCs/>
          <w:sz w:val="20"/>
          <w:szCs w:val="20"/>
          <w:u w:val="single"/>
        </w:rPr>
        <w:t>daily</w:t>
      </w:r>
      <w:r w:rsidRPr="009A30A9">
        <w:rPr>
          <w:b/>
          <w:bCs/>
          <w:sz w:val="20"/>
          <w:szCs w:val="20"/>
        </w:rPr>
        <w:t xml:space="preserve"> stream numbers grew at an average of ~8700 streams. In other words, the average daily streams in a month grew by ~8700 streams.</w:t>
      </w:r>
    </w:p>
    <w:p w14:paraId="2ED26515" w14:textId="77777777" w:rsidR="009A30A9" w:rsidRDefault="009A30A9" w:rsidP="009A30A9">
      <w:pPr>
        <w:pStyle w:val="ListParagraph"/>
        <w:rPr>
          <w:sz w:val="20"/>
          <w:szCs w:val="20"/>
        </w:rPr>
      </w:pPr>
    </w:p>
    <w:p w14:paraId="21EEF3E4" w14:textId="4CF26AC1" w:rsidR="00224345" w:rsidRPr="00224345" w:rsidRDefault="00224345" w:rsidP="002243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24345">
        <w:rPr>
          <w:sz w:val="20"/>
          <w:szCs w:val="20"/>
        </w:rPr>
        <w:t>What does the distribution of stream numbers look like for the top 200 stream list?</w:t>
      </w:r>
    </w:p>
    <w:p w14:paraId="408DD316" w14:textId="4701AAA4" w:rsidR="009A7E1C" w:rsidRDefault="006406F7" w:rsidP="00224345">
      <w:pPr>
        <w:pStyle w:val="ListParagraph"/>
        <w:rPr>
          <w:b/>
          <w:bCs/>
          <w:sz w:val="20"/>
          <w:szCs w:val="20"/>
        </w:rPr>
      </w:pPr>
      <w:r w:rsidRPr="00816D07">
        <w:rPr>
          <w:b/>
          <w:bCs/>
          <w:sz w:val="20"/>
          <w:szCs w:val="20"/>
        </w:rPr>
        <w:t>The distribution of stream numbers among the top 200 artist list appears to be exponential.</w:t>
      </w:r>
      <w:r w:rsidR="00F11005">
        <w:rPr>
          <w:b/>
          <w:bCs/>
          <w:sz w:val="20"/>
          <w:szCs w:val="20"/>
        </w:rPr>
        <w:t xml:space="preserve"> </w:t>
      </w:r>
    </w:p>
    <w:p w14:paraId="706D1426" w14:textId="2ED33613" w:rsidR="009A7E1C" w:rsidRDefault="00816D07" w:rsidP="00816D07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Furthermore, we observe that </w:t>
      </w:r>
      <w:r w:rsidR="00D64060">
        <w:rPr>
          <w:b/>
          <w:bCs/>
          <w:sz w:val="20"/>
          <w:szCs w:val="20"/>
        </w:rPr>
        <w:t>the log distribution of artist stream numbers appears to be normally distributed.</w:t>
      </w:r>
    </w:p>
    <w:p w14:paraId="17F1EF5E" w14:textId="77777777" w:rsidR="00816D07" w:rsidRPr="00816D07" w:rsidRDefault="00816D07" w:rsidP="00816D07">
      <w:pPr>
        <w:pStyle w:val="ListParagraph"/>
        <w:rPr>
          <w:b/>
          <w:bCs/>
          <w:sz w:val="20"/>
          <w:szCs w:val="20"/>
        </w:rPr>
      </w:pPr>
    </w:p>
    <w:p w14:paraId="4334EC68" w14:textId="48856559" w:rsidR="00EF4705" w:rsidRPr="00CA19F3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When do Spotify users tend to stream the most</w:t>
      </w:r>
      <w:r w:rsidR="00703D95">
        <w:rPr>
          <w:sz w:val="20"/>
          <w:szCs w:val="20"/>
        </w:rPr>
        <w:t>?</w:t>
      </w:r>
      <w:r w:rsidRPr="00CA19F3">
        <w:rPr>
          <w:sz w:val="20"/>
          <w:szCs w:val="20"/>
        </w:rPr>
        <w:t xml:space="preserve"> (day of week, </w:t>
      </w:r>
      <w:r w:rsidR="00703D95">
        <w:rPr>
          <w:sz w:val="20"/>
          <w:szCs w:val="20"/>
        </w:rPr>
        <w:t>month of year</w:t>
      </w:r>
      <w:r w:rsidRPr="00CA19F3">
        <w:rPr>
          <w:sz w:val="20"/>
          <w:szCs w:val="20"/>
        </w:rPr>
        <w:t>)</w:t>
      </w:r>
    </w:p>
    <w:p w14:paraId="45FA9A09" w14:textId="2FBE9A9E" w:rsidR="004A7981" w:rsidRPr="00913B40" w:rsidRDefault="004A7981" w:rsidP="009A30A9">
      <w:pPr>
        <w:pStyle w:val="ListParagraph"/>
        <w:rPr>
          <w:b/>
          <w:bCs/>
          <w:sz w:val="20"/>
          <w:szCs w:val="20"/>
          <w:u w:val="single"/>
        </w:rPr>
      </w:pPr>
      <w:r w:rsidRPr="00913B40">
        <w:rPr>
          <w:b/>
          <w:bCs/>
          <w:sz w:val="20"/>
          <w:szCs w:val="20"/>
          <w:u w:val="single"/>
        </w:rPr>
        <w:t>Day of Week</w:t>
      </w:r>
    </w:p>
    <w:p w14:paraId="097E90DB" w14:textId="12E49659" w:rsidR="00913B40" w:rsidRDefault="00913B40" w:rsidP="009A30A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</w:t>
      </w:r>
      <w:r w:rsidR="00703D95" w:rsidRPr="00703D95">
        <w:rPr>
          <w:b/>
          <w:bCs/>
          <w:sz w:val="20"/>
          <w:szCs w:val="20"/>
        </w:rPr>
        <w:t>ighest streamed</w:t>
      </w:r>
      <w:r w:rsidR="00703D95">
        <w:rPr>
          <w:b/>
          <w:bCs/>
          <w:sz w:val="20"/>
          <w:szCs w:val="20"/>
        </w:rPr>
        <w:t xml:space="preserve"> day of the week</w:t>
      </w:r>
      <w:r>
        <w:rPr>
          <w:b/>
          <w:bCs/>
          <w:sz w:val="20"/>
          <w:szCs w:val="20"/>
        </w:rPr>
        <w:t xml:space="preserve"> - </w:t>
      </w:r>
      <w:r w:rsidRPr="00703D95">
        <w:rPr>
          <w:b/>
          <w:bCs/>
          <w:sz w:val="20"/>
          <w:szCs w:val="20"/>
        </w:rPr>
        <w:t xml:space="preserve">Friday </w:t>
      </w:r>
    </w:p>
    <w:p w14:paraId="666EE36B" w14:textId="602A1387" w:rsidR="009A30A9" w:rsidRDefault="00913B40" w:rsidP="009A30A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</w:t>
      </w:r>
      <w:r w:rsidR="00703D95">
        <w:rPr>
          <w:b/>
          <w:bCs/>
          <w:sz w:val="20"/>
          <w:szCs w:val="20"/>
        </w:rPr>
        <w:t>owest streamed day of week</w:t>
      </w:r>
      <w:r>
        <w:rPr>
          <w:b/>
          <w:bCs/>
          <w:sz w:val="20"/>
          <w:szCs w:val="20"/>
        </w:rPr>
        <w:t xml:space="preserve"> - Sunday</w:t>
      </w:r>
    </w:p>
    <w:p w14:paraId="5DCC8FEB" w14:textId="77777777" w:rsidR="004A7981" w:rsidRDefault="004A7981" w:rsidP="009A30A9">
      <w:pPr>
        <w:pStyle w:val="ListParagraph"/>
        <w:rPr>
          <w:b/>
          <w:bCs/>
          <w:sz w:val="20"/>
          <w:szCs w:val="20"/>
        </w:rPr>
      </w:pPr>
    </w:p>
    <w:p w14:paraId="7A91E2D0" w14:textId="16525942" w:rsidR="004A7981" w:rsidRPr="00644D74" w:rsidRDefault="004A7981" w:rsidP="004A7981">
      <w:pPr>
        <w:pStyle w:val="ListParagraph"/>
        <w:spacing w:after="0"/>
        <w:rPr>
          <w:b/>
          <w:bCs/>
          <w:sz w:val="20"/>
          <w:szCs w:val="20"/>
          <w:u w:val="single"/>
        </w:rPr>
      </w:pPr>
      <w:r w:rsidRPr="00644D74">
        <w:rPr>
          <w:b/>
          <w:bCs/>
          <w:sz w:val="20"/>
          <w:szCs w:val="20"/>
          <w:u w:val="single"/>
        </w:rPr>
        <w:t>Month of Year</w:t>
      </w:r>
    </w:p>
    <w:p w14:paraId="0BFD477B" w14:textId="4EE26243" w:rsidR="00644D74" w:rsidRPr="004A7981" w:rsidRDefault="00703D95" w:rsidP="00703D95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644D74">
        <w:rPr>
          <w:b/>
          <w:bCs/>
          <w:sz w:val="20"/>
          <w:szCs w:val="20"/>
        </w:rPr>
        <w:t>Highest streamed month –</w:t>
      </w:r>
      <w:r w:rsidRPr="004A7981">
        <w:rPr>
          <w:b/>
          <w:bCs/>
          <w:sz w:val="20"/>
          <w:szCs w:val="20"/>
        </w:rPr>
        <w:t xml:space="preserve"> December</w:t>
      </w:r>
      <w:r w:rsidR="00644D74">
        <w:rPr>
          <w:b/>
          <w:bCs/>
          <w:sz w:val="20"/>
          <w:szCs w:val="20"/>
        </w:rPr>
        <w:br/>
      </w:r>
      <w:r w:rsidR="00644D74">
        <w:rPr>
          <w:b/>
          <w:bCs/>
          <w:sz w:val="20"/>
          <w:szCs w:val="20"/>
        </w:rPr>
        <w:tab/>
        <w:t>Lowest streamed month – January</w:t>
      </w:r>
    </w:p>
    <w:p w14:paraId="0925E2CC" w14:textId="24EA1EC7" w:rsidR="00EF4705" w:rsidRPr="00CA19F3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Who is the most popular artist/song in the last 2 years</w:t>
      </w:r>
      <w:bookmarkStart w:id="0" w:name="_GoBack"/>
      <w:bookmarkEnd w:id="0"/>
      <w:r w:rsidRPr="00CA19F3">
        <w:rPr>
          <w:sz w:val="20"/>
          <w:szCs w:val="20"/>
        </w:rPr>
        <w:t>?</w:t>
      </w:r>
    </w:p>
    <w:p w14:paraId="66BC8E09" w14:textId="41798433" w:rsidR="009A30A9" w:rsidRPr="001D51D6" w:rsidRDefault="001D51D6" w:rsidP="009A30A9">
      <w:pPr>
        <w:pStyle w:val="ListParagraph"/>
        <w:rPr>
          <w:b/>
          <w:bCs/>
          <w:sz w:val="20"/>
          <w:szCs w:val="20"/>
        </w:rPr>
      </w:pPr>
      <w:r w:rsidRPr="001D51D6">
        <w:rPr>
          <w:b/>
          <w:bCs/>
          <w:sz w:val="20"/>
          <w:szCs w:val="20"/>
        </w:rPr>
        <w:t>Most popular Artist – Post Malone</w:t>
      </w:r>
      <w:r w:rsidR="007025B9">
        <w:rPr>
          <w:b/>
          <w:bCs/>
          <w:sz w:val="20"/>
          <w:szCs w:val="20"/>
        </w:rPr>
        <w:t xml:space="preserve"> with </w:t>
      </w:r>
      <w:r w:rsidR="00713F99">
        <w:rPr>
          <w:b/>
          <w:bCs/>
          <w:sz w:val="20"/>
          <w:szCs w:val="20"/>
        </w:rPr>
        <w:t>7.7</w:t>
      </w:r>
      <w:r w:rsidR="007025B9">
        <w:rPr>
          <w:b/>
          <w:bCs/>
          <w:sz w:val="20"/>
          <w:szCs w:val="20"/>
        </w:rPr>
        <w:t xml:space="preserve"> billion streams</w:t>
      </w:r>
    </w:p>
    <w:p w14:paraId="372F4EAA" w14:textId="6E3E6717" w:rsidR="001D51D6" w:rsidRPr="001D51D6" w:rsidRDefault="001D51D6" w:rsidP="001D51D6">
      <w:pPr>
        <w:pStyle w:val="ListParagraph"/>
        <w:rPr>
          <w:b/>
          <w:bCs/>
          <w:sz w:val="20"/>
          <w:szCs w:val="20"/>
        </w:rPr>
      </w:pPr>
      <w:r w:rsidRPr="001D51D6">
        <w:rPr>
          <w:b/>
          <w:bCs/>
          <w:sz w:val="20"/>
          <w:szCs w:val="20"/>
        </w:rPr>
        <w:t>Most popular Song – Shape of You by Ed Sheeran</w:t>
      </w:r>
      <w:r w:rsidR="007025B9">
        <w:rPr>
          <w:b/>
          <w:bCs/>
          <w:sz w:val="20"/>
          <w:szCs w:val="20"/>
        </w:rPr>
        <w:t xml:space="preserve"> – with </w:t>
      </w:r>
      <w:r w:rsidR="00F82DA6">
        <w:rPr>
          <w:b/>
          <w:bCs/>
          <w:sz w:val="20"/>
          <w:szCs w:val="20"/>
        </w:rPr>
        <w:t>2.1</w:t>
      </w:r>
      <w:r w:rsidR="007025B9">
        <w:rPr>
          <w:b/>
          <w:bCs/>
          <w:sz w:val="20"/>
          <w:szCs w:val="20"/>
        </w:rPr>
        <w:t xml:space="preserve"> billion streams</w:t>
      </w:r>
    </w:p>
    <w:p w14:paraId="452811ED" w14:textId="77777777" w:rsidR="00C952A6" w:rsidRDefault="00C952A6" w:rsidP="009A30A9">
      <w:pPr>
        <w:pStyle w:val="ListParagraph"/>
        <w:rPr>
          <w:sz w:val="20"/>
          <w:szCs w:val="20"/>
        </w:rPr>
      </w:pPr>
    </w:p>
    <w:p w14:paraId="7137A308" w14:textId="431EC67D" w:rsidR="002C6AED" w:rsidRPr="002C6AED" w:rsidRDefault="00EF4705" w:rsidP="002C6A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What types of genres tend to be on the top 200 charts?</w:t>
      </w:r>
      <w:r w:rsidR="00E806E9">
        <w:rPr>
          <w:sz w:val="20"/>
          <w:szCs w:val="20"/>
        </w:rPr>
        <w:br/>
      </w:r>
      <w:r w:rsidR="00E806E9" w:rsidRPr="00BC6353">
        <w:rPr>
          <w:b/>
          <w:bCs/>
          <w:sz w:val="20"/>
          <w:szCs w:val="20"/>
        </w:rPr>
        <w:t xml:space="preserve">The </w:t>
      </w:r>
      <w:r w:rsidR="009F2FF4" w:rsidRPr="00BC6353">
        <w:rPr>
          <w:b/>
          <w:bCs/>
          <w:sz w:val="20"/>
          <w:szCs w:val="20"/>
        </w:rPr>
        <w:t xml:space="preserve">top 10 </w:t>
      </w:r>
      <w:r w:rsidR="00E806E9" w:rsidRPr="00BC6353">
        <w:rPr>
          <w:b/>
          <w:bCs/>
          <w:sz w:val="20"/>
          <w:szCs w:val="20"/>
        </w:rPr>
        <w:t xml:space="preserve">most popular genres </w:t>
      </w:r>
      <w:r w:rsidR="009B580F">
        <w:rPr>
          <w:b/>
          <w:bCs/>
          <w:sz w:val="20"/>
          <w:szCs w:val="20"/>
        </w:rPr>
        <w:t>among</w:t>
      </w:r>
      <w:r w:rsidR="00E806E9" w:rsidRPr="00BC6353">
        <w:rPr>
          <w:b/>
          <w:bCs/>
          <w:sz w:val="20"/>
          <w:szCs w:val="20"/>
        </w:rPr>
        <w:t xml:space="preserve"> the top 200 song list is as follows:</w:t>
      </w:r>
    </w:p>
    <w:p w14:paraId="6F74EE80" w14:textId="77777777" w:rsidR="000A31E1" w:rsidRDefault="000A31E1" w:rsidP="002C6AED">
      <w:pPr>
        <w:pStyle w:val="ListParagraph"/>
        <w:rPr>
          <w:b/>
          <w:bCs/>
          <w:sz w:val="20"/>
          <w:szCs w:val="20"/>
        </w:rPr>
      </w:pPr>
    </w:p>
    <w:p w14:paraId="3844D842" w14:textId="210E103E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Pop - 2</w:t>
      </w:r>
      <w:r w:rsidR="00F211A0">
        <w:rPr>
          <w:b/>
          <w:bCs/>
          <w:sz w:val="20"/>
          <w:szCs w:val="20"/>
        </w:rPr>
        <w:t>68</w:t>
      </w:r>
    </w:p>
    <w:p w14:paraId="44292BB3" w14:textId="7C286134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Dance Pop - 15</w:t>
      </w:r>
      <w:r w:rsidR="00F211A0">
        <w:rPr>
          <w:b/>
          <w:bCs/>
          <w:sz w:val="20"/>
          <w:szCs w:val="20"/>
        </w:rPr>
        <w:t>4</w:t>
      </w:r>
    </w:p>
    <w:p w14:paraId="7A7E560E" w14:textId="7A89232E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Rap - 103</w:t>
      </w:r>
    </w:p>
    <w:p w14:paraId="5BB843BB" w14:textId="2FDDEBD1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Pop Rap - 10</w:t>
      </w:r>
      <w:r w:rsidR="00F211A0">
        <w:rPr>
          <w:b/>
          <w:bCs/>
          <w:sz w:val="20"/>
          <w:szCs w:val="20"/>
        </w:rPr>
        <w:t>1</w:t>
      </w:r>
    </w:p>
    <w:p w14:paraId="16748242" w14:textId="44DF2638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 xml:space="preserve">Post-teen Pop - </w:t>
      </w:r>
      <w:r w:rsidR="00F211A0">
        <w:rPr>
          <w:b/>
          <w:bCs/>
          <w:sz w:val="20"/>
          <w:szCs w:val="20"/>
        </w:rPr>
        <w:t>9</w:t>
      </w:r>
      <w:r w:rsidRPr="00D2557C">
        <w:rPr>
          <w:b/>
          <w:bCs/>
          <w:sz w:val="20"/>
          <w:szCs w:val="20"/>
        </w:rPr>
        <w:t>2</w:t>
      </w:r>
    </w:p>
    <w:p w14:paraId="0EB5CEE8" w14:textId="432B90CD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 xml:space="preserve">Trap </w:t>
      </w:r>
      <w:r w:rsidR="00FA1976">
        <w:rPr>
          <w:b/>
          <w:bCs/>
          <w:sz w:val="20"/>
          <w:szCs w:val="20"/>
        </w:rPr>
        <w:t>M</w:t>
      </w:r>
      <w:r w:rsidRPr="00D2557C">
        <w:rPr>
          <w:b/>
          <w:bCs/>
          <w:sz w:val="20"/>
          <w:szCs w:val="20"/>
        </w:rPr>
        <w:t>usic - 7</w:t>
      </w:r>
      <w:r w:rsidR="00F211A0">
        <w:rPr>
          <w:b/>
          <w:bCs/>
          <w:sz w:val="20"/>
          <w:szCs w:val="20"/>
        </w:rPr>
        <w:t>6</w:t>
      </w:r>
    </w:p>
    <w:p w14:paraId="6FCF6535" w14:textId="47EEEACE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Tropical house - 7</w:t>
      </w:r>
      <w:r w:rsidR="00F211A0">
        <w:rPr>
          <w:b/>
          <w:bCs/>
          <w:sz w:val="20"/>
          <w:szCs w:val="20"/>
        </w:rPr>
        <w:t>1</w:t>
      </w:r>
    </w:p>
    <w:p w14:paraId="026A94AC" w14:textId="6E2D2258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Hip Hop - 66</w:t>
      </w:r>
    </w:p>
    <w:p w14:paraId="3EC8634B" w14:textId="25A6621A" w:rsidR="002C6AED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E</w:t>
      </w:r>
      <w:r w:rsidR="006B6E13">
        <w:rPr>
          <w:b/>
          <w:bCs/>
          <w:sz w:val="20"/>
          <w:szCs w:val="20"/>
        </w:rPr>
        <w:t xml:space="preserve">lectronic </w:t>
      </w:r>
      <w:r w:rsidR="00E74650">
        <w:rPr>
          <w:b/>
          <w:bCs/>
          <w:sz w:val="20"/>
          <w:szCs w:val="20"/>
        </w:rPr>
        <w:t>D</w:t>
      </w:r>
      <w:r w:rsidR="006B6E13">
        <w:rPr>
          <w:b/>
          <w:bCs/>
          <w:sz w:val="20"/>
          <w:szCs w:val="20"/>
        </w:rPr>
        <w:t xml:space="preserve">ance </w:t>
      </w:r>
      <w:r w:rsidR="00E74650">
        <w:rPr>
          <w:b/>
          <w:bCs/>
          <w:sz w:val="20"/>
          <w:szCs w:val="20"/>
        </w:rPr>
        <w:t>M</w:t>
      </w:r>
      <w:r w:rsidR="006B6E13">
        <w:rPr>
          <w:b/>
          <w:bCs/>
          <w:sz w:val="20"/>
          <w:szCs w:val="20"/>
        </w:rPr>
        <w:t>usic</w:t>
      </w:r>
      <w:r w:rsidRPr="00D2557C">
        <w:rPr>
          <w:b/>
          <w:bCs/>
          <w:sz w:val="20"/>
          <w:szCs w:val="20"/>
        </w:rPr>
        <w:t xml:space="preserve"> </w:t>
      </w:r>
      <w:r w:rsidR="00F211A0">
        <w:rPr>
          <w:b/>
          <w:bCs/>
          <w:sz w:val="20"/>
          <w:szCs w:val="20"/>
        </w:rPr>
        <w:t>-</w:t>
      </w:r>
      <w:r w:rsidRPr="00D2557C">
        <w:rPr>
          <w:b/>
          <w:bCs/>
          <w:sz w:val="20"/>
          <w:szCs w:val="20"/>
        </w:rPr>
        <w:t xml:space="preserve"> 5</w:t>
      </w:r>
      <w:r w:rsidR="00F211A0">
        <w:rPr>
          <w:b/>
          <w:bCs/>
          <w:sz w:val="20"/>
          <w:szCs w:val="20"/>
        </w:rPr>
        <w:t>3</w:t>
      </w:r>
    </w:p>
    <w:p w14:paraId="0AFAAAF9" w14:textId="3EBF67AD" w:rsidR="00F211A0" w:rsidRDefault="00F211A0" w:rsidP="002C6AED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Latin - 50</w:t>
      </w:r>
    </w:p>
    <w:p w14:paraId="71A4E7E7" w14:textId="77777777" w:rsidR="00F211A0" w:rsidRPr="00D2557C" w:rsidRDefault="00F211A0" w:rsidP="002C6AED">
      <w:pPr>
        <w:pStyle w:val="ListParagraph"/>
        <w:rPr>
          <w:b/>
          <w:bCs/>
          <w:sz w:val="20"/>
          <w:szCs w:val="20"/>
        </w:rPr>
      </w:pPr>
    </w:p>
    <w:p w14:paraId="18DF00BF" w14:textId="6FE03E8F" w:rsidR="00341368" w:rsidRDefault="00341368" w:rsidP="00A914B6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CCF880" w14:textId="3A66066A" w:rsidR="00F211A0" w:rsidRDefault="00F211A0" w:rsidP="00A914B6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10E805" w14:textId="5EA20E03" w:rsidR="00F211A0" w:rsidRDefault="00F211A0" w:rsidP="00A914B6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006F39" w14:textId="77777777" w:rsidR="00F211A0" w:rsidRDefault="00F211A0" w:rsidP="00A914B6">
      <w:pPr>
        <w:spacing w:after="0"/>
        <w:rPr>
          <w:sz w:val="20"/>
          <w:szCs w:val="20"/>
        </w:rPr>
      </w:pPr>
    </w:p>
    <w:p w14:paraId="405A25A8" w14:textId="77777777" w:rsidR="00F211A0" w:rsidRDefault="00F211A0" w:rsidP="00A914B6">
      <w:pPr>
        <w:spacing w:after="0"/>
        <w:rPr>
          <w:sz w:val="20"/>
          <w:szCs w:val="20"/>
        </w:rPr>
      </w:pPr>
    </w:p>
    <w:p w14:paraId="0CE1DE43" w14:textId="77777777" w:rsidR="009A7E1C" w:rsidRDefault="009A7E1C" w:rsidP="00A914B6">
      <w:pPr>
        <w:spacing w:after="0"/>
        <w:rPr>
          <w:sz w:val="20"/>
          <w:szCs w:val="20"/>
        </w:rPr>
      </w:pPr>
    </w:p>
    <w:p w14:paraId="1FE98D76" w14:textId="77777777" w:rsidR="00FF7745" w:rsidRPr="00CA19F3" w:rsidRDefault="00FF7745" w:rsidP="00A914B6">
      <w:pPr>
        <w:spacing w:after="0"/>
        <w:rPr>
          <w:sz w:val="20"/>
          <w:szCs w:val="20"/>
        </w:rPr>
      </w:pPr>
    </w:p>
    <w:p w14:paraId="6CFE557F" w14:textId="41678C22" w:rsidR="00D64EBC" w:rsidRPr="00CA19F3" w:rsidRDefault="00D64EBC" w:rsidP="00D64EBC">
      <w:pPr>
        <w:pStyle w:val="Heading2"/>
        <w:numPr>
          <w:ilvl w:val="0"/>
          <w:numId w:val="4"/>
        </w:numPr>
        <w:jc w:val="center"/>
        <w:rPr>
          <w:sz w:val="24"/>
          <w:szCs w:val="24"/>
        </w:rPr>
      </w:pPr>
      <w:r w:rsidRPr="00CA19F3">
        <w:rPr>
          <w:sz w:val="24"/>
          <w:szCs w:val="24"/>
        </w:rPr>
        <w:lastRenderedPageBreak/>
        <w:t>Does featuring another artist on a track correlate to higher stream numbers?</w:t>
      </w:r>
    </w:p>
    <w:p w14:paraId="3C77BE4E" w14:textId="77777777" w:rsidR="00DD2D9F" w:rsidRPr="00CA19F3" w:rsidRDefault="00DD2D9F" w:rsidP="00DD2D9F">
      <w:pPr>
        <w:spacing w:after="0"/>
        <w:rPr>
          <w:sz w:val="20"/>
          <w:szCs w:val="20"/>
        </w:rPr>
      </w:pPr>
    </w:p>
    <w:p w14:paraId="0C1C8FD8" w14:textId="39990515" w:rsidR="00D64EBC" w:rsidRPr="00CA19F3" w:rsidRDefault="00D64EBC" w:rsidP="00D64EBC">
      <w:pPr>
        <w:rPr>
          <w:sz w:val="20"/>
          <w:szCs w:val="20"/>
        </w:rPr>
      </w:pPr>
      <w:r w:rsidRPr="00CA19F3">
        <w:rPr>
          <w:sz w:val="20"/>
          <w:szCs w:val="20"/>
        </w:rPr>
        <w:t xml:space="preserve">The basis of this question is to answer if there is any observed network effect </w:t>
      </w:r>
      <w:r w:rsidR="001D5FB8" w:rsidRPr="00CA19F3">
        <w:rPr>
          <w:sz w:val="20"/>
          <w:szCs w:val="20"/>
        </w:rPr>
        <w:t>across</w:t>
      </w:r>
      <w:r w:rsidRPr="00CA19F3">
        <w:rPr>
          <w:sz w:val="20"/>
          <w:szCs w:val="20"/>
        </w:rPr>
        <w:t xml:space="preserve"> artists. In other words, will fans of a </w:t>
      </w:r>
      <w:r w:rsidR="00DB75EB" w:rsidRPr="00CA19F3">
        <w:rPr>
          <w:sz w:val="20"/>
          <w:szCs w:val="20"/>
        </w:rPr>
        <w:t xml:space="preserve">certain artist be prone to listen to another artists song if it’s featuring </w:t>
      </w:r>
      <w:r w:rsidR="00380F14" w:rsidRPr="00CA19F3">
        <w:rPr>
          <w:sz w:val="20"/>
          <w:szCs w:val="20"/>
        </w:rPr>
        <w:t>the</w:t>
      </w:r>
      <w:r w:rsidR="00DB75EB" w:rsidRPr="00CA19F3">
        <w:rPr>
          <w:sz w:val="20"/>
          <w:szCs w:val="20"/>
        </w:rPr>
        <w:t xml:space="preserve"> artist they are more familiar with.</w:t>
      </w:r>
    </w:p>
    <w:p w14:paraId="102D2F9F" w14:textId="31F046BA" w:rsidR="00380F14" w:rsidRPr="00CA19F3" w:rsidRDefault="00D66AD4" w:rsidP="00D64EBC">
      <w:pPr>
        <w:rPr>
          <w:sz w:val="20"/>
          <w:szCs w:val="20"/>
        </w:rPr>
      </w:pPr>
      <w:r>
        <w:rPr>
          <w:sz w:val="20"/>
          <w:szCs w:val="20"/>
        </w:rPr>
        <w:t>Leveraging</w:t>
      </w:r>
      <w:r w:rsidR="00DB75EB" w:rsidRPr="00CA19F3">
        <w:rPr>
          <w:sz w:val="20"/>
          <w:szCs w:val="20"/>
        </w:rPr>
        <w:t xml:space="preserve"> regex,</w:t>
      </w:r>
      <w:r w:rsidR="00784D08">
        <w:rPr>
          <w:sz w:val="20"/>
          <w:szCs w:val="20"/>
        </w:rPr>
        <w:t xml:space="preserve"> the</w:t>
      </w:r>
      <w:r w:rsidR="00DB75EB" w:rsidRPr="00CA19F3">
        <w:rPr>
          <w:sz w:val="20"/>
          <w:szCs w:val="20"/>
        </w:rPr>
        <w:t xml:space="preserve"> keywords </w:t>
      </w:r>
      <w:r w:rsidR="00380F14" w:rsidRPr="00CA19F3">
        <w:rPr>
          <w:sz w:val="20"/>
          <w:szCs w:val="20"/>
        </w:rPr>
        <w:t>“feat” and “with” were extracted from the song name. A binary feature was then created to help with separating the two groups (1 for track featuring an artist, 0 for track not featuring anyone).</w:t>
      </w:r>
    </w:p>
    <w:p w14:paraId="1FDA1CD0" w14:textId="3B231015" w:rsidR="00DD2D9F" w:rsidRPr="00CA19F3" w:rsidRDefault="00380F14" w:rsidP="000D40D1">
      <w:pPr>
        <w:spacing w:after="0"/>
        <w:rPr>
          <w:sz w:val="20"/>
          <w:szCs w:val="20"/>
        </w:rPr>
      </w:pPr>
      <w:r w:rsidRPr="00CA19F3">
        <w:rPr>
          <w:sz w:val="20"/>
          <w:szCs w:val="20"/>
        </w:rPr>
        <w:t xml:space="preserve">The result of mean streams </w:t>
      </w:r>
      <w:r w:rsidR="00EA24A9" w:rsidRPr="00CA19F3">
        <w:rPr>
          <w:sz w:val="20"/>
          <w:szCs w:val="20"/>
        </w:rPr>
        <w:t xml:space="preserve">by featured and non-featured stream numbers shows that featuring an artist </w:t>
      </w:r>
      <w:r w:rsidR="00EA24A9" w:rsidRPr="00E52C60">
        <w:rPr>
          <w:b/>
          <w:bCs/>
          <w:sz w:val="20"/>
          <w:szCs w:val="20"/>
          <w:u w:val="single"/>
        </w:rPr>
        <w:t>does</w:t>
      </w:r>
      <w:r w:rsidR="00EA24A9" w:rsidRPr="00CA19F3">
        <w:rPr>
          <w:sz w:val="20"/>
          <w:szCs w:val="20"/>
        </w:rPr>
        <w:t xml:space="preserve"> lead to</w:t>
      </w:r>
      <w:r w:rsidR="006F7E78" w:rsidRPr="00CA19F3">
        <w:rPr>
          <w:sz w:val="20"/>
          <w:szCs w:val="20"/>
        </w:rPr>
        <w:t xml:space="preserve"> higher stream numbers. However, a statistical test will be needed to confirm the validity of this hypothesis.</w:t>
      </w:r>
    </w:p>
    <w:p w14:paraId="2D5E7233" w14:textId="77777777" w:rsidR="000D40D1" w:rsidRPr="00CA19F3" w:rsidRDefault="000D40D1" w:rsidP="000D40D1">
      <w:pPr>
        <w:spacing w:after="0"/>
        <w:rPr>
          <w:sz w:val="20"/>
          <w:szCs w:val="20"/>
        </w:rPr>
      </w:pPr>
    </w:p>
    <w:p w14:paraId="23C69A04" w14:textId="61787449" w:rsidR="00FF7745" w:rsidRPr="00CA19F3" w:rsidRDefault="00DD2D9F" w:rsidP="00CB2349">
      <w:pPr>
        <w:jc w:val="center"/>
        <w:rPr>
          <w:sz w:val="20"/>
          <w:szCs w:val="20"/>
        </w:rPr>
      </w:pPr>
      <w:r w:rsidRPr="00CA19F3">
        <w:rPr>
          <w:noProof/>
          <w:sz w:val="20"/>
          <w:szCs w:val="20"/>
        </w:rPr>
        <w:drawing>
          <wp:inline distT="0" distB="0" distL="0" distR="0" wp14:anchorId="5140B385" wp14:editId="6EC96F3E">
            <wp:extent cx="5080000" cy="3048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FCD0" w14:textId="473204D8" w:rsidR="00BE6455" w:rsidRPr="00CA19F3" w:rsidRDefault="00BE6455" w:rsidP="00BE645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A19F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What kind of growth in stream numbers has Spotify achieved over the past two years?</w:t>
      </w:r>
    </w:p>
    <w:p w14:paraId="5D99FB5F" w14:textId="39A6E954" w:rsidR="004912A7" w:rsidRPr="00CA19F3" w:rsidRDefault="00004F71">
      <w:pPr>
        <w:rPr>
          <w:sz w:val="20"/>
          <w:szCs w:val="20"/>
        </w:rPr>
      </w:pPr>
      <w:r w:rsidRPr="00CA19F3">
        <w:rPr>
          <w:sz w:val="20"/>
          <w:szCs w:val="20"/>
        </w:rPr>
        <w:t>Taking the compiled top 200 stream numbers and resampling by month</w:t>
      </w:r>
      <w:r w:rsidR="006C1B4C" w:rsidRPr="00CA19F3">
        <w:rPr>
          <w:rStyle w:val="FootnoteReference"/>
          <w:sz w:val="20"/>
          <w:szCs w:val="20"/>
        </w:rPr>
        <w:footnoteReference w:id="1"/>
      </w:r>
      <w:r w:rsidRPr="00CA19F3">
        <w:rPr>
          <w:sz w:val="20"/>
          <w:szCs w:val="20"/>
        </w:rPr>
        <w:t xml:space="preserve">, </w:t>
      </w:r>
      <w:r w:rsidR="006C1B4C" w:rsidRPr="00CA19F3">
        <w:rPr>
          <w:sz w:val="20"/>
          <w:szCs w:val="20"/>
        </w:rPr>
        <w:t xml:space="preserve">we see that the average daily stream numbers increase by </w:t>
      </w:r>
      <w:r w:rsidR="00110153" w:rsidRPr="00CA19F3">
        <w:rPr>
          <w:sz w:val="20"/>
          <w:szCs w:val="20"/>
        </w:rPr>
        <w:t xml:space="preserve">approximately ~8,700 each month. </w:t>
      </w:r>
      <w:r w:rsidR="00D50080" w:rsidRPr="00CA19F3">
        <w:rPr>
          <w:sz w:val="20"/>
          <w:szCs w:val="20"/>
        </w:rPr>
        <w:t>That is, with each subsequent month, the top 200</w:t>
      </w:r>
      <w:r w:rsidR="005952B5">
        <w:rPr>
          <w:sz w:val="20"/>
          <w:szCs w:val="20"/>
        </w:rPr>
        <w:t xml:space="preserve"> daily</w:t>
      </w:r>
      <w:r w:rsidR="00D50080" w:rsidRPr="00CA19F3">
        <w:rPr>
          <w:sz w:val="20"/>
          <w:szCs w:val="20"/>
        </w:rPr>
        <w:t xml:space="preserve"> </w:t>
      </w:r>
      <w:r w:rsidR="00AC3818">
        <w:rPr>
          <w:sz w:val="20"/>
          <w:szCs w:val="20"/>
        </w:rPr>
        <w:t xml:space="preserve">average </w:t>
      </w:r>
      <w:r w:rsidR="00D50080" w:rsidRPr="00CA19F3">
        <w:rPr>
          <w:sz w:val="20"/>
          <w:szCs w:val="20"/>
        </w:rPr>
        <w:t>stream numbers are ~8,700 streams higher.</w:t>
      </w:r>
    </w:p>
    <w:p w14:paraId="6099110C" w14:textId="2BF9F3B0" w:rsidR="00615CA0" w:rsidRPr="00E43C3B" w:rsidRDefault="004912A7" w:rsidP="00E43C3B">
      <w:pPr>
        <w:jc w:val="center"/>
        <w:rPr>
          <w:sz w:val="20"/>
          <w:szCs w:val="20"/>
        </w:rPr>
      </w:pPr>
      <w:r w:rsidRPr="00CA19F3">
        <w:rPr>
          <w:noProof/>
          <w:sz w:val="20"/>
          <w:szCs w:val="20"/>
        </w:rPr>
        <w:drawing>
          <wp:inline distT="0" distB="0" distL="0" distR="0" wp14:anchorId="1C0F48F3" wp14:editId="34F23EE0">
            <wp:extent cx="5770245" cy="288512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12" cy="28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3617" w14:textId="613B1DFA" w:rsidR="00615CA0" w:rsidRDefault="00D20EF5" w:rsidP="00390E6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B234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 xml:space="preserve">What </w:t>
      </w:r>
      <w:r w:rsidR="00CB234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does the distribution of stream numbers look like for the top 200 stream list?</w:t>
      </w:r>
    </w:p>
    <w:p w14:paraId="33F9EEDD" w14:textId="277CFE1F" w:rsidR="009075D1" w:rsidRPr="004625B0" w:rsidRDefault="00396446" w:rsidP="009075D1">
      <w:pPr>
        <w:rPr>
          <w:sz w:val="20"/>
          <w:szCs w:val="20"/>
        </w:rPr>
      </w:pPr>
      <w:r w:rsidRPr="004625B0">
        <w:rPr>
          <w:sz w:val="20"/>
          <w:szCs w:val="20"/>
        </w:rPr>
        <w:t xml:space="preserve">Understanding the distribution </w:t>
      </w:r>
      <w:r w:rsidR="00124D78" w:rsidRPr="004625B0">
        <w:rPr>
          <w:sz w:val="20"/>
          <w:szCs w:val="20"/>
        </w:rPr>
        <w:t>of top artists</w:t>
      </w:r>
      <w:r w:rsidRPr="004625B0">
        <w:rPr>
          <w:sz w:val="20"/>
          <w:szCs w:val="20"/>
        </w:rPr>
        <w:t xml:space="preserve"> might provide some insight into a model that could </w:t>
      </w:r>
      <w:r w:rsidR="00DA2021" w:rsidRPr="004625B0">
        <w:rPr>
          <w:sz w:val="20"/>
          <w:szCs w:val="20"/>
        </w:rPr>
        <w:t xml:space="preserve">potentially </w:t>
      </w:r>
      <w:r w:rsidRPr="004625B0">
        <w:rPr>
          <w:sz w:val="20"/>
          <w:szCs w:val="20"/>
        </w:rPr>
        <w:t>predict total Spotify stream numbers.</w:t>
      </w:r>
    </w:p>
    <w:p w14:paraId="0E2EAE13" w14:textId="6CE57AFE" w:rsidR="00E43C3B" w:rsidRPr="004625B0" w:rsidRDefault="00E43C3B" w:rsidP="004625B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625B0">
        <w:rPr>
          <w:sz w:val="20"/>
          <w:szCs w:val="20"/>
        </w:rPr>
        <w:t xml:space="preserve">Plotting the distribution of artist streams, we observe </w:t>
      </w:r>
      <w:r w:rsidR="00BB4BDB">
        <w:rPr>
          <w:sz w:val="20"/>
          <w:szCs w:val="20"/>
        </w:rPr>
        <w:t xml:space="preserve">(not surprisingly) </w:t>
      </w:r>
      <w:r w:rsidRPr="004625B0">
        <w:rPr>
          <w:sz w:val="20"/>
          <w:szCs w:val="20"/>
        </w:rPr>
        <w:t xml:space="preserve">that </w:t>
      </w:r>
      <w:r w:rsidR="00D64060">
        <w:rPr>
          <w:sz w:val="20"/>
          <w:szCs w:val="20"/>
        </w:rPr>
        <w:t>stream numbers are exponentially distributed. That is, that</w:t>
      </w:r>
      <w:r w:rsidR="00D64060" w:rsidRPr="004625B0">
        <w:rPr>
          <w:sz w:val="20"/>
          <w:szCs w:val="20"/>
        </w:rPr>
        <w:t xml:space="preserve"> most</w:t>
      </w:r>
      <w:r w:rsidRPr="004625B0">
        <w:rPr>
          <w:sz w:val="20"/>
          <w:szCs w:val="20"/>
        </w:rPr>
        <w:t xml:space="preserve"> artists</w:t>
      </w:r>
      <w:r w:rsidR="00BB4BDB">
        <w:rPr>
          <w:sz w:val="20"/>
          <w:szCs w:val="20"/>
        </w:rPr>
        <w:t xml:space="preserve"> are not superstars.</w:t>
      </w:r>
    </w:p>
    <w:p w14:paraId="012DB572" w14:textId="7584E01A" w:rsidR="00E43C3B" w:rsidRPr="004625B0" w:rsidRDefault="000B3FF6" w:rsidP="004625B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625B0">
        <w:rPr>
          <w:sz w:val="20"/>
          <w:szCs w:val="20"/>
        </w:rPr>
        <w:t>Taking the log of streams, we see a gaussian distribution of stream numbers. The</w:t>
      </w:r>
      <w:r w:rsidR="00B53133">
        <w:rPr>
          <w:sz w:val="20"/>
          <w:szCs w:val="20"/>
        </w:rPr>
        <w:t xml:space="preserve"> fatter</w:t>
      </w:r>
      <w:r w:rsidRPr="004625B0">
        <w:rPr>
          <w:sz w:val="20"/>
          <w:szCs w:val="20"/>
        </w:rPr>
        <w:t xml:space="preserve"> left hand tail coincides with </w:t>
      </w:r>
      <w:r w:rsidR="004625B0" w:rsidRPr="004625B0">
        <w:rPr>
          <w:sz w:val="20"/>
          <w:szCs w:val="20"/>
        </w:rPr>
        <w:t>t</w:t>
      </w:r>
      <w:r w:rsidRPr="004625B0">
        <w:rPr>
          <w:sz w:val="20"/>
          <w:szCs w:val="20"/>
        </w:rPr>
        <w:t>he observations from the plot</w:t>
      </w:r>
      <w:r w:rsidR="005A0B44">
        <w:rPr>
          <w:sz w:val="20"/>
          <w:szCs w:val="20"/>
        </w:rPr>
        <w:t xml:space="preserve"> on the left</w:t>
      </w:r>
      <w:r w:rsidRPr="004625B0">
        <w:rPr>
          <w:sz w:val="20"/>
          <w:szCs w:val="20"/>
        </w:rPr>
        <w:t>.</w:t>
      </w:r>
    </w:p>
    <w:p w14:paraId="6078E5C1" w14:textId="5C2AD6F6" w:rsidR="00615CA0" w:rsidRDefault="004625B0" w:rsidP="00615CA0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7BB4257" wp14:editId="025ACA5C">
            <wp:extent cx="60452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2B75" w14:textId="77777777" w:rsidR="00615CA0" w:rsidRPr="009075D1" w:rsidRDefault="00615CA0" w:rsidP="009075D1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36C52C2" w14:textId="08D58709" w:rsidR="00817C29" w:rsidRPr="00CA19F3" w:rsidRDefault="00F54016" w:rsidP="00390E6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A19F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When do Spotify users tend to stream the most (day of week, time of year, etc.)?</w:t>
      </w:r>
    </w:p>
    <w:p w14:paraId="51DD0B1A" w14:textId="7F9B36BF" w:rsidR="00615CA0" w:rsidRDefault="003D7702" w:rsidP="00817C29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E02EEB">
        <w:rPr>
          <w:sz w:val="20"/>
          <w:szCs w:val="20"/>
        </w:rPr>
        <w:t xml:space="preserve">o </w:t>
      </w:r>
      <w:r w:rsidR="003F5480">
        <w:rPr>
          <w:sz w:val="20"/>
          <w:szCs w:val="20"/>
        </w:rPr>
        <w:t>test</w:t>
      </w:r>
      <w:r>
        <w:rPr>
          <w:sz w:val="20"/>
          <w:szCs w:val="20"/>
        </w:rPr>
        <w:t xml:space="preserve"> the hypothesis that</w:t>
      </w:r>
      <w:r w:rsidR="00615CA0">
        <w:rPr>
          <w:sz w:val="20"/>
          <w:szCs w:val="20"/>
        </w:rPr>
        <w:t xml:space="preserve"> leisure time correlates to higher stream numbers</w:t>
      </w:r>
      <w:r>
        <w:rPr>
          <w:sz w:val="20"/>
          <w:szCs w:val="20"/>
        </w:rPr>
        <w:t xml:space="preserve">, </w:t>
      </w:r>
      <w:r w:rsidR="00E25EC3">
        <w:rPr>
          <w:sz w:val="20"/>
          <w:szCs w:val="20"/>
        </w:rPr>
        <w:t xml:space="preserve">date time </w:t>
      </w:r>
      <w:r>
        <w:rPr>
          <w:sz w:val="20"/>
          <w:szCs w:val="20"/>
        </w:rPr>
        <w:t>feature</w:t>
      </w:r>
      <w:r w:rsidR="00E25EC3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E25EC3">
        <w:rPr>
          <w:sz w:val="20"/>
          <w:szCs w:val="20"/>
        </w:rPr>
        <w:t xml:space="preserve">were </w:t>
      </w:r>
      <w:r>
        <w:rPr>
          <w:sz w:val="20"/>
          <w:szCs w:val="20"/>
        </w:rPr>
        <w:t>create</w:t>
      </w:r>
      <w:r w:rsidR="00E25EC3">
        <w:rPr>
          <w:sz w:val="20"/>
          <w:szCs w:val="20"/>
        </w:rPr>
        <w:t>d</w:t>
      </w:r>
      <w:r>
        <w:rPr>
          <w:sz w:val="20"/>
          <w:szCs w:val="20"/>
        </w:rPr>
        <w:t xml:space="preserve"> using panda</w:t>
      </w:r>
      <w:r w:rsidR="00E75C4B">
        <w:rPr>
          <w:sz w:val="20"/>
          <w:szCs w:val="20"/>
        </w:rPr>
        <w:t>s</w:t>
      </w:r>
      <w:r w:rsidR="00DB43E5">
        <w:rPr>
          <w:sz w:val="20"/>
          <w:szCs w:val="20"/>
        </w:rPr>
        <w:t xml:space="preserve"> and datetime methods</w:t>
      </w:r>
      <w:r w:rsidR="00E75C4B">
        <w:rPr>
          <w:sz w:val="20"/>
          <w:szCs w:val="20"/>
        </w:rPr>
        <w:t>.</w:t>
      </w:r>
    </w:p>
    <w:p w14:paraId="7EB49180" w14:textId="025AEF16" w:rsidR="00F863B8" w:rsidRDefault="009F2A59" w:rsidP="009F2A59">
      <w:pPr>
        <w:jc w:val="center"/>
        <w:rPr>
          <w:sz w:val="20"/>
          <w:szCs w:val="2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Day of week</w:t>
      </w:r>
    </w:p>
    <w:p w14:paraId="0EBC98BE" w14:textId="4268762A" w:rsidR="00A914B6" w:rsidRPr="00CA19F3" w:rsidRDefault="00205E09" w:rsidP="00817C29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2D4C02">
        <w:rPr>
          <w:sz w:val="20"/>
          <w:szCs w:val="20"/>
        </w:rPr>
        <w:t xml:space="preserve"> result was the plot below that</w:t>
      </w:r>
      <w:r>
        <w:rPr>
          <w:sz w:val="20"/>
          <w:szCs w:val="20"/>
        </w:rPr>
        <w:t xml:space="preserve"> shows the observed difference in days of the week</w:t>
      </w:r>
      <w:r w:rsidR="0054572A">
        <w:rPr>
          <w:sz w:val="20"/>
          <w:szCs w:val="20"/>
        </w:rPr>
        <w:t xml:space="preserve"> over the 2.33 year sample</w:t>
      </w:r>
      <w:r>
        <w:rPr>
          <w:sz w:val="20"/>
          <w:szCs w:val="20"/>
        </w:rPr>
        <w:t>.</w:t>
      </w:r>
      <w:r w:rsidR="00AC01EA">
        <w:rPr>
          <w:sz w:val="20"/>
          <w:szCs w:val="20"/>
        </w:rPr>
        <w:br/>
      </w:r>
      <w:r w:rsidR="003B493E">
        <w:rPr>
          <w:sz w:val="20"/>
          <w:szCs w:val="20"/>
        </w:rPr>
        <w:t>A</w:t>
      </w:r>
      <w:r w:rsidR="006A34E5">
        <w:rPr>
          <w:sz w:val="20"/>
          <w:szCs w:val="20"/>
        </w:rPr>
        <w:t xml:space="preserve">n </w:t>
      </w:r>
      <w:r w:rsidR="003B493E">
        <w:rPr>
          <w:sz w:val="20"/>
          <w:szCs w:val="20"/>
        </w:rPr>
        <w:t xml:space="preserve">interesting observation is that </w:t>
      </w:r>
      <w:r w:rsidR="00AD01B6">
        <w:rPr>
          <w:sz w:val="20"/>
          <w:szCs w:val="20"/>
        </w:rPr>
        <w:t xml:space="preserve">despite </w:t>
      </w:r>
      <w:r w:rsidR="003B493E">
        <w:rPr>
          <w:sz w:val="20"/>
          <w:szCs w:val="20"/>
        </w:rPr>
        <w:t>Sunday</w:t>
      </w:r>
      <w:r w:rsidR="00AD01B6">
        <w:rPr>
          <w:sz w:val="20"/>
          <w:szCs w:val="20"/>
        </w:rPr>
        <w:t xml:space="preserve"> being a</w:t>
      </w:r>
      <w:r w:rsidR="009D7851">
        <w:rPr>
          <w:sz w:val="20"/>
          <w:szCs w:val="20"/>
        </w:rPr>
        <w:t xml:space="preserve"> ‘weekend’ day,</w:t>
      </w:r>
      <w:r w:rsidR="00AD01B6">
        <w:rPr>
          <w:sz w:val="20"/>
          <w:szCs w:val="20"/>
        </w:rPr>
        <w:t xml:space="preserve"> we see </w:t>
      </w:r>
      <w:r w:rsidR="00B640CF">
        <w:rPr>
          <w:sz w:val="20"/>
          <w:szCs w:val="20"/>
        </w:rPr>
        <w:t>significantly lower</w:t>
      </w:r>
      <w:r w:rsidR="00AD01B6">
        <w:rPr>
          <w:sz w:val="20"/>
          <w:szCs w:val="20"/>
        </w:rPr>
        <w:t xml:space="preserve"> stream numbers</w:t>
      </w:r>
      <w:r w:rsidR="00B640CF">
        <w:rPr>
          <w:sz w:val="20"/>
          <w:szCs w:val="20"/>
        </w:rPr>
        <w:t xml:space="preserve"> </w:t>
      </w:r>
      <w:r w:rsidR="004D5AC7">
        <w:rPr>
          <w:sz w:val="20"/>
          <w:szCs w:val="20"/>
        </w:rPr>
        <w:t>when compared to other days of the week.</w:t>
      </w:r>
    </w:p>
    <w:p w14:paraId="5D05B168" w14:textId="1D27CCC3" w:rsidR="00817C29" w:rsidRDefault="00C12436" w:rsidP="00CA19F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3DA156B" wp14:editId="3D1C1722">
            <wp:extent cx="600075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1368" w14:textId="77777777" w:rsidR="006935AC" w:rsidRDefault="006935AC" w:rsidP="0043618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11664F9" w14:textId="44729B42" w:rsidR="00436184" w:rsidRDefault="00436184" w:rsidP="0043618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Monthly</w:t>
      </w:r>
    </w:p>
    <w:p w14:paraId="6789FA36" w14:textId="4F5BFA3F" w:rsidR="00701AEC" w:rsidRDefault="002D49D7" w:rsidP="00701AEC">
      <w:pPr>
        <w:rPr>
          <w:sz w:val="20"/>
          <w:szCs w:val="20"/>
        </w:rPr>
      </w:pPr>
      <w:r>
        <w:rPr>
          <w:sz w:val="20"/>
          <w:szCs w:val="20"/>
        </w:rPr>
        <w:t>The same methodology was applied to months.</w:t>
      </w:r>
      <w:r w:rsidR="00701AEC">
        <w:rPr>
          <w:sz w:val="20"/>
          <w:szCs w:val="20"/>
        </w:rPr>
        <w:t xml:space="preserve"> The below plot shows the observed difference in </w:t>
      </w:r>
      <w:r w:rsidR="000603E3">
        <w:rPr>
          <w:sz w:val="20"/>
          <w:szCs w:val="20"/>
        </w:rPr>
        <w:t xml:space="preserve">daily streams by </w:t>
      </w:r>
      <w:r w:rsidR="005F2C75">
        <w:rPr>
          <w:sz w:val="20"/>
          <w:szCs w:val="20"/>
        </w:rPr>
        <w:t>month</w:t>
      </w:r>
      <w:r w:rsidR="00701AEC">
        <w:rPr>
          <w:sz w:val="20"/>
          <w:szCs w:val="20"/>
        </w:rPr>
        <w:t>.</w:t>
      </w:r>
      <w:r w:rsidR="00701AEC">
        <w:rPr>
          <w:sz w:val="20"/>
          <w:szCs w:val="20"/>
        </w:rPr>
        <w:br/>
      </w:r>
      <w:r w:rsidR="000603E3">
        <w:rPr>
          <w:sz w:val="20"/>
          <w:szCs w:val="20"/>
        </w:rPr>
        <w:t xml:space="preserve">We see that December is by far the highest streamed month with January </w:t>
      </w:r>
      <w:r w:rsidR="003624FB">
        <w:rPr>
          <w:sz w:val="20"/>
          <w:szCs w:val="20"/>
        </w:rPr>
        <w:t>as the lowest streamed month.</w:t>
      </w:r>
      <w:r w:rsidR="00076D51">
        <w:rPr>
          <w:sz w:val="20"/>
          <w:szCs w:val="20"/>
        </w:rPr>
        <w:t xml:space="preserve"> January being the lowest streamed month might also refute the hypothesis that streams correlate to user leisure time.</w:t>
      </w:r>
    </w:p>
    <w:p w14:paraId="1AE728D6" w14:textId="21D5F8D9" w:rsidR="00436184" w:rsidRDefault="00701AEC" w:rsidP="00CA19F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DE254B9" wp14:editId="199E84B7">
            <wp:extent cx="6353175" cy="31765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706" cy="31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5A97" w14:textId="42D5E7DE" w:rsidR="00F1049C" w:rsidRDefault="00F1049C" w:rsidP="00D20EF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F1049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Who is the most popular artist/song in the last 2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.33</w:t>
      </w:r>
      <w:r w:rsidRPr="00F1049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years?</w:t>
      </w:r>
    </w:p>
    <w:p w14:paraId="232D1687" w14:textId="5C7C01FA" w:rsidR="003B142B" w:rsidRPr="003B142B" w:rsidRDefault="003B142B" w:rsidP="003B14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Artist</w:t>
      </w:r>
    </w:p>
    <w:p w14:paraId="60FBE9CC" w14:textId="0809D89E" w:rsidR="00F801D8" w:rsidRPr="00F801D8" w:rsidRDefault="00511F92" w:rsidP="00F801D8">
      <w:pPr>
        <w:rPr>
          <w:sz w:val="20"/>
          <w:szCs w:val="20"/>
        </w:rPr>
      </w:pPr>
      <w:r>
        <w:rPr>
          <w:sz w:val="20"/>
          <w:szCs w:val="20"/>
        </w:rPr>
        <w:t>“Post Malone” is the most streamed artist from the past two years.</w:t>
      </w:r>
    </w:p>
    <w:p w14:paraId="28B8624B" w14:textId="1E38EA1F" w:rsidR="00F1049C" w:rsidRDefault="003B142B" w:rsidP="00F801D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8CEA4EA" wp14:editId="66F48298">
            <wp:extent cx="6858000" cy="2939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05CF" w14:textId="77777777" w:rsidR="006526BD" w:rsidRDefault="006526BD" w:rsidP="0070794D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29F2228" w14:textId="77777777" w:rsidR="006526BD" w:rsidRDefault="006526BD" w:rsidP="003B14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D8401F4" w14:textId="09879D03" w:rsidR="003B142B" w:rsidRDefault="003B142B" w:rsidP="003B14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>Song</w:t>
      </w:r>
    </w:p>
    <w:p w14:paraId="616A05B0" w14:textId="7CC7D593" w:rsidR="00D02761" w:rsidRPr="00D02761" w:rsidRDefault="00855AA6" w:rsidP="00D02761">
      <w:pPr>
        <w:rPr>
          <w:sz w:val="20"/>
          <w:szCs w:val="20"/>
        </w:rPr>
      </w:pPr>
      <w:r>
        <w:rPr>
          <w:sz w:val="20"/>
          <w:szCs w:val="20"/>
        </w:rPr>
        <w:t>Shape of You” by “Ed Sheeran”</w:t>
      </w:r>
      <w:r w:rsidR="00D02761">
        <w:rPr>
          <w:sz w:val="20"/>
          <w:szCs w:val="20"/>
        </w:rPr>
        <w:t xml:space="preserve"> is the most streamed </w:t>
      </w:r>
      <w:r>
        <w:rPr>
          <w:sz w:val="20"/>
          <w:szCs w:val="20"/>
        </w:rPr>
        <w:t>song</w:t>
      </w:r>
      <w:r w:rsidR="00D02761">
        <w:rPr>
          <w:sz w:val="20"/>
          <w:szCs w:val="20"/>
        </w:rPr>
        <w:t xml:space="preserve"> from the past two years.</w:t>
      </w:r>
    </w:p>
    <w:p w14:paraId="087A7916" w14:textId="4A58FF65" w:rsidR="003B142B" w:rsidRPr="00CA19F3" w:rsidRDefault="00102A19" w:rsidP="00F801D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4E581F8" wp14:editId="6EDA8368">
            <wp:extent cx="6858000" cy="29394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42B" w:rsidRPr="00CA19F3" w:rsidSect="00EF4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3624F" w14:textId="77777777" w:rsidR="00705576" w:rsidRDefault="00705576" w:rsidP="006C1B4C">
      <w:pPr>
        <w:spacing w:after="0" w:line="240" w:lineRule="auto"/>
      </w:pPr>
      <w:r>
        <w:separator/>
      </w:r>
    </w:p>
  </w:endnote>
  <w:endnote w:type="continuationSeparator" w:id="0">
    <w:p w14:paraId="01EFE43A" w14:textId="77777777" w:rsidR="00705576" w:rsidRDefault="00705576" w:rsidP="006C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76185" w14:textId="77777777" w:rsidR="00705576" w:rsidRDefault="00705576" w:rsidP="006C1B4C">
      <w:pPr>
        <w:spacing w:after="0" w:line="240" w:lineRule="auto"/>
      </w:pPr>
      <w:r>
        <w:separator/>
      </w:r>
    </w:p>
  </w:footnote>
  <w:footnote w:type="continuationSeparator" w:id="0">
    <w:p w14:paraId="60C25793" w14:textId="77777777" w:rsidR="00705576" w:rsidRDefault="00705576" w:rsidP="006C1B4C">
      <w:pPr>
        <w:spacing w:after="0" w:line="240" w:lineRule="auto"/>
      </w:pPr>
      <w:r>
        <w:continuationSeparator/>
      </w:r>
    </w:p>
  </w:footnote>
  <w:footnote w:id="1">
    <w:p w14:paraId="5E49E33D" w14:textId="11F6A21E" w:rsidR="006C1B4C" w:rsidRDefault="006C1B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F30C8">
        <w:t>Average calculated by t</w:t>
      </w:r>
      <w:r>
        <w:t>aking the sum of all daily stream activity in a month and dividing by the number of days in the month.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6DA"/>
    <w:multiLevelType w:val="hybridMultilevel"/>
    <w:tmpl w:val="84EEF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5555"/>
    <w:multiLevelType w:val="hybridMultilevel"/>
    <w:tmpl w:val="B0DA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665"/>
    <w:multiLevelType w:val="hybridMultilevel"/>
    <w:tmpl w:val="562C5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4C0C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B394C"/>
    <w:multiLevelType w:val="hybridMultilevel"/>
    <w:tmpl w:val="8FC62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91D2C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F26FF"/>
    <w:multiLevelType w:val="hybridMultilevel"/>
    <w:tmpl w:val="9E6C1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272E0"/>
    <w:multiLevelType w:val="hybridMultilevel"/>
    <w:tmpl w:val="7FF0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35231"/>
    <w:multiLevelType w:val="hybridMultilevel"/>
    <w:tmpl w:val="562C5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F7FA3"/>
    <w:multiLevelType w:val="hybridMultilevel"/>
    <w:tmpl w:val="614ABEC4"/>
    <w:lvl w:ilvl="0" w:tplc="048A89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273D3"/>
    <w:multiLevelType w:val="hybridMultilevel"/>
    <w:tmpl w:val="96DA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735DC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A6644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EC"/>
    <w:rsid w:val="00004F71"/>
    <w:rsid w:val="00047228"/>
    <w:rsid w:val="000603E3"/>
    <w:rsid w:val="00076D51"/>
    <w:rsid w:val="00080CA4"/>
    <w:rsid w:val="000A31E1"/>
    <w:rsid w:val="000B3FF6"/>
    <w:rsid w:val="000C3591"/>
    <w:rsid w:val="000D40D1"/>
    <w:rsid w:val="00102A19"/>
    <w:rsid w:val="0010515A"/>
    <w:rsid w:val="00110153"/>
    <w:rsid w:val="00124D78"/>
    <w:rsid w:val="00184AEE"/>
    <w:rsid w:val="001A6CD7"/>
    <w:rsid w:val="001C658C"/>
    <w:rsid w:val="001D51D6"/>
    <w:rsid w:val="001D5FB8"/>
    <w:rsid w:val="00205600"/>
    <w:rsid w:val="00205E09"/>
    <w:rsid w:val="00224345"/>
    <w:rsid w:val="002323E8"/>
    <w:rsid w:val="002971EC"/>
    <w:rsid w:val="002B0C48"/>
    <w:rsid w:val="002C6AED"/>
    <w:rsid w:val="002D49D7"/>
    <w:rsid w:val="002D4C02"/>
    <w:rsid w:val="002F3C22"/>
    <w:rsid w:val="00341368"/>
    <w:rsid w:val="003624FB"/>
    <w:rsid w:val="0036536E"/>
    <w:rsid w:val="00380F14"/>
    <w:rsid w:val="00390E6D"/>
    <w:rsid w:val="00396446"/>
    <w:rsid w:val="003B142B"/>
    <w:rsid w:val="003B493E"/>
    <w:rsid w:val="003B57F4"/>
    <w:rsid w:val="003B7D85"/>
    <w:rsid w:val="003D20AF"/>
    <w:rsid w:val="003D6D8B"/>
    <w:rsid w:val="003D7702"/>
    <w:rsid w:val="003F5480"/>
    <w:rsid w:val="00436184"/>
    <w:rsid w:val="004625B0"/>
    <w:rsid w:val="004747FF"/>
    <w:rsid w:val="004912A7"/>
    <w:rsid w:val="004974DB"/>
    <w:rsid w:val="004A7981"/>
    <w:rsid w:val="004B1C0F"/>
    <w:rsid w:val="004D43A6"/>
    <w:rsid w:val="004D5AC7"/>
    <w:rsid w:val="004E16BE"/>
    <w:rsid w:val="00511F92"/>
    <w:rsid w:val="0054572A"/>
    <w:rsid w:val="005952B5"/>
    <w:rsid w:val="005A0B44"/>
    <w:rsid w:val="005D0BF8"/>
    <w:rsid w:val="005F2C75"/>
    <w:rsid w:val="00615754"/>
    <w:rsid w:val="00615CA0"/>
    <w:rsid w:val="006406F7"/>
    <w:rsid w:val="00644D74"/>
    <w:rsid w:val="006526BD"/>
    <w:rsid w:val="006935AC"/>
    <w:rsid w:val="00695374"/>
    <w:rsid w:val="006A064A"/>
    <w:rsid w:val="006A34E5"/>
    <w:rsid w:val="006B6E13"/>
    <w:rsid w:val="006C1B4C"/>
    <w:rsid w:val="006E24A0"/>
    <w:rsid w:val="006F7E78"/>
    <w:rsid w:val="00701AEC"/>
    <w:rsid w:val="007025B9"/>
    <w:rsid w:val="00703D95"/>
    <w:rsid w:val="00705576"/>
    <w:rsid w:val="0070794D"/>
    <w:rsid w:val="00713F99"/>
    <w:rsid w:val="00784D08"/>
    <w:rsid w:val="007C515A"/>
    <w:rsid w:val="007F2722"/>
    <w:rsid w:val="007F439E"/>
    <w:rsid w:val="00816D07"/>
    <w:rsid w:val="00817C29"/>
    <w:rsid w:val="0084452A"/>
    <w:rsid w:val="00850716"/>
    <w:rsid w:val="00855AA6"/>
    <w:rsid w:val="008930E0"/>
    <w:rsid w:val="008A5950"/>
    <w:rsid w:val="009075D1"/>
    <w:rsid w:val="00913B40"/>
    <w:rsid w:val="00950C5F"/>
    <w:rsid w:val="009A30A9"/>
    <w:rsid w:val="009A7E1C"/>
    <w:rsid w:val="009B580F"/>
    <w:rsid w:val="009C3A9C"/>
    <w:rsid w:val="009D7851"/>
    <w:rsid w:val="009D79EE"/>
    <w:rsid w:val="009F2A59"/>
    <w:rsid w:val="009F2FF4"/>
    <w:rsid w:val="00A80ABC"/>
    <w:rsid w:val="00A914B6"/>
    <w:rsid w:val="00AA245A"/>
    <w:rsid w:val="00AC01EA"/>
    <w:rsid w:val="00AC3818"/>
    <w:rsid w:val="00AD01B6"/>
    <w:rsid w:val="00AD03A7"/>
    <w:rsid w:val="00AE2BEC"/>
    <w:rsid w:val="00B37633"/>
    <w:rsid w:val="00B51049"/>
    <w:rsid w:val="00B53133"/>
    <w:rsid w:val="00B640CF"/>
    <w:rsid w:val="00BA5740"/>
    <w:rsid w:val="00BB4BDB"/>
    <w:rsid w:val="00BC4C79"/>
    <w:rsid w:val="00BC592C"/>
    <w:rsid w:val="00BC6353"/>
    <w:rsid w:val="00BE3B6F"/>
    <w:rsid w:val="00BE6455"/>
    <w:rsid w:val="00C12436"/>
    <w:rsid w:val="00C32AE1"/>
    <w:rsid w:val="00C37EB2"/>
    <w:rsid w:val="00C866FE"/>
    <w:rsid w:val="00C952A6"/>
    <w:rsid w:val="00CA19F3"/>
    <w:rsid w:val="00CB2349"/>
    <w:rsid w:val="00D02761"/>
    <w:rsid w:val="00D20EF5"/>
    <w:rsid w:val="00D2557C"/>
    <w:rsid w:val="00D50080"/>
    <w:rsid w:val="00D51031"/>
    <w:rsid w:val="00D64060"/>
    <w:rsid w:val="00D64EBC"/>
    <w:rsid w:val="00D66AD4"/>
    <w:rsid w:val="00D829AB"/>
    <w:rsid w:val="00D86DD8"/>
    <w:rsid w:val="00DA2021"/>
    <w:rsid w:val="00DB43E5"/>
    <w:rsid w:val="00DB75EB"/>
    <w:rsid w:val="00DD2D9F"/>
    <w:rsid w:val="00DF30C8"/>
    <w:rsid w:val="00E02EEB"/>
    <w:rsid w:val="00E25EC3"/>
    <w:rsid w:val="00E43C3B"/>
    <w:rsid w:val="00E52C60"/>
    <w:rsid w:val="00E61585"/>
    <w:rsid w:val="00E7057A"/>
    <w:rsid w:val="00E74650"/>
    <w:rsid w:val="00E75C4B"/>
    <w:rsid w:val="00E806E9"/>
    <w:rsid w:val="00EA24A9"/>
    <w:rsid w:val="00EB453D"/>
    <w:rsid w:val="00EE10B7"/>
    <w:rsid w:val="00EF4705"/>
    <w:rsid w:val="00F07D5B"/>
    <w:rsid w:val="00F1049C"/>
    <w:rsid w:val="00F11005"/>
    <w:rsid w:val="00F211A0"/>
    <w:rsid w:val="00F215BC"/>
    <w:rsid w:val="00F54016"/>
    <w:rsid w:val="00F55AB9"/>
    <w:rsid w:val="00F801D8"/>
    <w:rsid w:val="00F82DA6"/>
    <w:rsid w:val="00F863B8"/>
    <w:rsid w:val="00FA1976"/>
    <w:rsid w:val="00FF0AE9"/>
    <w:rsid w:val="00FF16A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CD17"/>
  <w15:chartTrackingRefBased/>
  <w15:docId w15:val="{C30F0A33-7B74-4344-8088-A5F85DA0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2BE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E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2BEC"/>
    <w:pPr>
      <w:outlineLvl w:val="9"/>
    </w:pPr>
  </w:style>
  <w:style w:type="paragraph" w:styleId="ListParagraph">
    <w:name w:val="List Paragraph"/>
    <w:basedOn w:val="Normal"/>
    <w:uiPriority w:val="34"/>
    <w:qFormat/>
    <w:rsid w:val="00EF4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4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B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1B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1B4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C78F-6E24-46C7-869F-EFFDE8E2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170</cp:revision>
  <cp:lastPrinted>2019-08-18T00:50:00Z</cp:lastPrinted>
  <dcterms:created xsi:type="dcterms:W3CDTF">2019-08-13T21:16:00Z</dcterms:created>
  <dcterms:modified xsi:type="dcterms:W3CDTF">2020-02-16T21:55:00Z</dcterms:modified>
</cp:coreProperties>
</file>